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6360D0" w14:textId="589C6EB7" w:rsidR="004F2D1A" w:rsidRPr="00293364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293364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4C7A6D70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KLASA: </w:t>
      </w:r>
    </w:p>
    <w:p w14:paraId="0FC53204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URBROJ: </w:t>
      </w:r>
    </w:p>
    <w:p w14:paraId="1B1C6C24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>Karlovac,</w:t>
      </w:r>
    </w:p>
    <w:p w14:paraId="2C6D6CC2" w14:textId="71258242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                                                                                                                      </w:t>
      </w:r>
      <w:r w:rsidRPr="00A64C04">
        <w:rPr>
          <w:rFonts w:ascii="Times New Roman" w:hAnsi="Times New Roman" w:cs="Times New Roman"/>
          <w:bCs/>
        </w:rPr>
        <w:t xml:space="preserve">         </w:t>
      </w:r>
      <w:r w:rsidR="002045D6" w:rsidRPr="00A64C04">
        <w:rPr>
          <w:rFonts w:ascii="Times New Roman" w:hAnsi="Times New Roman" w:cs="Times New Roman"/>
          <w:bCs/>
        </w:rPr>
        <w:t>PRIJEDLOG</w:t>
      </w:r>
    </w:p>
    <w:p w14:paraId="7CF2137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DE2610C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84B34E3" w14:textId="63D8B14E" w:rsidR="00A64C04" w:rsidRPr="00A64C04" w:rsidRDefault="00275A63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ab/>
      </w:r>
      <w:r w:rsidR="0044233E">
        <w:rPr>
          <w:rFonts w:ascii="Times New Roman" w:hAnsi="Times New Roman" w:cs="Times New Roman"/>
          <w:bCs/>
        </w:rPr>
        <w:t>Na temelju</w:t>
      </w:r>
      <w:r w:rsidR="006B7362">
        <w:rPr>
          <w:rFonts w:ascii="Times New Roman" w:hAnsi="Times New Roman" w:cs="Times New Roman"/>
          <w:bCs/>
        </w:rPr>
        <w:t xml:space="preserve"> čl</w:t>
      </w:r>
      <w:r w:rsidR="002D64A3">
        <w:rPr>
          <w:rFonts w:ascii="Times New Roman" w:hAnsi="Times New Roman" w:cs="Times New Roman"/>
          <w:bCs/>
        </w:rPr>
        <w:t>anka</w:t>
      </w:r>
      <w:r w:rsidR="006B7362">
        <w:rPr>
          <w:rFonts w:ascii="Times New Roman" w:hAnsi="Times New Roman" w:cs="Times New Roman"/>
          <w:bCs/>
        </w:rPr>
        <w:t xml:space="preserve"> 15. Zakona o knjižnicama i knjižničnoj djelatnosti (</w:t>
      </w:r>
      <w:r w:rsidR="004B418D">
        <w:rPr>
          <w:rFonts w:ascii="Times New Roman" w:hAnsi="Times New Roman" w:cs="Times New Roman"/>
          <w:bCs/>
        </w:rPr>
        <w:t>„</w:t>
      </w:r>
      <w:r w:rsidR="006B7362">
        <w:rPr>
          <w:rFonts w:ascii="Times New Roman" w:hAnsi="Times New Roman" w:cs="Times New Roman"/>
          <w:bCs/>
        </w:rPr>
        <w:t>N</w:t>
      </w:r>
      <w:r w:rsidR="004B418D">
        <w:rPr>
          <w:rFonts w:ascii="Times New Roman" w:hAnsi="Times New Roman" w:cs="Times New Roman"/>
          <w:bCs/>
        </w:rPr>
        <w:t xml:space="preserve">arodne novine“ broj </w:t>
      </w:r>
      <w:r w:rsidR="00947960">
        <w:rPr>
          <w:rFonts w:ascii="Times New Roman" w:hAnsi="Times New Roman" w:cs="Times New Roman"/>
          <w:bCs/>
        </w:rPr>
        <w:t>17/19, 98/19</w:t>
      </w:r>
      <w:r w:rsidR="002D64A3">
        <w:rPr>
          <w:rFonts w:ascii="Times New Roman" w:hAnsi="Times New Roman" w:cs="Times New Roman"/>
          <w:bCs/>
        </w:rPr>
        <w:t>, 114/22</w:t>
      </w:r>
      <w:r w:rsidR="00947960">
        <w:rPr>
          <w:rFonts w:ascii="Times New Roman" w:hAnsi="Times New Roman" w:cs="Times New Roman"/>
          <w:bCs/>
        </w:rPr>
        <w:t>)</w:t>
      </w:r>
      <w:r w:rsidR="00E467F4">
        <w:rPr>
          <w:rFonts w:ascii="Times New Roman" w:hAnsi="Times New Roman" w:cs="Times New Roman"/>
          <w:bCs/>
        </w:rPr>
        <w:t xml:space="preserve">, članka 54. </w:t>
      </w:r>
      <w:r w:rsidR="00E467F4" w:rsidRPr="00E467F4">
        <w:rPr>
          <w:rFonts w:ascii="Times New Roman" w:hAnsi="Times New Roman" w:cs="Times New Roman"/>
          <w:bCs/>
        </w:rPr>
        <w:t>Zakona o ustanovama (</w:t>
      </w:r>
      <w:r w:rsidR="00E467F4">
        <w:rPr>
          <w:rFonts w:ascii="Times New Roman" w:hAnsi="Times New Roman" w:cs="Times New Roman"/>
          <w:bCs/>
        </w:rPr>
        <w:t>„</w:t>
      </w:r>
      <w:r w:rsidR="00E467F4" w:rsidRPr="00E467F4">
        <w:rPr>
          <w:rFonts w:ascii="Times New Roman" w:hAnsi="Times New Roman" w:cs="Times New Roman"/>
          <w:bCs/>
        </w:rPr>
        <w:t>N</w:t>
      </w:r>
      <w:r w:rsidR="00E467F4">
        <w:rPr>
          <w:rFonts w:ascii="Times New Roman" w:hAnsi="Times New Roman" w:cs="Times New Roman"/>
          <w:bCs/>
        </w:rPr>
        <w:t xml:space="preserve">arodne novine“ </w:t>
      </w:r>
      <w:r w:rsidR="00D7189E">
        <w:rPr>
          <w:rFonts w:ascii="Times New Roman" w:hAnsi="Times New Roman" w:cs="Times New Roman"/>
          <w:bCs/>
        </w:rPr>
        <w:t>broj</w:t>
      </w:r>
      <w:r w:rsidR="00E467F4" w:rsidRPr="00E467F4">
        <w:rPr>
          <w:rFonts w:ascii="Times New Roman" w:hAnsi="Times New Roman" w:cs="Times New Roman"/>
          <w:bCs/>
        </w:rPr>
        <w:t xml:space="preserve"> 76/93, 29/97, 47/99, 25/08, 127/19</w:t>
      </w:r>
      <w:r w:rsidR="008C09EA">
        <w:rPr>
          <w:rFonts w:ascii="Times New Roman" w:hAnsi="Times New Roman" w:cs="Times New Roman"/>
          <w:bCs/>
        </w:rPr>
        <w:t>, 151/22</w:t>
      </w:r>
      <w:r w:rsidR="00E467F4" w:rsidRPr="00E467F4">
        <w:rPr>
          <w:rFonts w:ascii="Times New Roman" w:hAnsi="Times New Roman" w:cs="Times New Roman"/>
          <w:bCs/>
        </w:rPr>
        <w:t>)</w:t>
      </w:r>
      <w:r w:rsidR="00D7189E">
        <w:rPr>
          <w:rFonts w:ascii="Times New Roman" w:hAnsi="Times New Roman" w:cs="Times New Roman"/>
          <w:bCs/>
        </w:rPr>
        <w:t>,</w:t>
      </w:r>
      <w:r w:rsidR="00E467F4" w:rsidRPr="00E467F4">
        <w:rPr>
          <w:rFonts w:ascii="Times New Roman" w:hAnsi="Times New Roman" w:cs="Times New Roman"/>
          <w:bCs/>
        </w:rPr>
        <w:t xml:space="preserve"> </w:t>
      </w:r>
      <w:r w:rsidR="0044233E" w:rsidRPr="0044233E">
        <w:rPr>
          <w:rFonts w:ascii="Times New Roman" w:hAnsi="Times New Roman" w:cs="Times New Roman"/>
          <w:bCs/>
        </w:rPr>
        <w:t>članka 35. Zakona o lokalnoj i područnoj (regionalnoj) samoupravi („Narodne novine“ broj 33/01, 60/01, 129/05, 109/07, 125/08, 36/09, 36/09, 150/11, 144/12, 19/13, 137/15, 123/17, 98/19 i 144/20)</w:t>
      </w:r>
      <w:r w:rsidR="00D64BB2">
        <w:rPr>
          <w:rFonts w:ascii="Times New Roman" w:hAnsi="Times New Roman" w:cs="Times New Roman"/>
          <w:bCs/>
        </w:rPr>
        <w:t xml:space="preserve"> i</w:t>
      </w:r>
      <w:r w:rsidR="009418D2">
        <w:rPr>
          <w:rFonts w:ascii="Times New Roman" w:hAnsi="Times New Roman" w:cs="Times New Roman"/>
          <w:bCs/>
        </w:rPr>
        <w:t xml:space="preserve"> </w:t>
      </w:r>
      <w:r w:rsidR="00762BD7" w:rsidRPr="00762BD7">
        <w:rPr>
          <w:rFonts w:ascii="Times New Roman" w:hAnsi="Times New Roman" w:cs="Times New Roman"/>
          <w:bCs/>
        </w:rPr>
        <w:t>članaka 34. i 97. Statuta Grada Karlovca („Glasnik Grada Karlovca“ broj 9/2021-potpuni tekst, 10/22) Gradsko vijeće Grada Karlovca je na __  sjednici održanoj dana _______ 202</w:t>
      </w:r>
      <w:r w:rsidR="00D55AB4">
        <w:rPr>
          <w:rFonts w:ascii="Times New Roman" w:hAnsi="Times New Roman" w:cs="Times New Roman"/>
          <w:bCs/>
        </w:rPr>
        <w:t>3</w:t>
      </w:r>
      <w:r w:rsidR="00762BD7" w:rsidRPr="00762BD7">
        <w:rPr>
          <w:rFonts w:ascii="Times New Roman" w:hAnsi="Times New Roman" w:cs="Times New Roman"/>
          <w:bCs/>
        </w:rPr>
        <w:t xml:space="preserve">. godine donijelo sljedeći           </w:t>
      </w:r>
    </w:p>
    <w:p w14:paraId="2838CF1E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66E85E5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9136D6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95989CB" w14:textId="77777777" w:rsidR="00A64C04" w:rsidRPr="00293364" w:rsidRDefault="00A64C0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293364">
        <w:rPr>
          <w:rFonts w:ascii="Times New Roman" w:hAnsi="Times New Roman" w:cs="Times New Roman"/>
          <w:bCs/>
        </w:rPr>
        <w:t>ODLUKU</w:t>
      </w:r>
    </w:p>
    <w:p w14:paraId="7B082E8C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3EEB02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6E9061C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49C4B9E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>I</w:t>
      </w:r>
    </w:p>
    <w:p w14:paraId="5B0DD885" w14:textId="7F12B906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            Daje se suglasnost na </w:t>
      </w:r>
      <w:r w:rsidR="00705907">
        <w:rPr>
          <w:rFonts w:ascii="Times New Roman" w:hAnsi="Times New Roman" w:cs="Times New Roman"/>
          <w:bCs/>
        </w:rPr>
        <w:t xml:space="preserve">prijedlog </w:t>
      </w:r>
      <w:r w:rsidR="002D017A">
        <w:rPr>
          <w:rFonts w:ascii="Times New Roman" w:hAnsi="Times New Roman" w:cs="Times New Roman"/>
          <w:bCs/>
        </w:rPr>
        <w:t xml:space="preserve">izmjene i dopune </w:t>
      </w:r>
      <w:r w:rsidRPr="00A64C04">
        <w:rPr>
          <w:rFonts w:ascii="Times New Roman" w:hAnsi="Times New Roman" w:cs="Times New Roman"/>
          <w:bCs/>
        </w:rPr>
        <w:t>Statut</w:t>
      </w:r>
      <w:r w:rsidR="00705907">
        <w:rPr>
          <w:rFonts w:ascii="Times New Roman" w:hAnsi="Times New Roman" w:cs="Times New Roman"/>
          <w:bCs/>
        </w:rPr>
        <w:t>a</w:t>
      </w:r>
      <w:r w:rsidRPr="00A64C04">
        <w:rPr>
          <w:rFonts w:ascii="Times New Roman" w:hAnsi="Times New Roman" w:cs="Times New Roman"/>
          <w:bCs/>
        </w:rPr>
        <w:t xml:space="preserve"> </w:t>
      </w:r>
      <w:r w:rsidR="009418D2">
        <w:rPr>
          <w:rFonts w:ascii="Times New Roman" w:hAnsi="Times New Roman" w:cs="Times New Roman"/>
          <w:bCs/>
        </w:rPr>
        <w:t>Gradske knjižnice „Ivan Goran Kovačić“</w:t>
      </w:r>
      <w:r w:rsidRPr="00A64C04">
        <w:rPr>
          <w:rFonts w:ascii="Times New Roman" w:hAnsi="Times New Roman" w:cs="Times New Roman"/>
          <w:bCs/>
        </w:rPr>
        <w:t xml:space="preserve">  kako stoji u tekstu koji se nalazi u privitku ove Odluke i čini njezin sastavni dio.</w:t>
      </w:r>
    </w:p>
    <w:p w14:paraId="3D384447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32A02917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45553444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ab/>
      </w:r>
    </w:p>
    <w:p w14:paraId="70C2F788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>II</w:t>
      </w:r>
    </w:p>
    <w:p w14:paraId="029F0CA7" w14:textId="3D07BF38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 xml:space="preserve">            Ova Odluka objavit će se u Glasniku </w:t>
      </w:r>
      <w:r w:rsidR="002045D6">
        <w:rPr>
          <w:rFonts w:ascii="Times New Roman" w:hAnsi="Times New Roman" w:cs="Times New Roman"/>
          <w:bCs/>
        </w:rPr>
        <w:t>G</w:t>
      </w:r>
      <w:r w:rsidRPr="00A64C04">
        <w:rPr>
          <w:rFonts w:ascii="Times New Roman" w:hAnsi="Times New Roman" w:cs="Times New Roman"/>
          <w:bCs/>
        </w:rPr>
        <w:t>rada Karlovca</w:t>
      </w:r>
      <w:r w:rsidR="0054491C">
        <w:rPr>
          <w:rFonts w:ascii="Times New Roman" w:hAnsi="Times New Roman" w:cs="Times New Roman"/>
          <w:bCs/>
        </w:rPr>
        <w:t>, a izvornik teksta Statuta neće se objaviti</w:t>
      </w:r>
      <w:r w:rsidR="004809C4">
        <w:rPr>
          <w:rFonts w:ascii="Times New Roman" w:hAnsi="Times New Roman" w:cs="Times New Roman"/>
          <w:bCs/>
        </w:rPr>
        <w:t>, nego će se pohraniti uz izvornik ove Odluke.</w:t>
      </w:r>
    </w:p>
    <w:p w14:paraId="2AB51A0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0B4D465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3444DA3E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5075552A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40510D07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431B2789" w14:textId="79AF14F0" w:rsidR="00494201" w:rsidRPr="00494201" w:rsidRDefault="00FB7D51" w:rsidP="00494201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                                                                      </w:t>
      </w:r>
      <w:r w:rsidR="00494201">
        <w:rPr>
          <w:rFonts w:ascii="Times New Roman" w:hAnsi="Times New Roman" w:cs="Times New Roman"/>
          <w:bCs/>
        </w:rPr>
        <w:t xml:space="preserve">                    </w:t>
      </w:r>
      <w:r w:rsidR="00FC2DA0">
        <w:rPr>
          <w:rFonts w:ascii="Times New Roman" w:hAnsi="Times New Roman" w:cs="Times New Roman"/>
          <w:bCs/>
        </w:rPr>
        <w:t xml:space="preserve">     </w:t>
      </w:r>
      <w:r w:rsidR="00494201" w:rsidRPr="00494201">
        <w:rPr>
          <w:rFonts w:ascii="Times New Roman" w:hAnsi="Times New Roman" w:cs="Times New Roman"/>
          <w:bCs/>
        </w:rPr>
        <w:t xml:space="preserve">PREDSJEDNIK </w:t>
      </w:r>
    </w:p>
    <w:p w14:paraId="5344EE3D" w14:textId="310B1887" w:rsidR="00FB7D51" w:rsidRPr="00A64C04" w:rsidRDefault="00494201" w:rsidP="00FB7D51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 w:rsidRPr="00494201">
        <w:rPr>
          <w:rFonts w:ascii="Times New Roman" w:hAnsi="Times New Roman" w:cs="Times New Roman"/>
          <w:bCs/>
        </w:rPr>
        <w:t xml:space="preserve">                                                                       </w:t>
      </w:r>
      <w:r w:rsidR="00FC2DA0">
        <w:rPr>
          <w:rFonts w:ascii="Times New Roman" w:hAnsi="Times New Roman" w:cs="Times New Roman"/>
          <w:bCs/>
        </w:rPr>
        <w:t xml:space="preserve">   </w:t>
      </w:r>
      <w:r w:rsidRPr="00494201">
        <w:rPr>
          <w:rFonts w:ascii="Times New Roman" w:hAnsi="Times New Roman" w:cs="Times New Roman"/>
          <w:bCs/>
        </w:rPr>
        <w:t xml:space="preserve"> GRADSKOG VIJEĆA GRADA KARLOVCA</w:t>
      </w:r>
      <w:r w:rsidR="00FB7D51" w:rsidRPr="00FB7D51">
        <w:rPr>
          <w:rFonts w:ascii="Times New Roman" w:hAnsi="Times New Roman" w:cs="Times New Roman"/>
          <w:bCs/>
        </w:rPr>
        <w:t xml:space="preserve">                                                                          </w:t>
      </w:r>
    </w:p>
    <w:p w14:paraId="275FCF95" w14:textId="77777777" w:rsidR="00CD10C1" w:rsidRDefault="00A64C04" w:rsidP="00A64C04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ab/>
      </w:r>
      <w:r w:rsidRPr="00A64C04">
        <w:rPr>
          <w:rFonts w:ascii="Times New Roman" w:hAnsi="Times New Roman" w:cs="Times New Roman"/>
          <w:bCs/>
        </w:rPr>
        <w:tab/>
      </w:r>
      <w:r>
        <w:rPr>
          <w:rFonts w:ascii="Times New Roman" w:hAnsi="Times New Roman" w:cs="Times New Roman"/>
          <w:bCs/>
        </w:rPr>
        <w:tab/>
      </w:r>
      <w:r>
        <w:rPr>
          <w:rFonts w:ascii="Times New Roman" w:hAnsi="Times New Roman" w:cs="Times New Roman"/>
          <w:bCs/>
        </w:rPr>
        <w:tab/>
      </w:r>
    </w:p>
    <w:p w14:paraId="1EB53174" w14:textId="19F83434" w:rsidR="00CD10C1" w:rsidRDefault="00CD10C1" w:rsidP="00A64C04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                                                                                                 </w:t>
      </w:r>
      <w:r w:rsidR="008B3A57">
        <w:rPr>
          <w:rFonts w:ascii="Times New Roman" w:hAnsi="Times New Roman" w:cs="Times New Roman"/>
          <w:bCs/>
        </w:rPr>
        <w:t xml:space="preserve">Marin Svetić, </w:t>
      </w:r>
    </w:p>
    <w:p w14:paraId="006DA2C2" w14:textId="1E9F08F4" w:rsidR="00A64C04" w:rsidRDefault="00CD10C1" w:rsidP="00A64C04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                                                                                              dipl. ing. šumarstva</w:t>
      </w:r>
      <w:r w:rsidR="00A64C04" w:rsidRPr="00A64C04">
        <w:rPr>
          <w:rFonts w:ascii="Times New Roman" w:hAnsi="Times New Roman" w:cs="Times New Roman"/>
          <w:bCs/>
        </w:rPr>
        <w:tab/>
      </w:r>
      <w:r w:rsidR="00A64C04" w:rsidRPr="00A64C04">
        <w:rPr>
          <w:rFonts w:ascii="Times New Roman" w:hAnsi="Times New Roman" w:cs="Times New Roman"/>
          <w:bCs/>
        </w:rPr>
        <w:tab/>
        <w:t xml:space="preserve">            </w:t>
      </w:r>
      <w:r w:rsidR="00A64C04">
        <w:rPr>
          <w:rFonts w:ascii="Times New Roman" w:hAnsi="Times New Roman" w:cs="Times New Roman"/>
          <w:bCs/>
        </w:rPr>
        <w:t xml:space="preserve">                                          </w:t>
      </w:r>
    </w:p>
    <w:p w14:paraId="77D189FA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ind w:left="708"/>
        <w:jc w:val="both"/>
        <w:rPr>
          <w:rFonts w:ascii="Times New Roman" w:hAnsi="Times New Roman" w:cs="Times New Roman"/>
          <w:bCs/>
        </w:rPr>
      </w:pPr>
    </w:p>
    <w:p w14:paraId="09099E75" w14:textId="2AAD551B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A64C04">
        <w:rPr>
          <w:rFonts w:ascii="Times New Roman" w:hAnsi="Times New Roman" w:cs="Times New Roman"/>
          <w:bCs/>
        </w:rPr>
        <w:tab/>
        <w:t xml:space="preserve">                     </w:t>
      </w:r>
    </w:p>
    <w:p w14:paraId="5110A7E6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7060D25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E32F380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53B42BAC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41FC4BD6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6F62F3B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D7E9FC9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6DC4A215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4F579A56" w14:textId="767A43B8" w:rsidR="00A64C04" w:rsidRPr="000969C6" w:rsidRDefault="00A64C04" w:rsidP="00A64C04">
      <w:pPr>
        <w:tabs>
          <w:tab w:val="center" w:pos="7020"/>
        </w:tabs>
        <w:spacing w:after="0" w:line="240" w:lineRule="auto"/>
        <w:jc w:val="center"/>
        <w:rPr>
          <w:rFonts w:ascii="Times New Roman" w:hAnsi="Times New Roman" w:cs="Times New Roman"/>
          <w:bCs/>
        </w:rPr>
      </w:pPr>
      <w:r w:rsidRPr="000969C6">
        <w:rPr>
          <w:rFonts w:ascii="Times New Roman" w:hAnsi="Times New Roman" w:cs="Times New Roman"/>
          <w:bCs/>
        </w:rPr>
        <w:lastRenderedPageBreak/>
        <w:t>O B R A Z L O Ž E NJ E</w:t>
      </w:r>
    </w:p>
    <w:p w14:paraId="6EC8A2B7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2173FA4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31FBA610" w14:textId="1E9ED1DB" w:rsidR="006F5E01" w:rsidRPr="00A64C04" w:rsidRDefault="00D4350D" w:rsidP="006F5E01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D4350D">
        <w:rPr>
          <w:rFonts w:ascii="Times New Roman" w:hAnsi="Times New Roman" w:cs="Times New Roman"/>
          <w:bCs/>
        </w:rPr>
        <w:t>Gradsk</w:t>
      </w:r>
      <w:r>
        <w:rPr>
          <w:rFonts w:ascii="Times New Roman" w:hAnsi="Times New Roman" w:cs="Times New Roman"/>
          <w:bCs/>
        </w:rPr>
        <w:t>a</w:t>
      </w:r>
      <w:r w:rsidRPr="00D4350D">
        <w:rPr>
          <w:rFonts w:ascii="Times New Roman" w:hAnsi="Times New Roman" w:cs="Times New Roman"/>
          <w:bCs/>
        </w:rPr>
        <w:t xml:space="preserve"> knjižnic</w:t>
      </w:r>
      <w:r>
        <w:rPr>
          <w:rFonts w:ascii="Times New Roman" w:hAnsi="Times New Roman" w:cs="Times New Roman"/>
          <w:bCs/>
        </w:rPr>
        <w:t>a</w:t>
      </w:r>
      <w:r w:rsidRPr="00D4350D">
        <w:rPr>
          <w:rFonts w:ascii="Times New Roman" w:hAnsi="Times New Roman" w:cs="Times New Roman"/>
          <w:bCs/>
        </w:rPr>
        <w:t xml:space="preserve"> „Ivan Goran Kovačić“</w:t>
      </w:r>
      <w:r w:rsidR="006F5E01" w:rsidRPr="00A64C04">
        <w:rPr>
          <w:rFonts w:ascii="Times New Roman" w:hAnsi="Times New Roman" w:cs="Times New Roman"/>
          <w:bCs/>
        </w:rPr>
        <w:t xml:space="preserve">  javna  je ustanova u području kulture i obavlja djelatnost od interesa za Grad Karlovac i Karlovačku županiju. Osnivač  </w:t>
      </w:r>
      <w:r w:rsidR="007E3703" w:rsidRPr="007E3703">
        <w:rPr>
          <w:rFonts w:ascii="Times New Roman" w:hAnsi="Times New Roman" w:cs="Times New Roman"/>
          <w:bCs/>
        </w:rPr>
        <w:t>Gradske knjižnice „Ivan Goran Kovačić“</w:t>
      </w:r>
      <w:r w:rsidR="006F5E01" w:rsidRPr="00A64C04">
        <w:rPr>
          <w:rFonts w:ascii="Times New Roman" w:hAnsi="Times New Roman" w:cs="Times New Roman"/>
          <w:bCs/>
        </w:rPr>
        <w:t xml:space="preserve"> je Grad Karlovac.  </w:t>
      </w:r>
    </w:p>
    <w:p w14:paraId="1E1E91DA" w14:textId="77777777" w:rsidR="006F5E01" w:rsidRPr="00A06EF1" w:rsidRDefault="006F5E01" w:rsidP="006F5E01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  <w:noProof/>
        </w:rPr>
      </w:pPr>
    </w:p>
    <w:p w14:paraId="3078DB2C" w14:textId="5E9EACFE" w:rsidR="005B7CF0" w:rsidRPr="005B7CF0" w:rsidRDefault="00A75F25" w:rsidP="005B7CF0">
      <w:pPr>
        <w:jc w:val="both"/>
        <w:rPr>
          <w:rFonts w:ascii="Times New Roman" w:hAnsi="Times New Roman" w:cs="Times New Roman"/>
          <w:bCs/>
          <w:noProof/>
        </w:rPr>
      </w:pPr>
      <w:r w:rsidRPr="00A06EF1">
        <w:rPr>
          <w:rFonts w:ascii="Times New Roman" w:hAnsi="Times New Roman" w:cs="Times New Roman"/>
          <w:bCs/>
          <w:noProof/>
        </w:rPr>
        <w:t xml:space="preserve">Izmjene i dopune Statuta izvršene su radi </w:t>
      </w:r>
      <w:r w:rsidR="005B7CF0" w:rsidRPr="005B7CF0">
        <w:rPr>
          <w:rFonts w:ascii="Times New Roman" w:hAnsi="Times New Roman" w:cs="Times New Roman"/>
          <w:bCs/>
          <w:noProof/>
        </w:rPr>
        <w:t>usklađ</w:t>
      </w:r>
      <w:r w:rsidR="005B7CF0">
        <w:rPr>
          <w:rFonts w:ascii="Times New Roman" w:hAnsi="Times New Roman" w:cs="Times New Roman"/>
          <w:bCs/>
          <w:noProof/>
        </w:rPr>
        <w:t>enja</w:t>
      </w:r>
      <w:r w:rsidR="005B7CF0" w:rsidRPr="005B7CF0">
        <w:rPr>
          <w:rFonts w:ascii="Times New Roman" w:hAnsi="Times New Roman" w:cs="Times New Roman"/>
          <w:bCs/>
          <w:noProof/>
        </w:rPr>
        <w:t xml:space="preserve"> poslovanj</w:t>
      </w:r>
      <w:r w:rsidR="005B7CF0">
        <w:rPr>
          <w:rFonts w:ascii="Times New Roman" w:hAnsi="Times New Roman" w:cs="Times New Roman"/>
          <w:bCs/>
          <w:noProof/>
        </w:rPr>
        <w:t xml:space="preserve">a </w:t>
      </w:r>
      <w:r w:rsidR="00146735" w:rsidRPr="00146735">
        <w:rPr>
          <w:rFonts w:ascii="Times New Roman" w:hAnsi="Times New Roman" w:cs="Times New Roman"/>
          <w:bCs/>
          <w:noProof/>
        </w:rPr>
        <w:t>Gradske knjižnice</w:t>
      </w:r>
      <w:r w:rsidR="005B7CF0" w:rsidRPr="005B7CF0">
        <w:rPr>
          <w:rFonts w:ascii="Times New Roman" w:hAnsi="Times New Roman" w:cs="Times New Roman"/>
          <w:bCs/>
          <w:noProof/>
        </w:rPr>
        <w:t xml:space="preserve"> s važećim podzakonskim aktima:</w:t>
      </w:r>
    </w:p>
    <w:p w14:paraId="277CE94C" w14:textId="5A54D887" w:rsidR="005B7CF0" w:rsidRPr="005B7CF0" w:rsidRDefault="00617FE1" w:rsidP="005B7CF0">
      <w:pPr>
        <w:jc w:val="both"/>
        <w:rPr>
          <w:rFonts w:ascii="Times New Roman" w:hAnsi="Times New Roman" w:cs="Times New Roman"/>
          <w:bCs/>
          <w:noProof/>
        </w:rPr>
      </w:pPr>
      <w:r>
        <w:rPr>
          <w:rFonts w:ascii="Times New Roman" w:hAnsi="Times New Roman" w:cs="Times New Roman"/>
          <w:bCs/>
          <w:noProof/>
        </w:rPr>
        <w:t>S</w:t>
      </w:r>
      <w:r w:rsidR="005B7CF0" w:rsidRPr="005B7CF0">
        <w:rPr>
          <w:rFonts w:ascii="Times New Roman" w:hAnsi="Times New Roman" w:cs="Times New Roman"/>
          <w:bCs/>
          <w:noProof/>
        </w:rPr>
        <w:t>ukladno Pravilniku o upisniku knjižnica (NN 78/20) Upisnik knjižnica vodi se u Nacionalnoj i sveučilišnoj knjižnici u Zagrebu</w:t>
      </w:r>
      <w:r>
        <w:rPr>
          <w:rFonts w:ascii="Times New Roman" w:hAnsi="Times New Roman" w:cs="Times New Roman"/>
          <w:bCs/>
          <w:noProof/>
        </w:rPr>
        <w:t>.</w:t>
      </w:r>
    </w:p>
    <w:p w14:paraId="7E0ED8EE" w14:textId="0FC77BF1" w:rsidR="005B7CF0" w:rsidRPr="005B7CF0" w:rsidRDefault="00617FE1" w:rsidP="005B7CF0">
      <w:pPr>
        <w:jc w:val="both"/>
        <w:rPr>
          <w:rFonts w:ascii="Times New Roman" w:hAnsi="Times New Roman" w:cs="Times New Roman"/>
          <w:bCs/>
          <w:noProof/>
        </w:rPr>
      </w:pPr>
      <w:r>
        <w:rPr>
          <w:rFonts w:ascii="Times New Roman" w:hAnsi="Times New Roman" w:cs="Times New Roman"/>
          <w:bCs/>
          <w:noProof/>
        </w:rPr>
        <w:t>S</w:t>
      </w:r>
      <w:r w:rsidR="005B7CF0" w:rsidRPr="005B7CF0">
        <w:rPr>
          <w:rFonts w:ascii="Times New Roman" w:hAnsi="Times New Roman" w:cs="Times New Roman"/>
          <w:bCs/>
          <w:noProof/>
        </w:rPr>
        <w:t>ukladno Standardu za digitalne knjižnice (NN 103/2021) dopunjuje se čl. 9 na način da se ističe da Knjižnica obavlja knjižničnu djelatnost koja osobito obuhvaća digitalizaciju knjižnične građe i izgradnju digitalnih zbirki te njihovu objavu na portalu Digitalne zbirke Gradske knjižnice "Ivan Goran Kovačić" Karlovac u skladu s važećim Standardom za digitalne knjižnice</w:t>
      </w:r>
      <w:r>
        <w:rPr>
          <w:rFonts w:ascii="Times New Roman" w:hAnsi="Times New Roman" w:cs="Times New Roman"/>
          <w:bCs/>
          <w:noProof/>
        </w:rPr>
        <w:t>.</w:t>
      </w:r>
    </w:p>
    <w:p w14:paraId="1AA517E0" w14:textId="560320E9" w:rsidR="005B7CF0" w:rsidRPr="005B7CF0" w:rsidRDefault="00617FE1" w:rsidP="005B7CF0">
      <w:pPr>
        <w:jc w:val="both"/>
        <w:rPr>
          <w:rFonts w:ascii="Times New Roman" w:hAnsi="Times New Roman" w:cs="Times New Roman"/>
          <w:bCs/>
          <w:noProof/>
        </w:rPr>
      </w:pPr>
      <w:r>
        <w:rPr>
          <w:rFonts w:ascii="Times New Roman" w:hAnsi="Times New Roman" w:cs="Times New Roman"/>
          <w:bCs/>
          <w:noProof/>
        </w:rPr>
        <w:t>S</w:t>
      </w:r>
      <w:r w:rsidR="005B7CF0" w:rsidRPr="005B7CF0">
        <w:rPr>
          <w:rFonts w:ascii="Times New Roman" w:hAnsi="Times New Roman" w:cs="Times New Roman"/>
          <w:bCs/>
          <w:noProof/>
        </w:rPr>
        <w:t>ukladno Standardu za narodne knjižnice u RH (čl. 12</w:t>
      </w:r>
      <w:r w:rsidR="00D63229">
        <w:rPr>
          <w:rFonts w:ascii="Times New Roman" w:hAnsi="Times New Roman" w:cs="Times New Roman"/>
          <w:bCs/>
          <w:noProof/>
        </w:rPr>
        <w:t xml:space="preserve">. </w:t>
      </w:r>
      <w:r w:rsidR="005B7CF0" w:rsidRPr="005B7CF0">
        <w:rPr>
          <w:rFonts w:ascii="Times New Roman" w:hAnsi="Times New Roman" w:cs="Times New Roman"/>
          <w:bCs/>
          <w:noProof/>
        </w:rPr>
        <w:t>NN 103/2021) radi razvoja djelatnosti i programa rada Knjižnice dopunjuje se čl. 11 i uspostavlja izdvojeni odjel „Zelena knjižnica“. Gradska knjižnica „Ivan Goran Kovačić“ priprema otvorenje izdvojenog odjela „Zelena knjižnica“ u Javnoj ustanovi Aquatika – Slatkovodni akvarij Karlovac. Usluge tog odjela prvenstveno će biti namijenjene učenicima osnovnih i srednjih škola i turistima kako bi se poticao razvoj svijesti o iznimnoj biološkoj raznolikosti te istovremeno educiralo korisnike kroz literaturu i aktivnosti kako na održiv način koristiti iznimna prirodna bogatstva Hrvatske. U izdvojenom odjelu Zelene knjižnice korisnici će moći posuditi knjižničnu građu iz prirodoslovlja i dječju literaturu na temu zelenog održivog razvoja te sudjelovati u brojnim aktvnostima.</w:t>
      </w:r>
    </w:p>
    <w:p w14:paraId="7DAB36C4" w14:textId="61B8D745" w:rsidR="008262CA" w:rsidRPr="00A06EF1" w:rsidRDefault="005B7CF0" w:rsidP="005B7CF0">
      <w:pPr>
        <w:jc w:val="both"/>
        <w:rPr>
          <w:rFonts w:ascii="Times New Roman" w:eastAsia="Times New Roman" w:hAnsi="Times New Roman" w:cs="Times New Roman"/>
          <w:noProof/>
        </w:rPr>
      </w:pPr>
      <w:r w:rsidRPr="005B7CF0">
        <w:rPr>
          <w:rFonts w:ascii="Times New Roman" w:hAnsi="Times New Roman" w:cs="Times New Roman"/>
          <w:bCs/>
          <w:noProof/>
        </w:rPr>
        <w:t>Čl. 16</w:t>
      </w:r>
      <w:r w:rsidR="000A7AE5">
        <w:rPr>
          <w:rFonts w:ascii="Times New Roman" w:hAnsi="Times New Roman" w:cs="Times New Roman"/>
          <w:bCs/>
          <w:noProof/>
        </w:rPr>
        <w:t>.</w:t>
      </w:r>
      <w:r w:rsidRPr="005B7CF0">
        <w:rPr>
          <w:rFonts w:ascii="Times New Roman" w:hAnsi="Times New Roman" w:cs="Times New Roman"/>
          <w:bCs/>
          <w:noProof/>
        </w:rPr>
        <w:t xml:space="preserve"> i čl. 20</w:t>
      </w:r>
      <w:r w:rsidR="000A7AE5">
        <w:rPr>
          <w:rFonts w:ascii="Times New Roman" w:hAnsi="Times New Roman" w:cs="Times New Roman"/>
          <w:bCs/>
          <w:noProof/>
        </w:rPr>
        <w:t>. Statuta</w:t>
      </w:r>
      <w:r w:rsidRPr="005B7CF0">
        <w:rPr>
          <w:rFonts w:ascii="Times New Roman" w:hAnsi="Times New Roman" w:cs="Times New Roman"/>
          <w:bCs/>
          <w:noProof/>
        </w:rPr>
        <w:t xml:space="preserve"> dopunjava se sukladno fiksnom tečaju konverzije 7,53450</w:t>
      </w:r>
      <w:r w:rsidR="007F32AE">
        <w:rPr>
          <w:rFonts w:ascii="Times New Roman" w:hAnsi="Times New Roman" w:cs="Times New Roman"/>
          <w:bCs/>
          <w:noProof/>
        </w:rPr>
        <w:t xml:space="preserve"> </w:t>
      </w:r>
      <w:r w:rsidRPr="005B7CF0">
        <w:rPr>
          <w:rFonts w:ascii="Times New Roman" w:hAnsi="Times New Roman" w:cs="Times New Roman"/>
          <w:bCs/>
          <w:noProof/>
        </w:rPr>
        <w:t>= 1 EUR.</w:t>
      </w:r>
    </w:p>
    <w:p w14:paraId="18C70338" w14:textId="2DCEBB05" w:rsidR="006F5E01" w:rsidRPr="00102067" w:rsidRDefault="00D63229" w:rsidP="006F5E01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F34AA9">
        <w:rPr>
          <w:rFonts w:ascii="Times New Roman" w:hAnsi="Times New Roman" w:cs="Times New Roman"/>
          <w:bCs/>
        </w:rPr>
        <w:t>U skladu sa</w:t>
      </w:r>
      <w:r w:rsidR="006F5E01" w:rsidRPr="00F34AA9">
        <w:rPr>
          <w:rFonts w:ascii="Times New Roman" w:hAnsi="Times New Roman" w:cs="Times New Roman"/>
          <w:bCs/>
        </w:rPr>
        <w:t xml:space="preserve"> stavk</w:t>
      </w:r>
      <w:r w:rsidRPr="00F34AA9">
        <w:rPr>
          <w:rFonts w:ascii="Times New Roman" w:hAnsi="Times New Roman" w:cs="Times New Roman"/>
          <w:bCs/>
        </w:rPr>
        <w:t>om</w:t>
      </w:r>
      <w:r w:rsidR="006F5E01" w:rsidRPr="00F34AA9">
        <w:rPr>
          <w:rFonts w:ascii="Times New Roman" w:hAnsi="Times New Roman" w:cs="Times New Roman"/>
          <w:bCs/>
        </w:rPr>
        <w:t xml:space="preserve"> 1.  članka  54. Zakona </w:t>
      </w:r>
      <w:r w:rsidR="006F5E01" w:rsidRPr="00102067">
        <w:rPr>
          <w:rFonts w:ascii="Times New Roman" w:hAnsi="Times New Roman" w:cs="Times New Roman"/>
          <w:bCs/>
        </w:rPr>
        <w:t>o ustanovama</w:t>
      </w:r>
      <w:r w:rsidR="00135B13">
        <w:rPr>
          <w:rFonts w:ascii="Times New Roman" w:hAnsi="Times New Roman" w:cs="Times New Roman"/>
          <w:bCs/>
        </w:rPr>
        <w:t xml:space="preserve"> (NN </w:t>
      </w:r>
      <w:r w:rsidR="00EC61CC">
        <w:rPr>
          <w:rFonts w:ascii="Times New Roman" w:hAnsi="Times New Roman" w:cs="Times New Roman"/>
          <w:bCs/>
        </w:rPr>
        <w:t xml:space="preserve">76/93, 29/97, 47/99, </w:t>
      </w:r>
      <w:r w:rsidR="000969C6">
        <w:rPr>
          <w:rFonts w:ascii="Times New Roman" w:hAnsi="Times New Roman" w:cs="Times New Roman"/>
          <w:bCs/>
        </w:rPr>
        <w:t>25/08, 127/19</w:t>
      </w:r>
      <w:r w:rsidR="00FD3016">
        <w:rPr>
          <w:rFonts w:ascii="Times New Roman" w:hAnsi="Times New Roman" w:cs="Times New Roman"/>
          <w:bCs/>
        </w:rPr>
        <w:t>, 151/22</w:t>
      </w:r>
      <w:r w:rsidR="000969C6">
        <w:rPr>
          <w:rFonts w:ascii="Times New Roman" w:hAnsi="Times New Roman" w:cs="Times New Roman"/>
          <w:bCs/>
        </w:rPr>
        <w:t>)</w:t>
      </w:r>
      <w:r w:rsidR="006F5E01" w:rsidRPr="00102067">
        <w:rPr>
          <w:rFonts w:ascii="Times New Roman" w:hAnsi="Times New Roman" w:cs="Times New Roman"/>
          <w:bCs/>
        </w:rPr>
        <w:t xml:space="preserve"> donošenje statuta moguće je uz prethodnu suglasnost  </w:t>
      </w:r>
      <w:r w:rsidR="006F5E01">
        <w:rPr>
          <w:rFonts w:ascii="Times New Roman" w:hAnsi="Times New Roman" w:cs="Times New Roman"/>
          <w:bCs/>
        </w:rPr>
        <w:t>O</w:t>
      </w:r>
      <w:r w:rsidR="006F5E01" w:rsidRPr="00102067">
        <w:rPr>
          <w:rFonts w:ascii="Times New Roman" w:hAnsi="Times New Roman" w:cs="Times New Roman"/>
          <w:bCs/>
        </w:rPr>
        <w:t xml:space="preserve">snivača, stoga se predlaže Gradskom vijeću davanje suglasnosti na </w:t>
      </w:r>
      <w:r w:rsidR="006F5E01">
        <w:rPr>
          <w:rFonts w:ascii="Times New Roman" w:hAnsi="Times New Roman" w:cs="Times New Roman"/>
          <w:bCs/>
        </w:rPr>
        <w:t xml:space="preserve">izmjene i dopune </w:t>
      </w:r>
      <w:r w:rsidR="006F5E01" w:rsidRPr="00102067">
        <w:rPr>
          <w:rFonts w:ascii="Times New Roman" w:hAnsi="Times New Roman" w:cs="Times New Roman"/>
          <w:bCs/>
        </w:rPr>
        <w:t>Statut</w:t>
      </w:r>
      <w:r w:rsidR="006F5E01">
        <w:rPr>
          <w:rFonts w:ascii="Times New Roman" w:hAnsi="Times New Roman" w:cs="Times New Roman"/>
          <w:bCs/>
        </w:rPr>
        <w:t>a</w:t>
      </w:r>
      <w:r w:rsidR="006F5E01" w:rsidRPr="00102067">
        <w:rPr>
          <w:rFonts w:ascii="Times New Roman" w:hAnsi="Times New Roman" w:cs="Times New Roman"/>
          <w:bCs/>
        </w:rPr>
        <w:t xml:space="preserve"> kako stoji u prijedlogu ove Odluke.   </w:t>
      </w:r>
    </w:p>
    <w:p w14:paraId="70F1457A" w14:textId="77777777" w:rsidR="00A64C04" w:rsidRPr="00A64C04" w:rsidRDefault="00A64C04" w:rsidP="00A64C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20CEAC1D" w14:textId="77777777" w:rsidR="006F5E01" w:rsidRDefault="006F5E01" w:rsidP="00494201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A9BC282" w14:textId="77777777" w:rsidR="001253CB" w:rsidRPr="007E5640" w:rsidRDefault="001253CB" w:rsidP="001253CB">
      <w:pPr>
        <w:spacing w:after="0" w:line="240" w:lineRule="auto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PRIPREMILA</w:t>
      </w:r>
      <w:r w:rsidRPr="007E5640">
        <w:rPr>
          <w:rFonts w:ascii="Times New Roman" w:eastAsia="Calibri" w:hAnsi="Times New Roman" w:cs="Times New Roman"/>
        </w:rPr>
        <w:tab/>
      </w:r>
    </w:p>
    <w:p w14:paraId="4481FA60" w14:textId="77777777" w:rsidR="001253CB" w:rsidRPr="007E5640" w:rsidRDefault="001253CB" w:rsidP="001253CB">
      <w:pPr>
        <w:spacing w:after="0" w:line="240" w:lineRule="auto"/>
        <w:rPr>
          <w:rFonts w:ascii="Times New Roman" w:eastAsia="Calibri" w:hAnsi="Times New Roman" w:cs="Times New Roman"/>
        </w:rPr>
      </w:pPr>
    </w:p>
    <w:p w14:paraId="496F062C" w14:textId="77777777" w:rsidR="001253CB" w:rsidRPr="007E5640" w:rsidRDefault="001253CB" w:rsidP="001253CB">
      <w:pPr>
        <w:spacing w:after="0" w:line="240" w:lineRule="auto"/>
        <w:rPr>
          <w:rFonts w:ascii="Times New Roman" w:eastAsia="Calibri" w:hAnsi="Times New Roman" w:cs="Times New Roman"/>
        </w:rPr>
      </w:pPr>
    </w:p>
    <w:p w14:paraId="434CA2E5" w14:textId="77777777" w:rsidR="001253CB" w:rsidRDefault="001253CB" w:rsidP="001253CB">
      <w:pPr>
        <w:spacing w:after="0" w:line="240" w:lineRule="auto"/>
        <w:rPr>
          <w:rFonts w:ascii="Times New Roman" w:eastAsia="Calibri" w:hAnsi="Times New Roman" w:cs="Times New Roman"/>
        </w:rPr>
      </w:pPr>
      <w:bookmarkStart w:id="0" w:name="_Hlk98244909"/>
      <w:r w:rsidRPr="007E5640">
        <w:rPr>
          <w:rFonts w:ascii="Times New Roman" w:eastAsia="Calibri" w:hAnsi="Times New Roman" w:cs="Times New Roman"/>
        </w:rPr>
        <w:t>VODITELJ</w:t>
      </w:r>
      <w:r>
        <w:rPr>
          <w:rFonts w:ascii="Times New Roman" w:eastAsia="Calibri" w:hAnsi="Times New Roman" w:cs="Times New Roman"/>
        </w:rPr>
        <w:t>ICA</w:t>
      </w:r>
      <w:r w:rsidRPr="007E5640">
        <w:rPr>
          <w:rFonts w:ascii="Times New Roman" w:eastAsia="Calibri" w:hAnsi="Times New Roman" w:cs="Times New Roman"/>
        </w:rPr>
        <w:t xml:space="preserve"> ODSJEKA ZA </w:t>
      </w:r>
      <w:r>
        <w:rPr>
          <w:rFonts w:ascii="Times New Roman" w:eastAsia="Calibri" w:hAnsi="Times New Roman" w:cs="Times New Roman"/>
        </w:rPr>
        <w:t xml:space="preserve">                                                             </w:t>
      </w:r>
      <w:r w:rsidRPr="007E5640">
        <w:rPr>
          <w:rFonts w:ascii="Times New Roman" w:eastAsia="Calibri" w:hAnsi="Times New Roman" w:cs="Times New Roman"/>
        </w:rPr>
        <w:t>PROČELNICA</w:t>
      </w:r>
      <w:r>
        <w:rPr>
          <w:rFonts w:ascii="Times New Roman" w:eastAsia="Calibri" w:hAnsi="Times New Roman" w:cs="Times New Roman"/>
        </w:rPr>
        <w:t xml:space="preserve"> UPRAVNOG</w:t>
      </w:r>
    </w:p>
    <w:p w14:paraId="6E120E05" w14:textId="77777777" w:rsidR="001253CB" w:rsidRPr="007E5640" w:rsidRDefault="001253CB" w:rsidP="001253CB">
      <w:pPr>
        <w:spacing w:after="0" w:line="240" w:lineRule="auto"/>
        <w:rPr>
          <w:rFonts w:ascii="Times New Roman" w:eastAsia="Calibri" w:hAnsi="Times New Roman" w:cs="Times New Roman"/>
        </w:rPr>
      </w:pPr>
      <w:r w:rsidRPr="007E5640">
        <w:rPr>
          <w:rFonts w:ascii="Times New Roman" w:eastAsia="Calibri" w:hAnsi="Times New Roman" w:cs="Times New Roman"/>
        </w:rPr>
        <w:t>KULTURU</w:t>
      </w:r>
      <w:r>
        <w:rPr>
          <w:rFonts w:ascii="Times New Roman" w:eastAsia="Calibri" w:hAnsi="Times New Roman" w:cs="Times New Roman"/>
        </w:rPr>
        <w:t>, TEHNIČKU KULTURU,</w:t>
      </w:r>
      <w:r w:rsidRPr="007E5640">
        <w:rPr>
          <w:rFonts w:ascii="Times New Roman" w:eastAsia="Calibri" w:hAnsi="Times New Roman" w:cs="Times New Roman"/>
        </w:rPr>
        <w:t xml:space="preserve">                                                  </w:t>
      </w:r>
      <w:r>
        <w:rPr>
          <w:rFonts w:ascii="Times New Roman" w:eastAsia="Calibri" w:hAnsi="Times New Roman" w:cs="Times New Roman"/>
        </w:rPr>
        <w:t>ODJELA ZA DRUŠTVENE</w:t>
      </w:r>
    </w:p>
    <w:p w14:paraId="45B0C60F" w14:textId="77777777" w:rsidR="001253CB" w:rsidRPr="007E5640" w:rsidRDefault="001253CB" w:rsidP="001253CB">
      <w:pPr>
        <w:spacing w:after="0" w:line="240" w:lineRule="auto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 xml:space="preserve">SPORT </w:t>
      </w:r>
      <w:r w:rsidRPr="007E5640">
        <w:rPr>
          <w:rFonts w:ascii="Times New Roman" w:eastAsia="Calibri" w:hAnsi="Times New Roman" w:cs="Times New Roman"/>
        </w:rPr>
        <w:t xml:space="preserve">I </w:t>
      </w:r>
      <w:r>
        <w:rPr>
          <w:rFonts w:ascii="Times New Roman" w:eastAsia="Calibri" w:hAnsi="Times New Roman" w:cs="Times New Roman"/>
        </w:rPr>
        <w:t xml:space="preserve">MLADE                                                                                   DJELATNOSTI    </w:t>
      </w:r>
    </w:p>
    <w:p w14:paraId="29AB0B30" w14:textId="77777777" w:rsidR="001253CB" w:rsidRDefault="001253CB" w:rsidP="001253CB">
      <w:pPr>
        <w:spacing w:after="0" w:line="240" w:lineRule="auto"/>
        <w:rPr>
          <w:rFonts w:ascii="Times New Roman" w:eastAsia="Calibri" w:hAnsi="Times New Roman" w:cs="Times New Roman"/>
        </w:rPr>
      </w:pPr>
    </w:p>
    <w:p w14:paraId="21D8ECD5" w14:textId="77777777" w:rsidR="001253CB" w:rsidRPr="007E5640" w:rsidRDefault="001253CB" w:rsidP="001253CB">
      <w:pPr>
        <w:spacing w:after="0" w:line="240" w:lineRule="auto"/>
        <w:rPr>
          <w:rFonts w:ascii="Times New Roman" w:eastAsia="Calibri" w:hAnsi="Times New Roman" w:cs="Times New Roman"/>
        </w:rPr>
      </w:pPr>
      <w:r w:rsidRPr="00D30D49">
        <w:rPr>
          <w:rFonts w:ascii="Times New Roman" w:eastAsia="Calibri" w:hAnsi="Times New Roman" w:cs="Times New Roman"/>
        </w:rPr>
        <w:t>Irena Šegavić Čulig</w:t>
      </w:r>
      <w:r w:rsidRPr="007E5640">
        <w:rPr>
          <w:rFonts w:ascii="Times New Roman" w:eastAsia="Calibri" w:hAnsi="Times New Roman" w:cs="Times New Roman"/>
        </w:rPr>
        <w:t xml:space="preserve">, </w:t>
      </w:r>
      <w:r>
        <w:rPr>
          <w:rFonts w:ascii="Times New Roman" w:eastAsia="Calibri" w:hAnsi="Times New Roman" w:cs="Times New Roman"/>
        </w:rPr>
        <w:t>mag</w:t>
      </w:r>
      <w:r w:rsidRPr="007E5640">
        <w:rPr>
          <w:rFonts w:ascii="Times New Roman" w:eastAsia="Calibri" w:hAnsi="Times New Roman" w:cs="Times New Roman"/>
        </w:rPr>
        <w:t>.</w:t>
      </w:r>
      <w:r w:rsidRPr="007E5640">
        <w:rPr>
          <w:rFonts w:ascii="Times New Roman" w:eastAsia="Calibri" w:hAnsi="Times New Roman" w:cs="Times New Roman"/>
        </w:rPr>
        <w:tab/>
        <w:t xml:space="preserve">                                                             Draženka Sila-Ljubenko, prof.</w:t>
      </w:r>
    </w:p>
    <w:p w14:paraId="1A026A4B" w14:textId="77777777" w:rsidR="001253CB" w:rsidRDefault="001253CB" w:rsidP="001253CB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lang w:eastAsia="hr-HR"/>
        </w:rPr>
      </w:pPr>
    </w:p>
    <w:bookmarkEnd w:id="0"/>
    <w:p w14:paraId="69B47A96" w14:textId="77777777" w:rsidR="001253CB" w:rsidRDefault="001253CB" w:rsidP="001253CB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lang w:eastAsia="hr-HR"/>
        </w:rPr>
      </w:pPr>
    </w:p>
    <w:p w14:paraId="2405643A" w14:textId="77777777" w:rsidR="006F5E01" w:rsidRDefault="006F5E01" w:rsidP="00494201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2F8E90C" w14:textId="77777777" w:rsidR="006F5E01" w:rsidRDefault="006F5E01" w:rsidP="00494201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04BAF048" w14:textId="77777777" w:rsidR="006F5E01" w:rsidRDefault="006F5E01" w:rsidP="00494201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</w:p>
    <w:p w14:paraId="798870B5" w14:textId="5BBD3584" w:rsidR="00FB7D51" w:rsidRDefault="00A64C04" w:rsidP="00494201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ab/>
        <w:t xml:space="preserve"> </w:t>
      </w:r>
      <w:r>
        <w:rPr>
          <w:rFonts w:ascii="Times New Roman" w:hAnsi="Times New Roman" w:cs="Times New Roman"/>
          <w:bCs/>
        </w:rPr>
        <w:tab/>
        <w:t xml:space="preserve">     </w:t>
      </w:r>
      <w:r w:rsidRPr="00A64C04">
        <w:rPr>
          <w:rFonts w:ascii="Times New Roman" w:hAnsi="Times New Roman" w:cs="Times New Roman"/>
          <w:bCs/>
        </w:rPr>
        <w:t xml:space="preserve">               </w:t>
      </w:r>
    </w:p>
    <w:sectPr w:rsidR="00FB7D51" w:rsidSect="00C52CDA">
      <w:headerReference w:type="first" r:id="rId11"/>
      <w:footerReference w:type="first" r:id="rId12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B91D85" w14:textId="77777777" w:rsidR="00042642" w:rsidRDefault="00042642" w:rsidP="00883CD4">
      <w:pPr>
        <w:spacing w:after="0" w:line="240" w:lineRule="auto"/>
      </w:pPr>
      <w:r>
        <w:separator/>
      </w:r>
    </w:p>
  </w:endnote>
  <w:endnote w:type="continuationSeparator" w:id="0">
    <w:p w14:paraId="38D8F5C2" w14:textId="77777777" w:rsidR="00042642" w:rsidRDefault="00042642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D65307" w14:textId="77777777" w:rsidR="00042642" w:rsidRDefault="00042642" w:rsidP="00883CD4">
      <w:pPr>
        <w:spacing w:after="0" w:line="240" w:lineRule="auto"/>
      </w:pPr>
      <w:r>
        <w:separator/>
      </w:r>
    </w:p>
  </w:footnote>
  <w:footnote w:type="continuationSeparator" w:id="0">
    <w:p w14:paraId="5504AA71" w14:textId="77777777" w:rsidR="00042642" w:rsidRDefault="00042642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3E504B"/>
    <w:multiLevelType w:val="multilevel"/>
    <w:tmpl w:val="0346D8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5" w15:restartNumberingAfterBreak="0">
    <w:nsid w:val="52845AAC"/>
    <w:multiLevelType w:val="hybridMultilevel"/>
    <w:tmpl w:val="6318F808"/>
    <w:lvl w:ilvl="0" w:tplc="5386C3F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3021133">
    <w:abstractNumId w:val="4"/>
  </w:num>
  <w:num w:numId="2" w16cid:durableId="560138825">
    <w:abstractNumId w:val="3"/>
  </w:num>
  <w:num w:numId="3" w16cid:durableId="445081370">
    <w:abstractNumId w:val="2"/>
  </w:num>
  <w:num w:numId="4" w16cid:durableId="1743604601">
    <w:abstractNumId w:val="1"/>
  </w:num>
  <w:num w:numId="5" w16cid:durableId="270474252">
    <w:abstractNumId w:val="0"/>
  </w:num>
  <w:num w:numId="6" w16cid:durableId="118555742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24C5"/>
    <w:rsid w:val="000378BD"/>
    <w:rsid w:val="000402DC"/>
    <w:rsid w:val="00040964"/>
    <w:rsid w:val="00042642"/>
    <w:rsid w:val="00042A3A"/>
    <w:rsid w:val="000431BD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3C89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61F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41B5"/>
    <w:rsid w:val="00085C93"/>
    <w:rsid w:val="000861F0"/>
    <w:rsid w:val="000866F3"/>
    <w:rsid w:val="0008786F"/>
    <w:rsid w:val="00093511"/>
    <w:rsid w:val="00093793"/>
    <w:rsid w:val="0009405A"/>
    <w:rsid w:val="000956D3"/>
    <w:rsid w:val="000969C6"/>
    <w:rsid w:val="000977A7"/>
    <w:rsid w:val="000A1A03"/>
    <w:rsid w:val="000A55D2"/>
    <w:rsid w:val="000A60AB"/>
    <w:rsid w:val="000A62DF"/>
    <w:rsid w:val="000A71D3"/>
    <w:rsid w:val="000A7AE5"/>
    <w:rsid w:val="000B3813"/>
    <w:rsid w:val="000B3C4A"/>
    <w:rsid w:val="000B3C7C"/>
    <w:rsid w:val="000B4CE8"/>
    <w:rsid w:val="000B5FDC"/>
    <w:rsid w:val="000B6387"/>
    <w:rsid w:val="000B6873"/>
    <w:rsid w:val="000B7277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2067"/>
    <w:rsid w:val="00104235"/>
    <w:rsid w:val="00115AD4"/>
    <w:rsid w:val="0011603D"/>
    <w:rsid w:val="001174A7"/>
    <w:rsid w:val="00120C6E"/>
    <w:rsid w:val="0012246E"/>
    <w:rsid w:val="00122B0F"/>
    <w:rsid w:val="00124F7C"/>
    <w:rsid w:val="001253CB"/>
    <w:rsid w:val="00135B13"/>
    <w:rsid w:val="0013702A"/>
    <w:rsid w:val="001418B7"/>
    <w:rsid w:val="00142A63"/>
    <w:rsid w:val="0014369C"/>
    <w:rsid w:val="00143E5F"/>
    <w:rsid w:val="00146735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76D44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B74DB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1F7A"/>
    <w:rsid w:val="00203797"/>
    <w:rsid w:val="002045D6"/>
    <w:rsid w:val="00210CAA"/>
    <w:rsid w:val="002123A3"/>
    <w:rsid w:val="00214D90"/>
    <w:rsid w:val="00215BFB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5A63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3364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A6D98"/>
    <w:rsid w:val="002B0E66"/>
    <w:rsid w:val="002B34E3"/>
    <w:rsid w:val="002B38B0"/>
    <w:rsid w:val="002B66E3"/>
    <w:rsid w:val="002B78DA"/>
    <w:rsid w:val="002C11D9"/>
    <w:rsid w:val="002C2531"/>
    <w:rsid w:val="002C3D95"/>
    <w:rsid w:val="002C6129"/>
    <w:rsid w:val="002C661F"/>
    <w:rsid w:val="002D017A"/>
    <w:rsid w:val="002D022E"/>
    <w:rsid w:val="002D0E05"/>
    <w:rsid w:val="002D0E0B"/>
    <w:rsid w:val="002D17FD"/>
    <w:rsid w:val="002D1C56"/>
    <w:rsid w:val="002D229A"/>
    <w:rsid w:val="002D4BF0"/>
    <w:rsid w:val="002D64A3"/>
    <w:rsid w:val="002E1EF5"/>
    <w:rsid w:val="002E4252"/>
    <w:rsid w:val="002E7D62"/>
    <w:rsid w:val="002F18DF"/>
    <w:rsid w:val="002F297B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5A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6FC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35D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072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33E"/>
    <w:rsid w:val="00442728"/>
    <w:rsid w:val="00443FDE"/>
    <w:rsid w:val="00445187"/>
    <w:rsid w:val="00451B17"/>
    <w:rsid w:val="0045223F"/>
    <w:rsid w:val="00452FF9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9C4"/>
    <w:rsid w:val="00480BB0"/>
    <w:rsid w:val="0048429F"/>
    <w:rsid w:val="00484A07"/>
    <w:rsid w:val="00484E3C"/>
    <w:rsid w:val="004861E2"/>
    <w:rsid w:val="00486AC8"/>
    <w:rsid w:val="00487AB0"/>
    <w:rsid w:val="0049006C"/>
    <w:rsid w:val="004922D7"/>
    <w:rsid w:val="00493320"/>
    <w:rsid w:val="0049372D"/>
    <w:rsid w:val="00494201"/>
    <w:rsid w:val="00494A4B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B418D"/>
    <w:rsid w:val="004C1336"/>
    <w:rsid w:val="004C199F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491C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78F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B7CF0"/>
    <w:rsid w:val="005C0D41"/>
    <w:rsid w:val="005C2867"/>
    <w:rsid w:val="005C6D02"/>
    <w:rsid w:val="005C7729"/>
    <w:rsid w:val="005D04D8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2D1D"/>
    <w:rsid w:val="00613614"/>
    <w:rsid w:val="00613BE7"/>
    <w:rsid w:val="006140B3"/>
    <w:rsid w:val="00614EAE"/>
    <w:rsid w:val="0061733E"/>
    <w:rsid w:val="00617B6B"/>
    <w:rsid w:val="00617FE1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37DE4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09C8"/>
    <w:rsid w:val="00681496"/>
    <w:rsid w:val="00684A05"/>
    <w:rsid w:val="00692835"/>
    <w:rsid w:val="006929E4"/>
    <w:rsid w:val="00692C73"/>
    <w:rsid w:val="0069326C"/>
    <w:rsid w:val="00693528"/>
    <w:rsid w:val="00695BEE"/>
    <w:rsid w:val="006A4F08"/>
    <w:rsid w:val="006A70FC"/>
    <w:rsid w:val="006B12E7"/>
    <w:rsid w:val="006B1383"/>
    <w:rsid w:val="006B30F4"/>
    <w:rsid w:val="006B401C"/>
    <w:rsid w:val="006B6A96"/>
    <w:rsid w:val="006B7362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7F2"/>
    <w:rsid w:val="006E29D2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5E01"/>
    <w:rsid w:val="006F6AC6"/>
    <w:rsid w:val="006F6E5A"/>
    <w:rsid w:val="006F6F30"/>
    <w:rsid w:val="006F7371"/>
    <w:rsid w:val="006F756F"/>
    <w:rsid w:val="007010A1"/>
    <w:rsid w:val="007012B1"/>
    <w:rsid w:val="007028AA"/>
    <w:rsid w:val="00705907"/>
    <w:rsid w:val="0071222E"/>
    <w:rsid w:val="007131F7"/>
    <w:rsid w:val="00713735"/>
    <w:rsid w:val="00713E99"/>
    <w:rsid w:val="0071484B"/>
    <w:rsid w:val="00715184"/>
    <w:rsid w:val="00717B73"/>
    <w:rsid w:val="007224C1"/>
    <w:rsid w:val="00723DE4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2BD7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2BA6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703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2AE"/>
    <w:rsid w:val="007F36A9"/>
    <w:rsid w:val="007F3A39"/>
    <w:rsid w:val="007F3CD2"/>
    <w:rsid w:val="007F649F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0747E"/>
    <w:rsid w:val="008120D0"/>
    <w:rsid w:val="00812FE4"/>
    <w:rsid w:val="008150B6"/>
    <w:rsid w:val="008219F7"/>
    <w:rsid w:val="00821A75"/>
    <w:rsid w:val="00822845"/>
    <w:rsid w:val="00822EFD"/>
    <w:rsid w:val="00822FCA"/>
    <w:rsid w:val="008262CA"/>
    <w:rsid w:val="00830570"/>
    <w:rsid w:val="00831CC4"/>
    <w:rsid w:val="00832619"/>
    <w:rsid w:val="00832A56"/>
    <w:rsid w:val="00837CBF"/>
    <w:rsid w:val="00840123"/>
    <w:rsid w:val="008418CD"/>
    <w:rsid w:val="00842424"/>
    <w:rsid w:val="0084245D"/>
    <w:rsid w:val="008454B2"/>
    <w:rsid w:val="00846235"/>
    <w:rsid w:val="0084674D"/>
    <w:rsid w:val="008513E9"/>
    <w:rsid w:val="00851F7D"/>
    <w:rsid w:val="008526AF"/>
    <w:rsid w:val="00853FCD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2856"/>
    <w:rsid w:val="0087393D"/>
    <w:rsid w:val="0087745C"/>
    <w:rsid w:val="0087767D"/>
    <w:rsid w:val="0088126E"/>
    <w:rsid w:val="00883CD4"/>
    <w:rsid w:val="00891586"/>
    <w:rsid w:val="00892C15"/>
    <w:rsid w:val="008936D0"/>
    <w:rsid w:val="0089420A"/>
    <w:rsid w:val="008973A0"/>
    <w:rsid w:val="008A0172"/>
    <w:rsid w:val="008A0804"/>
    <w:rsid w:val="008A1B29"/>
    <w:rsid w:val="008A408C"/>
    <w:rsid w:val="008A47D7"/>
    <w:rsid w:val="008A6F72"/>
    <w:rsid w:val="008A742E"/>
    <w:rsid w:val="008A7C9B"/>
    <w:rsid w:val="008B03C2"/>
    <w:rsid w:val="008B17BE"/>
    <w:rsid w:val="008B2B39"/>
    <w:rsid w:val="008B3A57"/>
    <w:rsid w:val="008B54B8"/>
    <w:rsid w:val="008B567B"/>
    <w:rsid w:val="008B7D39"/>
    <w:rsid w:val="008C09EA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0C27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8D2"/>
    <w:rsid w:val="00941D66"/>
    <w:rsid w:val="00942468"/>
    <w:rsid w:val="00942EC3"/>
    <w:rsid w:val="0094766C"/>
    <w:rsid w:val="00947960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4209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1D1B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1547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6EF1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4C04"/>
    <w:rsid w:val="00A65036"/>
    <w:rsid w:val="00A659D6"/>
    <w:rsid w:val="00A65CED"/>
    <w:rsid w:val="00A66AC4"/>
    <w:rsid w:val="00A706F3"/>
    <w:rsid w:val="00A74B04"/>
    <w:rsid w:val="00A754F8"/>
    <w:rsid w:val="00A75F25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28AD"/>
    <w:rsid w:val="00A932ED"/>
    <w:rsid w:val="00A934DB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21D"/>
    <w:rsid w:val="00AC7D91"/>
    <w:rsid w:val="00AC7DA1"/>
    <w:rsid w:val="00AD264A"/>
    <w:rsid w:val="00AD589B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1632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49B9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D75AC"/>
    <w:rsid w:val="00BE5904"/>
    <w:rsid w:val="00BE64FB"/>
    <w:rsid w:val="00BE780D"/>
    <w:rsid w:val="00BF1FFA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2BF0"/>
    <w:rsid w:val="00C35AAF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09D7"/>
    <w:rsid w:val="00CC7CE0"/>
    <w:rsid w:val="00CD08AF"/>
    <w:rsid w:val="00CD10C1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0901"/>
    <w:rsid w:val="00D31014"/>
    <w:rsid w:val="00D3114E"/>
    <w:rsid w:val="00D357D8"/>
    <w:rsid w:val="00D3779D"/>
    <w:rsid w:val="00D420D1"/>
    <w:rsid w:val="00D43496"/>
    <w:rsid w:val="00D4350D"/>
    <w:rsid w:val="00D45C7D"/>
    <w:rsid w:val="00D47E02"/>
    <w:rsid w:val="00D533E3"/>
    <w:rsid w:val="00D55AB4"/>
    <w:rsid w:val="00D60DE9"/>
    <w:rsid w:val="00D61837"/>
    <w:rsid w:val="00D63229"/>
    <w:rsid w:val="00D63A3E"/>
    <w:rsid w:val="00D6418A"/>
    <w:rsid w:val="00D642F3"/>
    <w:rsid w:val="00D64BB2"/>
    <w:rsid w:val="00D64D74"/>
    <w:rsid w:val="00D70187"/>
    <w:rsid w:val="00D708C3"/>
    <w:rsid w:val="00D7189E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FAC"/>
    <w:rsid w:val="00DB596A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1A54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4C7A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98A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428C9"/>
    <w:rsid w:val="00E467F4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2565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1F1"/>
    <w:rsid w:val="00E87886"/>
    <w:rsid w:val="00E90112"/>
    <w:rsid w:val="00E9113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1CC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140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2E90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AA9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B7D51"/>
    <w:rsid w:val="00FC2D99"/>
    <w:rsid w:val="00FC2DA0"/>
    <w:rsid w:val="00FC583A"/>
    <w:rsid w:val="00FD3016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9F416579-C0FA-4D77-B4C7-9D2353A4C7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ezproreda">
    <w:name w:val="No Spacing"/>
    <w:uiPriority w:val="1"/>
    <w:qFormat/>
    <w:rsid w:val="00D3090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5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42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46D53E3-CD91-40DC-A996-4583BACB8BE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648</Words>
  <Characters>3694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3</cp:revision>
  <cp:lastPrinted>2023-02-28T08:59:00Z</cp:lastPrinted>
  <dcterms:created xsi:type="dcterms:W3CDTF">2023-02-28T09:07:00Z</dcterms:created>
  <dcterms:modified xsi:type="dcterms:W3CDTF">2023-02-28T13:40:00Z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