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D322" w14:textId="77777777" w:rsid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F497D5B" w14:textId="77777777" w:rsidR="00086593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78B4A33" w14:textId="77777777" w:rsidR="00F83A78" w:rsidRPr="00F83A78" w:rsidRDefault="00F83A78" w:rsidP="00F83A78">
      <w:pPr>
        <w:shd w:val="clear" w:color="auto" w:fill="FFFFFF"/>
        <w:spacing w:after="0" w:line="240" w:lineRule="auto"/>
        <w:ind w:right="506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STRUČNO POVJERENSTVO GRADA KARLOVCA</w:t>
      </w:r>
    </w:p>
    <w:p w14:paraId="75AA50A1" w14:textId="77777777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14:paraId="21E422FB" w14:textId="235BA99F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KLASA: 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406-03/20-01/01</w:t>
      </w:r>
    </w:p>
    <w:p w14:paraId="481EBFA4" w14:textId="037E76A9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>URBROJ: 2133</w:t>
      </w:r>
      <w:r w:rsidR="00091BEF">
        <w:rPr>
          <w:rFonts w:ascii="Times New Roman" w:hAnsi="Times New Roman" w:cs="Times New Roman"/>
          <w:bCs/>
          <w:spacing w:val="-2"/>
          <w:sz w:val="24"/>
          <w:szCs w:val="24"/>
        </w:rPr>
        <w:t>-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1-03-0</w:t>
      </w:r>
      <w:r w:rsidR="00091BEF">
        <w:rPr>
          <w:rFonts w:ascii="Times New Roman" w:hAnsi="Times New Roman" w:cs="Times New Roman"/>
          <w:bCs/>
          <w:spacing w:val="-2"/>
          <w:sz w:val="24"/>
          <w:szCs w:val="24"/>
        </w:rPr>
        <w:t>2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/04-</w:t>
      </w:r>
      <w:r w:rsidR="00091BEF">
        <w:rPr>
          <w:rFonts w:ascii="Times New Roman" w:hAnsi="Times New Roman" w:cs="Times New Roman"/>
          <w:bCs/>
          <w:spacing w:val="-2"/>
          <w:sz w:val="24"/>
          <w:szCs w:val="24"/>
        </w:rPr>
        <w:t>23-</w:t>
      </w:r>
      <w:r w:rsidR="00877B02">
        <w:rPr>
          <w:rFonts w:ascii="Times New Roman" w:hAnsi="Times New Roman" w:cs="Times New Roman"/>
          <w:bCs/>
          <w:spacing w:val="-2"/>
          <w:sz w:val="24"/>
          <w:szCs w:val="24"/>
        </w:rPr>
        <w:t>15</w:t>
      </w:r>
    </w:p>
    <w:p w14:paraId="5EAAC2D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80221F3" w14:textId="101D1351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Karlovac,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F0339">
        <w:rPr>
          <w:rFonts w:ascii="Times New Roman" w:hAnsi="Times New Roman" w:cs="Times New Roman"/>
          <w:spacing w:val="-1"/>
          <w:sz w:val="24"/>
          <w:szCs w:val="24"/>
        </w:rPr>
        <w:t>9.listopada</w:t>
      </w:r>
      <w:r w:rsidR="00091BEF">
        <w:rPr>
          <w:rFonts w:ascii="Times New Roman" w:hAnsi="Times New Roman" w:cs="Times New Roman"/>
          <w:spacing w:val="-1"/>
          <w:sz w:val="24"/>
          <w:szCs w:val="24"/>
        </w:rPr>
        <w:t xml:space="preserve"> 2023.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god. </w:t>
      </w:r>
    </w:p>
    <w:p w14:paraId="64DD51AC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99330FE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ECB3D44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5FA2E00" w14:textId="30F907CE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 temelju Odluke gradonačeln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ika grada Karlovca, oznake KLASA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406-03/20-01/01,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39C376BD" w14:textId="1B4E726F" w:rsidR="00F83A78" w:rsidRPr="00F83A78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URBROJ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: 2133/01-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03-01/04-20-1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od </w:t>
      </w:r>
      <w:r w:rsidR="003A2F07">
        <w:rPr>
          <w:rFonts w:ascii="Times New Roman" w:hAnsi="Times New Roman" w:cs="Times New Roman"/>
          <w:color w:val="000000"/>
          <w:spacing w:val="-1"/>
          <w:sz w:val="24"/>
          <w:szCs w:val="24"/>
        </w:rPr>
        <w:t>20.studenoga 2020.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god.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tručno povjerenstvo objavljuje</w:t>
      </w:r>
    </w:p>
    <w:p w14:paraId="1AAF081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7D6A64F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0B70EE0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N A T J E Č A J </w:t>
      </w:r>
    </w:p>
    <w:p w14:paraId="59C2699C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25A7565" w14:textId="46DBD517" w:rsid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PREDMET: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prikupljanje pisanih ponuda radi odabira najpovoljnije ponude za prodaju osobnog automobila marke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HONDA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tip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CIVIC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model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FD1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broj šasije </w:t>
      </w:r>
      <w:r w:rsidR="00D5483D">
        <w:rPr>
          <w:rFonts w:ascii="Times New Roman" w:hAnsi="Times New Roman" w:cs="Times New Roman"/>
          <w:spacing w:val="-1"/>
          <w:sz w:val="24"/>
          <w:szCs w:val="24"/>
        </w:rPr>
        <w:t>JHMFD15408S215249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godina proizvodnje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2008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., snaga motora u k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103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radni obujam motora u cm3: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1799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broj putnih mjesta za sjedenje: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5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oblik karoserije: zatvoreni, boja vozila: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plava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efektom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57782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stanje putomjera: 043545 km,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u vlasništvu Grada Karlovca.</w:t>
      </w:r>
    </w:p>
    <w:p w14:paraId="201ADF5D" w14:textId="08D3D97F" w:rsidR="00484426" w:rsidRPr="00963DBA" w:rsidRDefault="00484426" w:rsidP="00484426">
      <w:pPr>
        <w:spacing w:after="0" w:line="240" w:lineRule="auto"/>
        <w:ind w:left="106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Vozilo nije registrirano </w:t>
      </w:r>
      <w:r w:rsidR="00963DBA"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 nije u voznom stanju.</w:t>
      </w:r>
    </w:p>
    <w:p w14:paraId="33565080" w14:textId="77777777" w:rsidR="00F83A78" w:rsidRPr="00963DBA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115B09CE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PRODAVATELJ: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Grad Karlovac, OIB 25654647153</w:t>
      </w:r>
    </w:p>
    <w:p w14:paraId="6C93EC5D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1DFA566" w14:textId="5B9A4A94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PO</w:t>
      </w:r>
      <w:r w:rsidR="00AD632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ČETNA PRODAJNA CIJENA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AUTOMOBILA: </w:t>
      </w:r>
      <w:r w:rsidR="00500A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800</w:t>
      </w:r>
      <w:r w:rsidR="00BB7CE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€ (</w:t>
      </w:r>
      <w:r w:rsidR="00877B0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6.0</w:t>
      </w:r>
      <w:r w:rsidR="00500A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28</w:t>
      </w:r>
      <w:r w:rsidR="00BB7CE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kn)</w:t>
      </w:r>
    </w:p>
    <w:p w14:paraId="7BD8E609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AFDD9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UVJETI PRODAJE:</w:t>
      </w:r>
    </w:p>
    <w:p w14:paraId="077B2EAC" w14:textId="2ECC880E" w:rsidR="00F83A78" w:rsidRPr="00CC14EF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Pravo sudjelovanja imaju sve pravne i fizičke osobe koje uplate jamčevinu u iznosu 10% od početne cijene na IBAN Grada Karlovca broj </w:t>
      </w:r>
      <w:r w:rsidRPr="00CC14EF">
        <w:rPr>
          <w:rFonts w:ascii="Times New Roman" w:hAnsi="Times New Roman" w:cs="Times New Roman"/>
          <w:spacing w:val="-1"/>
          <w:sz w:val="24"/>
          <w:szCs w:val="24"/>
        </w:rPr>
        <w:t>HR7824000081817900000, model plaćanja HR68, u pozivu na broj odobrenja 77</w:t>
      </w:r>
      <w:r w:rsidR="00E6710B">
        <w:rPr>
          <w:rFonts w:ascii="Times New Roman" w:hAnsi="Times New Roman" w:cs="Times New Roman"/>
          <w:spacing w:val="-1"/>
          <w:sz w:val="24"/>
          <w:szCs w:val="24"/>
        </w:rPr>
        <w:t>57</w:t>
      </w:r>
      <w:r w:rsidRPr="00CC14EF">
        <w:rPr>
          <w:rFonts w:ascii="Times New Roman" w:hAnsi="Times New Roman" w:cs="Times New Roman"/>
          <w:spacing w:val="-1"/>
          <w:sz w:val="24"/>
          <w:szCs w:val="24"/>
        </w:rPr>
        <w:t>-OIB, s opisom plaćanja „jamčevina za natječaj“.</w:t>
      </w:r>
    </w:p>
    <w:p w14:paraId="1BBA2326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Izabranom ponuditelju uplaćeni iznos jamčevine uračunava se u ukupni iznos kupoprodajne cijene, dok se ostalim ponuditeljima ista vraća u nominalnom iznosu po okončanju postupka.</w:t>
      </w:r>
    </w:p>
    <w:p w14:paraId="4EE33827" w14:textId="21493878" w:rsidR="00F83A78" w:rsidRPr="003A4BDC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Zainteresirani ponuditelji mogu predmetni automobil razgledati svakog radnog dana u roku za podnošenje ponuda, uz prethodnu najavu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prodavatelju </w:t>
      </w:r>
      <w:r w:rsidRPr="003A4BDC">
        <w:rPr>
          <w:rFonts w:ascii="Times New Roman" w:hAnsi="Times New Roman" w:cs="Times New Roman"/>
          <w:spacing w:val="-1"/>
          <w:sz w:val="24"/>
          <w:szCs w:val="24"/>
        </w:rPr>
        <w:t>(tel.</w:t>
      </w:r>
      <w:r w:rsidR="00091BEF" w:rsidRPr="00091BEF">
        <w:rPr>
          <w:rFonts w:ascii="Calibri" w:hAnsi="Calibri" w:cs="Calibri"/>
          <w:color w:val="000000"/>
          <w:lang w:val="en-US"/>
        </w:rPr>
        <w:t xml:space="preserve"> </w:t>
      </w:r>
      <w:r w:rsidR="003A7E9D">
        <w:rPr>
          <w:rFonts w:ascii="Times New Roman" w:hAnsi="Times New Roman" w:cs="Times New Roman"/>
          <w:color w:val="000000"/>
          <w:sz w:val="24"/>
          <w:szCs w:val="24"/>
          <w:lang w:val="en-US"/>
        </w:rPr>
        <w:t>098 837 122</w:t>
      </w:r>
      <w:r w:rsidRPr="003A4BDC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14:paraId="7DEE17B7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Prodaja se provodi po načelu „viđeno-kupljeno“ te se isključuje svaka mogućnost prigovora na kvalitetu kupljenog vozila.</w:t>
      </w:r>
    </w:p>
    <w:p w14:paraId="3210C8BC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Ako ponuditelj čija je ponuda izabrana kao najpovoljnija odustane od kupnje, gubi pravo na povrat uplaćene jamčevine, a predmet prodaje bit će ponuđen sljedećem najpovoljnijem ponuditelju.</w:t>
      </w:r>
    </w:p>
    <w:p w14:paraId="48F1948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Kriterij za odabir najpovoljnije ponude je cijena, ponuditelj će o odabiru biti obaviješteni pisanim putem u zakonskom roku.</w:t>
      </w:r>
    </w:p>
    <w:p w14:paraId="76DB329D" w14:textId="4EB128BB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Kupac koji zaključi kupoprodajni ugovor za predmetni automobil dužan je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prije preuzimanja</w:t>
      </w:r>
      <w:r w:rsidR="008C7C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vozila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 roku od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osam dana od dana sklapanja ugovora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uplatiti kupoprodajnu cijenu te snosi troškove poreza na promet i ovjere potpisa.</w:t>
      </w:r>
    </w:p>
    <w:p w14:paraId="5231A6BF" w14:textId="77777777" w:rsidR="00F83A78" w:rsidRPr="00F83A78" w:rsidRDefault="00F83A78" w:rsidP="00F83A78">
      <w:pPr>
        <w:spacing w:after="0" w:line="240" w:lineRule="auto"/>
        <w:ind w:left="142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5D6D5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SADRŽAJ PONUDE:</w:t>
      </w:r>
    </w:p>
    <w:p w14:paraId="2DB6B5F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ponuda mora sadržavati: </w:t>
      </w:r>
    </w:p>
    <w:p w14:paraId="556EE74B" w14:textId="220A0019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naziv i točnu adresu ponuditelja, OIB, te izvadak iz sudskog registra ili obrtnicu za pravne osobe, odnosno presliku osobne iskaznice za fizičku osobu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1AAC150B" w14:textId="74B28AE8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ponude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56B016F2" w14:textId="77777777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dokaz o uplaćenoj jamčevini</w:t>
      </w:r>
    </w:p>
    <w:p w14:paraId="3C6D147C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FB7B954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 DOSTAVU PONUDE</w:t>
      </w:r>
    </w:p>
    <w:p w14:paraId="064DB505" w14:textId="6D4ED6FB" w:rsidR="00F83A78" w:rsidRPr="00F83A78" w:rsidRDefault="00F83A78" w:rsidP="00F83A78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>Natječaj je objavljen na službenim internet stranicama Grada Karlovca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dana </w:t>
      </w:r>
      <w:r w:rsidR="009F0AF3">
        <w:rPr>
          <w:rFonts w:ascii="Times New Roman" w:hAnsi="Times New Roman" w:cs="Times New Roman"/>
          <w:b/>
          <w:spacing w:val="-1"/>
          <w:sz w:val="24"/>
          <w:szCs w:val="24"/>
        </w:rPr>
        <w:t>10</w:t>
      </w:r>
      <w:r w:rsidR="00AF0339">
        <w:rPr>
          <w:rFonts w:ascii="Times New Roman" w:hAnsi="Times New Roman" w:cs="Times New Roman"/>
          <w:b/>
          <w:spacing w:val="-1"/>
          <w:sz w:val="24"/>
          <w:szCs w:val="24"/>
        </w:rPr>
        <w:t>.10.</w:t>
      </w:r>
      <w:r w:rsidR="00091BEF">
        <w:rPr>
          <w:rFonts w:ascii="Times New Roman" w:hAnsi="Times New Roman" w:cs="Times New Roman"/>
          <w:b/>
          <w:spacing w:val="-1"/>
          <w:sz w:val="24"/>
          <w:szCs w:val="24"/>
        </w:rPr>
        <w:t>2023.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god.</w:t>
      </w:r>
    </w:p>
    <w:p w14:paraId="441725EF" w14:textId="0DEBBC2A" w:rsidR="00963DBA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dostavu ponude je </w:t>
      </w:r>
      <w:r w:rsidR="009F0AF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24</w:t>
      </w:r>
      <w:r w:rsidR="00F258B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.10.</w:t>
      </w:r>
      <w:r w:rsidR="00091BE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2023.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g. (</w:t>
      </w:r>
      <w:r w:rsidR="009F0AF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utorak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) do 12h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u pisarnicu Grada Karlovca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 bez obzira na način dostave.</w:t>
      </w:r>
    </w:p>
    <w:p w14:paraId="6E262AB3" w14:textId="721EEFDF" w:rsidR="00F83A78" w:rsidRPr="00F83A78" w:rsidRDefault="00F83A78" w:rsidP="00963DBA">
      <w:pPr>
        <w:spacing w:after="0" w:line="240" w:lineRule="auto"/>
        <w:ind w:left="141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Ponude se predaju poštom preporučeno ili osobnom dostavom na adresu prodavatelja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: Grad Karlovac, Banjavčićeva 9,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naznakom „PONUDA ZA KUPNJU AUTOMOBILA </w:t>
      </w:r>
      <w:r w:rsidR="00CC34A9"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HONDA CIVIC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>“.</w:t>
      </w:r>
    </w:p>
    <w:p w14:paraId="49410379" w14:textId="77777777" w:rsidR="00F83A78" w:rsidRPr="00F83A78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Prodavatelj zadržava pravo da prihvati ili odbije svaku ponudu, poništi natječaj ili odbaci sve ponude u bilo koje vrijeme prije njihova konačnog prihvaćanja. Otvaranje ponuda nije javno i obavlja se na sjednici Stručnog povjerenstva. </w:t>
      </w:r>
    </w:p>
    <w:p w14:paraId="5E2F08E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D757ED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2F90517B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E929ED2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E3AE89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EABAC36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STRUČNO POVJERENSTVO </w:t>
      </w:r>
    </w:p>
    <w:p w14:paraId="7AFA89C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       GRADA KARLOVCA</w:t>
      </w:r>
    </w:p>
    <w:p w14:paraId="7884824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14:paraId="0E873969" w14:textId="5C96556C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PREDSJEDNI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K</w:t>
      </w:r>
    </w:p>
    <w:p w14:paraId="74B2339A" w14:textId="5698B7D6" w:rsidR="00F83A78" w:rsidRPr="00F83A78" w:rsidRDefault="00F83A78" w:rsidP="00F83A78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Stjepan Mrežar, dipl.oec.</w:t>
      </w:r>
    </w:p>
    <w:p w14:paraId="73729F91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F606B00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0F59314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81822F5" w14:textId="77777777" w:rsidR="00F83A78" w:rsidRPr="00F83A78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BE8177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7993F0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Dostaviti:</w:t>
      </w:r>
    </w:p>
    <w:p w14:paraId="33FC3F87" w14:textId="3C445A0B" w:rsidR="00F83A78" w:rsidRPr="00091BEF" w:rsidRDefault="00091BEF" w:rsidP="00091BEF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 Župančić</w:t>
      </w:r>
      <w:r w:rsidR="00F83A78" w:rsidRPr="00F83A78">
        <w:rPr>
          <w:rFonts w:ascii="Times New Roman" w:hAnsi="Times New Roman" w:cs="Times New Roman"/>
          <w:sz w:val="24"/>
          <w:szCs w:val="24"/>
        </w:rPr>
        <w:t>, e-mailom</w:t>
      </w:r>
    </w:p>
    <w:p w14:paraId="6F1DED64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pismohrana</w:t>
      </w:r>
    </w:p>
    <w:p w14:paraId="61C71A9B" w14:textId="77777777" w:rsidR="00B94E5B" w:rsidRPr="006048B3" w:rsidRDefault="00B94E5B" w:rsidP="00B94E5B">
      <w:pPr>
        <w:tabs>
          <w:tab w:val="left" w:pos="3675"/>
        </w:tabs>
        <w:rPr>
          <w:rFonts w:ascii="Times New Roman" w:hAnsi="Times New Roman" w:cs="Times New Roman"/>
        </w:rPr>
      </w:pPr>
    </w:p>
    <w:sectPr w:rsidR="00B94E5B" w:rsidRPr="006048B3" w:rsidSect="00B94E5B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12E3E" w14:textId="77777777" w:rsidR="00D82F17" w:rsidRDefault="00D82F17" w:rsidP="00883CD4">
      <w:pPr>
        <w:spacing w:after="0" w:line="240" w:lineRule="auto"/>
      </w:pPr>
      <w:r>
        <w:separator/>
      </w:r>
    </w:p>
  </w:endnote>
  <w:endnote w:type="continuationSeparator" w:id="0">
    <w:p w14:paraId="6055CAFE" w14:textId="77777777" w:rsidR="00D82F17" w:rsidRDefault="00D82F1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8EBE" w14:textId="521C1D39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CD0181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opće poslove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BC6C6D8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119, fax: +385 47 628 207,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4995" w14:textId="77777777" w:rsidR="00D82F17" w:rsidRDefault="00D82F17" w:rsidP="00883CD4">
      <w:pPr>
        <w:spacing w:after="0" w:line="240" w:lineRule="auto"/>
      </w:pPr>
      <w:r>
        <w:separator/>
      </w:r>
    </w:p>
  </w:footnote>
  <w:footnote w:type="continuationSeparator" w:id="0">
    <w:p w14:paraId="5BE701F5" w14:textId="77777777" w:rsidR="00D82F17" w:rsidRDefault="00D82F1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1EE7A4F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B3ADBEB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47CD33DC" wp14:editId="264B649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C139D5D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788CE35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65B7D6E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55F2E14" wp14:editId="1F778FB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6AE307A6" w14:textId="77777777" w:rsidTr="002D1ED7">
      <w:trPr>
        <w:trHeight w:val="437"/>
      </w:trPr>
      <w:tc>
        <w:tcPr>
          <w:tcW w:w="2874" w:type="dxa"/>
          <w:vAlign w:val="bottom"/>
        </w:tcPr>
        <w:p w14:paraId="37AFDCC3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48D0CF72" wp14:editId="0DB327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0B5008D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A950D6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F2B7283"/>
    <w:multiLevelType w:val="hybridMultilevel"/>
    <w:tmpl w:val="1EE45CA6"/>
    <w:lvl w:ilvl="0" w:tplc="006C96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  <w:lvl w:ilvl="1" w:tplc="AE50E486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662C7435"/>
    <w:multiLevelType w:val="hybridMultilevel"/>
    <w:tmpl w:val="4FF6F9E0"/>
    <w:lvl w:ilvl="0" w:tplc="8EAA8EB6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</w:lvl>
    <w:lvl w:ilvl="1" w:tplc="B5C4B324">
      <w:numFmt w:val="bullet"/>
      <w:lvlText w:val="-"/>
      <w:lvlJc w:val="left"/>
      <w:pPr>
        <w:tabs>
          <w:tab w:val="num" w:pos="2505"/>
        </w:tabs>
        <w:ind w:left="250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A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num w:numId="1" w16cid:durableId="1917351145">
    <w:abstractNumId w:val="3"/>
  </w:num>
  <w:num w:numId="2" w16cid:durableId="1424299460">
    <w:abstractNumId w:val="2"/>
  </w:num>
  <w:num w:numId="3" w16cid:durableId="1342001526">
    <w:abstractNumId w:val="1"/>
  </w:num>
  <w:num w:numId="4" w16cid:durableId="494418738">
    <w:abstractNumId w:val="0"/>
  </w:num>
  <w:num w:numId="5" w16cid:durableId="156594563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967693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273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B49"/>
    <w:rsid w:val="000239A7"/>
    <w:rsid w:val="0002537D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593"/>
    <w:rsid w:val="000866F3"/>
    <w:rsid w:val="0008786F"/>
    <w:rsid w:val="00091BE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5E6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25D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1B1A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273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5E6"/>
    <w:rsid w:val="00335F37"/>
    <w:rsid w:val="003361BC"/>
    <w:rsid w:val="003366BB"/>
    <w:rsid w:val="003377D5"/>
    <w:rsid w:val="00340A78"/>
    <w:rsid w:val="00343231"/>
    <w:rsid w:val="00343B0B"/>
    <w:rsid w:val="00343D7A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F07"/>
    <w:rsid w:val="003A39A4"/>
    <w:rsid w:val="003A4BDC"/>
    <w:rsid w:val="003A4DE4"/>
    <w:rsid w:val="003A7E9D"/>
    <w:rsid w:val="003B0C5E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02D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426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0D6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0AD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20B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508"/>
    <w:rsid w:val="00566CE0"/>
    <w:rsid w:val="00566CE2"/>
    <w:rsid w:val="00570572"/>
    <w:rsid w:val="0057158B"/>
    <w:rsid w:val="00573E72"/>
    <w:rsid w:val="0057466A"/>
    <w:rsid w:val="00574F8D"/>
    <w:rsid w:val="00577825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597F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3E06"/>
    <w:rsid w:val="00624A2B"/>
    <w:rsid w:val="00625025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319F"/>
    <w:rsid w:val="0077595E"/>
    <w:rsid w:val="00775E61"/>
    <w:rsid w:val="00777569"/>
    <w:rsid w:val="00780338"/>
    <w:rsid w:val="00783488"/>
    <w:rsid w:val="00783A4A"/>
    <w:rsid w:val="00783D56"/>
    <w:rsid w:val="007848BC"/>
    <w:rsid w:val="00785EE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458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77B02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C83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F3F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3DBA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0AF3"/>
    <w:rsid w:val="009F2085"/>
    <w:rsid w:val="009F5909"/>
    <w:rsid w:val="009F5E7F"/>
    <w:rsid w:val="009F5FA6"/>
    <w:rsid w:val="009F6DA4"/>
    <w:rsid w:val="009F774A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6E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825"/>
    <w:rsid w:val="00AC2BDF"/>
    <w:rsid w:val="00AC328D"/>
    <w:rsid w:val="00AC5036"/>
    <w:rsid w:val="00AC5D8B"/>
    <w:rsid w:val="00AC7D91"/>
    <w:rsid w:val="00AC7DA1"/>
    <w:rsid w:val="00AD264A"/>
    <w:rsid w:val="00AD632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339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650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9ED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396"/>
    <w:rsid w:val="00B764FF"/>
    <w:rsid w:val="00B76A1A"/>
    <w:rsid w:val="00B77FE9"/>
    <w:rsid w:val="00B80345"/>
    <w:rsid w:val="00B806D3"/>
    <w:rsid w:val="00B80BF3"/>
    <w:rsid w:val="00B80DA5"/>
    <w:rsid w:val="00B829C2"/>
    <w:rsid w:val="00B834B7"/>
    <w:rsid w:val="00B83A31"/>
    <w:rsid w:val="00B854B7"/>
    <w:rsid w:val="00B85BD1"/>
    <w:rsid w:val="00B86321"/>
    <w:rsid w:val="00B904AE"/>
    <w:rsid w:val="00B9071C"/>
    <w:rsid w:val="00B9251E"/>
    <w:rsid w:val="00B94A25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CE0"/>
    <w:rsid w:val="00BC1511"/>
    <w:rsid w:val="00BC51E4"/>
    <w:rsid w:val="00BD4991"/>
    <w:rsid w:val="00BD581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52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4EF"/>
    <w:rsid w:val="00CC34A9"/>
    <w:rsid w:val="00CC7CE0"/>
    <w:rsid w:val="00CD0181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12F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483D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2F17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710B"/>
    <w:rsid w:val="00E712D9"/>
    <w:rsid w:val="00E716DE"/>
    <w:rsid w:val="00E728FD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8BE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408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3A7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35ED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ABBB2"/>
  <w15:docId w15:val="{677A1952-13A2-4890-A27B-1DE2039A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19B304-3155-42E8-8309-4C0E72BE9B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Dalibor Šestak</cp:lastModifiedBy>
  <cp:revision>12</cp:revision>
  <cp:lastPrinted>2015-12-16T11:15:00Z</cp:lastPrinted>
  <dcterms:created xsi:type="dcterms:W3CDTF">2023-06-29T10:22:00Z</dcterms:created>
  <dcterms:modified xsi:type="dcterms:W3CDTF">2023-10-09T11:30:00Z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