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F47A6" w14:textId="77777777" w:rsidR="00AA4099" w:rsidRPr="008160C0" w:rsidRDefault="008160C0" w:rsidP="00AA4099">
      <w:pPr>
        <w:rPr>
          <w:rStyle w:val="a"/>
          <w:rFonts w:ascii="Times New Roman" w:hAnsi="Times New Roman"/>
          <w:sz w:val="24"/>
          <w:szCs w:val="24"/>
        </w:rPr>
      </w:pPr>
      <w:r w:rsidRPr="008160C0">
        <w:rPr>
          <w:rFonts w:ascii="Times New Roman" w:hAnsi="Times New Roman"/>
          <w:sz w:val="24"/>
          <w:szCs w:val="24"/>
          <w:lang w:val="pl-PL"/>
        </w:rPr>
        <w:t>GRADONAČELNIK</w:t>
      </w:r>
      <w:r w:rsidR="00603B78" w:rsidRPr="008160C0">
        <w:rPr>
          <w:rFonts w:ascii="Times New Roman" w:hAnsi="Times New Roman"/>
          <w:sz w:val="24"/>
          <w:szCs w:val="24"/>
          <w:lang w:val="pl-PL"/>
        </w:rPr>
        <w:tab/>
      </w:r>
      <w:r w:rsidR="00EE3C30" w:rsidRPr="008160C0">
        <w:rPr>
          <w:rFonts w:ascii="Times New Roman" w:hAnsi="Times New Roman"/>
          <w:sz w:val="24"/>
          <w:szCs w:val="24"/>
          <w:lang w:val="pl-PL"/>
        </w:rPr>
        <w:tab/>
      </w:r>
      <w:r w:rsidR="00EE3C30" w:rsidRPr="008160C0">
        <w:rPr>
          <w:rFonts w:ascii="Times New Roman" w:hAnsi="Times New Roman"/>
          <w:sz w:val="24"/>
          <w:szCs w:val="24"/>
          <w:lang w:val="pl-PL"/>
        </w:rPr>
        <w:tab/>
      </w:r>
      <w:r w:rsidR="00EE3C30" w:rsidRPr="008160C0">
        <w:rPr>
          <w:rFonts w:ascii="Times New Roman" w:hAnsi="Times New Roman"/>
          <w:sz w:val="24"/>
          <w:szCs w:val="24"/>
          <w:lang w:val="pl-PL"/>
        </w:rPr>
        <w:tab/>
      </w:r>
      <w:r w:rsidR="00EE3C30" w:rsidRPr="008160C0">
        <w:rPr>
          <w:rFonts w:ascii="Times New Roman" w:hAnsi="Times New Roman"/>
          <w:sz w:val="24"/>
          <w:szCs w:val="24"/>
          <w:lang w:val="pl-PL"/>
        </w:rPr>
        <w:tab/>
      </w:r>
      <w:r w:rsidR="00EE3C30" w:rsidRPr="008160C0">
        <w:rPr>
          <w:rFonts w:ascii="Times New Roman" w:hAnsi="Times New Roman"/>
          <w:sz w:val="24"/>
          <w:szCs w:val="24"/>
          <w:lang w:val="pl-PL"/>
        </w:rPr>
        <w:tab/>
      </w:r>
      <w:r w:rsidR="00EE3C30" w:rsidRPr="008160C0">
        <w:rPr>
          <w:rFonts w:ascii="Times New Roman" w:hAnsi="Times New Roman"/>
          <w:sz w:val="24"/>
          <w:szCs w:val="24"/>
          <w:lang w:val="pl-PL"/>
        </w:rPr>
        <w:tab/>
      </w:r>
      <w:r w:rsidR="005E4BE1" w:rsidRPr="008160C0">
        <w:rPr>
          <w:rFonts w:ascii="Times New Roman" w:hAnsi="Times New Roman"/>
          <w:sz w:val="24"/>
          <w:szCs w:val="24"/>
          <w:lang w:val="pl-PL"/>
        </w:rPr>
        <w:tab/>
      </w:r>
      <w:r w:rsidR="005E4BE1" w:rsidRPr="008160C0">
        <w:rPr>
          <w:rFonts w:ascii="Times New Roman" w:hAnsi="Times New Roman"/>
          <w:sz w:val="24"/>
          <w:szCs w:val="24"/>
          <w:lang w:val="pl-PL"/>
        </w:rPr>
        <w:tab/>
      </w:r>
    </w:p>
    <w:p w14:paraId="207CB34D" w14:textId="5A10D85E" w:rsidR="00CF61A9" w:rsidRDefault="00EE3C30" w:rsidP="00AA4099">
      <w:pPr>
        <w:spacing w:after="0"/>
        <w:rPr>
          <w:rFonts w:ascii="Times New Roman" w:hAnsi="Times New Roman"/>
        </w:rPr>
      </w:pPr>
      <w:r w:rsidRPr="00980737">
        <w:rPr>
          <w:rFonts w:ascii="Times New Roman" w:hAnsi="Times New Roman"/>
        </w:rPr>
        <w:t>Klasa:</w:t>
      </w:r>
      <w:r w:rsidR="00AA4099" w:rsidRPr="00980737">
        <w:rPr>
          <w:rFonts w:ascii="Times New Roman" w:hAnsi="Times New Roman"/>
        </w:rPr>
        <w:tab/>
      </w:r>
      <w:r w:rsidR="00DB2F91" w:rsidRPr="00DB2F91">
        <w:rPr>
          <w:rFonts w:ascii="Times New Roman" w:hAnsi="Times New Roman"/>
        </w:rPr>
        <w:t>024-06/22-01/4</w:t>
      </w:r>
      <w:r w:rsidR="00C86589">
        <w:rPr>
          <w:rFonts w:ascii="Times New Roman" w:hAnsi="Times New Roman"/>
        </w:rPr>
        <w:t>7</w:t>
      </w:r>
    </w:p>
    <w:p w14:paraId="6AF75E85" w14:textId="142C9A5C" w:rsidR="00EE3C30" w:rsidRPr="00980737" w:rsidRDefault="00693FC4" w:rsidP="00AA4099">
      <w:pPr>
        <w:spacing w:after="0"/>
        <w:rPr>
          <w:rFonts w:ascii="Times New Roman" w:hAnsi="Times New Roman"/>
          <w:color w:val="FF0000"/>
          <w:sz w:val="16"/>
          <w:szCs w:val="16"/>
        </w:rPr>
      </w:pPr>
      <w:r w:rsidRPr="00980737">
        <w:rPr>
          <w:rFonts w:ascii="Times New Roman" w:hAnsi="Times New Roman"/>
        </w:rPr>
        <w:t xml:space="preserve">Ur.broj: </w:t>
      </w:r>
      <w:r w:rsidR="00980737" w:rsidRPr="00980737">
        <w:rPr>
          <w:rFonts w:ascii="Times New Roman" w:hAnsi="Times New Roman"/>
        </w:rPr>
        <w:t>2133</w:t>
      </w:r>
      <w:r w:rsidR="00C3448D">
        <w:rPr>
          <w:rFonts w:ascii="Times New Roman" w:hAnsi="Times New Roman"/>
        </w:rPr>
        <w:t>-</w:t>
      </w:r>
      <w:r w:rsidR="00980737" w:rsidRPr="00980737">
        <w:rPr>
          <w:rFonts w:ascii="Times New Roman" w:hAnsi="Times New Roman"/>
        </w:rPr>
        <w:t>01-03/0</w:t>
      </w:r>
      <w:r w:rsidR="00C3448D">
        <w:rPr>
          <w:rFonts w:ascii="Times New Roman" w:hAnsi="Times New Roman"/>
        </w:rPr>
        <w:t>6</w:t>
      </w:r>
      <w:r w:rsidR="00980737" w:rsidRPr="00980737">
        <w:rPr>
          <w:rFonts w:ascii="Times New Roman" w:hAnsi="Times New Roman"/>
        </w:rPr>
        <w:t>-</w:t>
      </w:r>
      <w:r w:rsidR="004D38C1">
        <w:rPr>
          <w:rFonts w:ascii="Times New Roman" w:hAnsi="Times New Roman"/>
        </w:rPr>
        <w:t>2</w:t>
      </w:r>
      <w:r w:rsidR="00C3448D">
        <w:rPr>
          <w:rFonts w:ascii="Times New Roman" w:hAnsi="Times New Roman"/>
        </w:rPr>
        <w:t>2</w:t>
      </w:r>
      <w:r w:rsidR="00BC401F" w:rsidRPr="00980737">
        <w:rPr>
          <w:rFonts w:ascii="Times New Roman" w:hAnsi="Times New Roman"/>
        </w:rPr>
        <w:t>-</w:t>
      </w:r>
      <w:r w:rsidR="00D54FE8">
        <w:rPr>
          <w:rFonts w:ascii="Times New Roman" w:hAnsi="Times New Roman"/>
        </w:rPr>
        <w:t>5</w:t>
      </w:r>
    </w:p>
    <w:p w14:paraId="2EF21472" w14:textId="26385D5B" w:rsidR="00EE3C30" w:rsidRPr="00980737" w:rsidRDefault="00BC401F" w:rsidP="00AA4099">
      <w:pPr>
        <w:pStyle w:val="NoSpacing"/>
        <w:rPr>
          <w:rFonts w:ascii="Times New Roman" w:hAnsi="Times New Roman"/>
        </w:rPr>
      </w:pPr>
      <w:r w:rsidRPr="00980737">
        <w:rPr>
          <w:rFonts w:ascii="Times New Roman" w:hAnsi="Times New Roman"/>
        </w:rPr>
        <w:t xml:space="preserve">Karlovac, </w:t>
      </w:r>
      <w:r w:rsidR="001B702E">
        <w:rPr>
          <w:rFonts w:ascii="Times New Roman" w:hAnsi="Times New Roman"/>
        </w:rPr>
        <w:t>24. listopada</w:t>
      </w:r>
      <w:r w:rsidR="00D54FE8">
        <w:rPr>
          <w:rFonts w:ascii="Times New Roman" w:hAnsi="Times New Roman"/>
        </w:rPr>
        <w:t xml:space="preserve"> </w:t>
      </w:r>
      <w:r w:rsidR="004D38C1">
        <w:rPr>
          <w:rFonts w:ascii="Times New Roman" w:hAnsi="Times New Roman"/>
        </w:rPr>
        <w:t>202</w:t>
      </w:r>
      <w:r w:rsidR="00212966">
        <w:rPr>
          <w:rFonts w:ascii="Times New Roman" w:hAnsi="Times New Roman"/>
        </w:rPr>
        <w:t>2</w:t>
      </w:r>
      <w:r w:rsidR="004D38C1">
        <w:rPr>
          <w:rFonts w:ascii="Times New Roman" w:hAnsi="Times New Roman"/>
        </w:rPr>
        <w:t>.</w:t>
      </w:r>
    </w:p>
    <w:p w14:paraId="18072445" w14:textId="77777777" w:rsidR="00EE3C30" w:rsidRPr="00980737" w:rsidRDefault="00EE3C30" w:rsidP="00EE3C30">
      <w:pPr>
        <w:pStyle w:val="NoSpacing"/>
        <w:rPr>
          <w:rFonts w:ascii="Times New Roman" w:hAnsi="Times New Roman"/>
          <w:sz w:val="24"/>
          <w:szCs w:val="24"/>
        </w:rPr>
      </w:pPr>
    </w:p>
    <w:p w14:paraId="0AE64154" w14:textId="1E1701EC" w:rsidR="0047686F" w:rsidRDefault="00980737" w:rsidP="00207457">
      <w:pPr>
        <w:pStyle w:val="NoSpacing"/>
        <w:jc w:val="both"/>
        <w:rPr>
          <w:rFonts w:ascii="Times New Roman" w:hAnsi="Times New Roman"/>
        </w:rPr>
      </w:pPr>
      <w:r w:rsidRPr="00980737">
        <w:rPr>
          <w:rFonts w:ascii="Times New Roman" w:hAnsi="Times New Roman"/>
        </w:rPr>
        <w:t>Na temelju čl</w:t>
      </w:r>
      <w:r w:rsidR="0047686F">
        <w:rPr>
          <w:rFonts w:ascii="Times New Roman" w:hAnsi="Times New Roman"/>
        </w:rPr>
        <w:t>anka 44. i</w:t>
      </w:r>
      <w:r w:rsidRPr="00980737">
        <w:rPr>
          <w:rFonts w:ascii="Times New Roman" w:hAnsi="Times New Roman"/>
        </w:rPr>
        <w:t xml:space="preserve"> </w:t>
      </w:r>
      <w:r w:rsidR="008160C0" w:rsidRPr="00980737">
        <w:rPr>
          <w:rFonts w:ascii="Times New Roman" w:hAnsi="Times New Roman"/>
        </w:rPr>
        <w:t xml:space="preserve">98. Statuta Grada Karlovca </w:t>
      </w:r>
      <w:r w:rsidR="007D784F" w:rsidRPr="007D784F">
        <w:rPr>
          <w:rFonts w:ascii="Times New Roman" w:hAnsi="Times New Roman"/>
        </w:rPr>
        <w:t xml:space="preserve">(Glasnik Grada Karlovca br. 9/21 – potpuni tekst) </w:t>
      </w:r>
      <w:r w:rsidR="0047686F">
        <w:rPr>
          <w:rFonts w:ascii="Times New Roman" w:hAnsi="Times New Roman"/>
        </w:rPr>
        <w:t>te prijedloga Povjerenstva za pregled, vrednovanje</w:t>
      </w:r>
      <w:r w:rsidR="00A37176">
        <w:rPr>
          <w:rFonts w:ascii="Times New Roman" w:hAnsi="Times New Roman"/>
        </w:rPr>
        <w:t>, ocjenu i odobravanje prijavljenih projekata jedinica mjesne samouprave Grada Karlovca</w:t>
      </w:r>
      <w:r w:rsidR="00D641C3">
        <w:rPr>
          <w:rFonts w:ascii="Times New Roman" w:hAnsi="Times New Roman"/>
        </w:rPr>
        <w:t xml:space="preserve"> na natječaj „KAkvart za 202</w:t>
      </w:r>
      <w:r w:rsidR="00F46833">
        <w:rPr>
          <w:rFonts w:ascii="Times New Roman" w:hAnsi="Times New Roman"/>
        </w:rPr>
        <w:t>3</w:t>
      </w:r>
      <w:r w:rsidR="00D641C3">
        <w:rPr>
          <w:rFonts w:ascii="Times New Roman" w:hAnsi="Times New Roman"/>
        </w:rPr>
        <w:t>.g.“ Gradonačelnik Grada Karlovca donio je sljedeću</w:t>
      </w:r>
    </w:p>
    <w:p w14:paraId="3F57B772" w14:textId="77777777" w:rsidR="0047686F" w:rsidRDefault="0047686F" w:rsidP="00207457">
      <w:pPr>
        <w:pStyle w:val="NoSpacing"/>
        <w:jc w:val="both"/>
        <w:rPr>
          <w:rFonts w:ascii="Times New Roman" w:hAnsi="Times New Roman"/>
        </w:rPr>
      </w:pPr>
    </w:p>
    <w:p w14:paraId="25505B51" w14:textId="7D3C8D33" w:rsidR="008160C0" w:rsidRDefault="00927103" w:rsidP="00980737">
      <w:pPr>
        <w:pStyle w:val="NoSpacing"/>
        <w:spacing w:line="276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ODLUKU</w:t>
      </w:r>
    </w:p>
    <w:p w14:paraId="1701E740" w14:textId="50E17CF0" w:rsidR="00A75BE4" w:rsidRDefault="00A75BE4" w:rsidP="00980737">
      <w:pPr>
        <w:pStyle w:val="NoSpacing"/>
        <w:spacing w:line="276" w:lineRule="auto"/>
        <w:jc w:val="center"/>
        <w:rPr>
          <w:rFonts w:ascii="Times New Roman" w:hAnsi="Times New Roman"/>
        </w:rPr>
      </w:pPr>
    </w:p>
    <w:p w14:paraId="7582E022" w14:textId="614FA1F0" w:rsidR="00C41FC7" w:rsidRDefault="00C41FC7" w:rsidP="00A61ACE">
      <w:pPr>
        <w:pStyle w:val="NoSpacing"/>
        <w:spacing w:line="276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I.</w:t>
      </w:r>
    </w:p>
    <w:p w14:paraId="470459CA" w14:textId="7A0BB1B5" w:rsidR="00C41FC7" w:rsidRPr="00980737" w:rsidRDefault="00944E54" w:rsidP="009918C4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Prihvaćaju se i odobravaju projekti jedinica mjesne samouprave Grada Karlovca koji će se u 202</w:t>
      </w:r>
      <w:r w:rsidR="00F46833">
        <w:rPr>
          <w:rFonts w:ascii="Times New Roman" w:hAnsi="Times New Roman"/>
        </w:rPr>
        <w:t>3</w:t>
      </w:r>
      <w:r>
        <w:rPr>
          <w:rFonts w:ascii="Times New Roman" w:hAnsi="Times New Roman"/>
        </w:rPr>
        <w:t>. godini sufinancirati iz proračuna Grada Karlovca – program „KAkvart“</w:t>
      </w:r>
    </w:p>
    <w:p w14:paraId="16CC0BF8" w14:textId="77777777" w:rsidR="008160C0" w:rsidRPr="00980737" w:rsidRDefault="008160C0" w:rsidP="009918C4">
      <w:pPr>
        <w:pStyle w:val="NoSpacing"/>
        <w:spacing w:line="276" w:lineRule="auto"/>
        <w:jc w:val="both"/>
        <w:rPr>
          <w:rFonts w:ascii="Times New Roman" w:hAnsi="Times New Roman"/>
        </w:rPr>
      </w:pPr>
    </w:p>
    <w:p w14:paraId="0C21C7E2" w14:textId="2D19E4F3" w:rsidR="00CF118D" w:rsidRPr="00B737D9" w:rsidRDefault="006C1EF8" w:rsidP="009918C4">
      <w:pPr>
        <w:pStyle w:val="NoSpacing"/>
        <w:spacing w:line="276" w:lineRule="auto"/>
        <w:jc w:val="both"/>
        <w:rPr>
          <w:rFonts w:ascii="Times New Roman" w:hAnsi="Times New Roman"/>
          <w:b/>
          <w:bCs/>
        </w:rPr>
      </w:pPr>
      <w:r w:rsidRPr="00B737D9">
        <w:rPr>
          <w:rFonts w:ascii="Times New Roman" w:hAnsi="Times New Roman"/>
          <w:b/>
          <w:bCs/>
        </w:rPr>
        <w:t xml:space="preserve">Komunalni – razvoj lokalne zajednice: </w:t>
      </w:r>
    </w:p>
    <w:p w14:paraId="4A40B11F" w14:textId="6AEAD198" w:rsidR="00F46833" w:rsidRDefault="008E4840" w:rsidP="009918C4">
      <w:pPr>
        <w:pStyle w:val="NoSpacing"/>
        <w:numPr>
          <w:ilvl w:val="0"/>
          <w:numId w:val="15"/>
        </w:num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Gradska četvrt Grabrik – projekt „Kutak u Grabriku“</w:t>
      </w:r>
      <w:r w:rsidR="00BF29A1">
        <w:rPr>
          <w:rFonts w:ascii="Times New Roman" w:hAnsi="Times New Roman"/>
        </w:rPr>
        <w:t>, u iznosu 25.300,00 kuna</w:t>
      </w:r>
    </w:p>
    <w:p w14:paraId="4D77A6C9" w14:textId="76585563" w:rsidR="00BF29A1" w:rsidRDefault="00BF29A1" w:rsidP="009918C4">
      <w:pPr>
        <w:pStyle w:val="NoSpacing"/>
        <w:numPr>
          <w:ilvl w:val="0"/>
          <w:numId w:val="15"/>
        </w:num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Mjesni odbor Kablar </w:t>
      </w:r>
      <w:r w:rsidR="001F64BB">
        <w:rPr>
          <w:rFonts w:ascii="Times New Roman" w:hAnsi="Times New Roman"/>
        </w:rPr>
        <w:t>–</w:t>
      </w:r>
      <w:r>
        <w:rPr>
          <w:rFonts w:ascii="Times New Roman" w:hAnsi="Times New Roman"/>
        </w:rPr>
        <w:t xml:space="preserve"> </w:t>
      </w:r>
      <w:r w:rsidR="001F64BB">
        <w:rPr>
          <w:rFonts w:ascii="Times New Roman" w:hAnsi="Times New Roman"/>
        </w:rPr>
        <w:t>projekt „Uređenje poljskog puta Pojatice“, u iznosu 50.000,00 kuna</w:t>
      </w:r>
    </w:p>
    <w:p w14:paraId="35D0AA35" w14:textId="19FD643C" w:rsidR="001F64BB" w:rsidRDefault="001F64BB" w:rsidP="009918C4">
      <w:pPr>
        <w:pStyle w:val="NoSpacing"/>
        <w:numPr>
          <w:ilvl w:val="0"/>
          <w:numId w:val="15"/>
        </w:num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Gradska četvrt Drežnik – Hrnetić – projekt „</w:t>
      </w:r>
      <w:r w:rsidR="00A265E5">
        <w:rPr>
          <w:rFonts w:ascii="Times New Roman" w:hAnsi="Times New Roman"/>
        </w:rPr>
        <w:t>Hoćemo igralište za naše najmlađe 2“, u iznosu 100.000,00 kuna</w:t>
      </w:r>
    </w:p>
    <w:p w14:paraId="2944C188" w14:textId="6A4EF997" w:rsidR="00F46833" w:rsidRDefault="00A265E5" w:rsidP="009918C4">
      <w:pPr>
        <w:pStyle w:val="NoSpacing"/>
        <w:numPr>
          <w:ilvl w:val="0"/>
          <w:numId w:val="15"/>
        </w:num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Mjesni odbor Velika Jelsa – projekt „Krajobrazno uređenje okoliša područne škole Velika Jelsa“</w:t>
      </w:r>
      <w:r w:rsidR="00966DD4">
        <w:rPr>
          <w:rFonts w:ascii="Times New Roman" w:hAnsi="Times New Roman"/>
        </w:rPr>
        <w:t>, u iznosu 24.100,00 kuna</w:t>
      </w:r>
    </w:p>
    <w:p w14:paraId="3415A0E9" w14:textId="513E7B3F" w:rsidR="00C876BD" w:rsidRDefault="00966DD4" w:rsidP="00C876BD">
      <w:pPr>
        <w:pStyle w:val="NoSpacing"/>
        <w:numPr>
          <w:ilvl w:val="0"/>
          <w:numId w:val="15"/>
        </w:num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Mjesni odbor Knez Gorica – projekt „Više od igre – projekt završetka dječjeg igrališta“, u iznosu </w:t>
      </w:r>
      <w:r w:rsidR="00C876BD">
        <w:rPr>
          <w:rFonts w:ascii="Times New Roman" w:hAnsi="Times New Roman"/>
        </w:rPr>
        <w:t>67.600,00 kuna</w:t>
      </w:r>
    </w:p>
    <w:p w14:paraId="650B11C7" w14:textId="1D7F897A" w:rsidR="00C876BD" w:rsidRDefault="00C876BD" w:rsidP="00C876BD">
      <w:pPr>
        <w:pStyle w:val="NoSpacing"/>
        <w:numPr>
          <w:ilvl w:val="0"/>
          <w:numId w:val="15"/>
        </w:num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Mjesni odbor Mala Jelsa – projekt „Zamjena ulaznih vrata te izrada nadstrešnice“, u iznosu 18.800,00 kuna</w:t>
      </w:r>
    </w:p>
    <w:p w14:paraId="40C9DDB8" w14:textId="02820E02" w:rsidR="00C876BD" w:rsidRDefault="00FF6B59" w:rsidP="00C876BD">
      <w:pPr>
        <w:pStyle w:val="NoSpacing"/>
        <w:numPr>
          <w:ilvl w:val="0"/>
          <w:numId w:val="15"/>
        </w:num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Mjesni odbor Mahično – Tuškani – projekt „Svi putevi vode u polja – uređenje poljskih puteva“, u iznosu 50.000,00 kuna</w:t>
      </w:r>
    </w:p>
    <w:p w14:paraId="526018E6" w14:textId="1D7D1629" w:rsidR="00FF6B59" w:rsidRDefault="00FF6B59" w:rsidP="00C876BD">
      <w:pPr>
        <w:pStyle w:val="NoSpacing"/>
        <w:numPr>
          <w:ilvl w:val="0"/>
          <w:numId w:val="15"/>
        </w:num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Gradska četvrt Zvijezda – projekt „</w:t>
      </w:r>
      <w:r w:rsidR="00CC4963">
        <w:rPr>
          <w:rFonts w:ascii="Times New Roman" w:hAnsi="Times New Roman"/>
        </w:rPr>
        <w:t>Sigurnost u centru – svjetlosno označavanje pješačkih prijelaza 2 dio“, u iznosu 60.000,00 kuna</w:t>
      </w:r>
    </w:p>
    <w:p w14:paraId="62C7DC5D" w14:textId="67E24DCA" w:rsidR="00CC4963" w:rsidRDefault="00CC4963" w:rsidP="00C876BD">
      <w:pPr>
        <w:pStyle w:val="NoSpacing"/>
        <w:numPr>
          <w:ilvl w:val="0"/>
          <w:numId w:val="15"/>
        </w:num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Mjesni odbor Pokupska dolina – projekt „Izmjena pokrova i popravak krovišta“,  u iznosu 100.000,00 kuna</w:t>
      </w:r>
    </w:p>
    <w:p w14:paraId="6FCF2901" w14:textId="7B4B123E" w:rsidR="00CC4963" w:rsidRDefault="00DC1EE4" w:rsidP="00C876BD">
      <w:pPr>
        <w:pStyle w:val="NoSpacing"/>
        <w:numPr>
          <w:ilvl w:val="0"/>
          <w:numId w:val="15"/>
        </w:num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Gradska četvrt Dubovac – projekt „Zaštitna mreža – rukometno igralište Dubovac“, u iznosu 65.000,00 kuna</w:t>
      </w:r>
    </w:p>
    <w:p w14:paraId="0A07D70D" w14:textId="2F6F8B2F" w:rsidR="00DC1EE4" w:rsidRPr="00C876BD" w:rsidRDefault="008467AA" w:rsidP="00C876BD">
      <w:pPr>
        <w:pStyle w:val="NoSpacing"/>
        <w:numPr>
          <w:ilvl w:val="0"/>
          <w:numId w:val="15"/>
        </w:num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Mjesni odbor Zadobarje – projekt „Postavljanje ograde oko prostorije MO Zadobarje i KUD-a Zadobarje“, u iznosu 25.000,00 kuna</w:t>
      </w:r>
    </w:p>
    <w:p w14:paraId="54CC8B31" w14:textId="4EAABA69" w:rsidR="0003446D" w:rsidRDefault="0003446D" w:rsidP="009918C4">
      <w:pPr>
        <w:pStyle w:val="NoSpacing"/>
        <w:spacing w:line="276" w:lineRule="auto"/>
        <w:ind w:left="360"/>
        <w:jc w:val="both"/>
        <w:rPr>
          <w:rFonts w:ascii="Times New Roman" w:hAnsi="Times New Roman"/>
        </w:rPr>
      </w:pPr>
    </w:p>
    <w:p w14:paraId="7623F1BC" w14:textId="2BDA0903" w:rsidR="009918C4" w:rsidRDefault="009918C4" w:rsidP="009918C4">
      <w:pPr>
        <w:pStyle w:val="NoSpacing"/>
        <w:jc w:val="both"/>
        <w:rPr>
          <w:rFonts w:ascii="Times New Roman" w:hAnsi="Times New Roman"/>
        </w:rPr>
      </w:pPr>
    </w:p>
    <w:p w14:paraId="66988676" w14:textId="7FB81639" w:rsidR="005C648C" w:rsidRDefault="005C648C" w:rsidP="009918C4">
      <w:pPr>
        <w:pStyle w:val="NoSpacing"/>
        <w:jc w:val="both"/>
        <w:rPr>
          <w:rFonts w:ascii="Times New Roman" w:hAnsi="Times New Roman"/>
        </w:rPr>
      </w:pPr>
    </w:p>
    <w:p w14:paraId="54397C8C" w14:textId="6EAB1279" w:rsidR="005C648C" w:rsidRDefault="005C648C" w:rsidP="009918C4">
      <w:pPr>
        <w:pStyle w:val="NoSpacing"/>
        <w:jc w:val="both"/>
        <w:rPr>
          <w:rFonts w:ascii="Times New Roman" w:hAnsi="Times New Roman"/>
        </w:rPr>
      </w:pPr>
    </w:p>
    <w:p w14:paraId="33F0A471" w14:textId="31E15FE3" w:rsidR="005C648C" w:rsidRDefault="005C648C" w:rsidP="009918C4">
      <w:pPr>
        <w:pStyle w:val="NoSpacing"/>
        <w:jc w:val="both"/>
        <w:rPr>
          <w:rFonts w:ascii="Times New Roman" w:hAnsi="Times New Roman"/>
        </w:rPr>
      </w:pPr>
    </w:p>
    <w:p w14:paraId="2E286354" w14:textId="5E775B84" w:rsidR="005C648C" w:rsidRDefault="005C648C" w:rsidP="009918C4">
      <w:pPr>
        <w:pStyle w:val="NoSpacing"/>
        <w:jc w:val="both"/>
        <w:rPr>
          <w:rFonts w:ascii="Times New Roman" w:hAnsi="Times New Roman"/>
        </w:rPr>
      </w:pPr>
    </w:p>
    <w:p w14:paraId="23FEB42A" w14:textId="77777777" w:rsidR="005C648C" w:rsidRDefault="005C648C" w:rsidP="009918C4">
      <w:pPr>
        <w:pStyle w:val="NoSpacing"/>
        <w:jc w:val="both"/>
        <w:rPr>
          <w:rFonts w:ascii="Times New Roman" w:hAnsi="Times New Roman"/>
        </w:rPr>
      </w:pPr>
    </w:p>
    <w:p w14:paraId="3404EC24" w14:textId="5B736CDB" w:rsidR="00E878FC" w:rsidRPr="00B737D9" w:rsidRDefault="00B737D9" w:rsidP="00A2288D">
      <w:pPr>
        <w:pStyle w:val="NoSpacing"/>
        <w:spacing w:line="276" w:lineRule="auto"/>
        <w:jc w:val="both"/>
        <w:rPr>
          <w:rFonts w:ascii="Times New Roman" w:hAnsi="Times New Roman"/>
          <w:b/>
          <w:bCs/>
        </w:rPr>
      </w:pPr>
      <w:r w:rsidRPr="00B737D9">
        <w:rPr>
          <w:rFonts w:ascii="Times New Roman" w:hAnsi="Times New Roman"/>
          <w:b/>
          <w:bCs/>
        </w:rPr>
        <w:lastRenderedPageBreak/>
        <w:t>Društveni – očuvanje tradicije, kulture i običaja:</w:t>
      </w:r>
    </w:p>
    <w:p w14:paraId="3BE3F42D" w14:textId="22539F8F" w:rsidR="00E878FC" w:rsidRDefault="00E878FC" w:rsidP="0047413C">
      <w:pPr>
        <w:pStyle w:val="NoSpacing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</w:rPr>
      </w:pPr>
      <w:r w:rsidRPr="00E878FC">
        <w:rPr>
          <w:rFonts w:ascii="Times New Roman" w:hAnsi="Times New Roman"/>
        </w:rPr>
        <w:t xml:space="preserve">Mjesni odbor Orlovac – projekt „Obilježavanje Dana Mjesnog odbora Orlovac (Obilježavanje blagdana Sv. Antuna Padovanskog i sportsko – zabavni program)“, u iznosu </w:t>
      </w:r>
      <w:r w:rsidR="0047413C">
        <w:rPr>
          <w:rFonts w:ascii="Times New Roman" w:hAnsi="Times New Roman"/>
        </w:rPr>
        <w:t>9</w:t>
      </w:r>
      <w:r w:rsidRPr="00E878FC">
        <w:rPr>
          <w:rFonts w:ascii="Times New Roman" w:hAnsi="Times New Roman"/>
        </w:rPr>
        <w:t>.</w:t>
      </w:r>
      <w:r w:rsidR="0047413C">
        <w:rPr>
          <w:rFonts w:ascii="Times New Roman" w:hAnsi="Times New Roman"/>
        </w:rPr>
        <w:t>2</w:t>
      </w:r>
      <w:r w:rsidRPr="00E878FC">
        <w:rPr>
          <w:rFonts w:ascii="Times New Roman" w:hAnsi="Times New Roman"/>
        </w:rPr>
        <w:t>00,00 kuna</w:t>
      </w:r>
    </w:p>
    <w:p w14:paraId="15F24C72" w14:textId="5A2607BD" w:rsidR="0047413C" w:rsidRDefault="0047413C" w:rsidP="0047413C">
      <w:pPr>
        <w:pStyle w:val="NoSpacing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Mjesni odbor Skakavac – projekt </w:t>
      </w:r>
      <w:r w:rsidR="004E3E3B">
        <w:rPr>
          <w:rFonts w:ascii="Times New Roman" w:hAnsi="Times New Roman"/>
        </w:rPr>
        <w:t>„30 godina NK Frankopan“, u iznosu 30.000,00 kuna</w:t>
      </w:r>
    </w:p>
    <w:p w14:paraId="1C599340" w14:textId="2E100838" w:rsidR="004E3E3B" w:rsidRDefault="004E3E3B" w:rsidP="0047413C">
      <w:pPr>
        <w:pStyle w:val="NoSpacing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Mjesni odbor Šišljavić </w:t>
      </w:r>
      <w:r w:rsidR="00D00085">
        <w:rPr>
          <w:rFonts w:ascii="Times New Roman" w:hAnsi="Times New Roman"/>
        </w:rPr>
        <w:t>–</w:t>
      </w:r>
      <w:r>
        <w:rPr>
          <w:rFonts w:ascii="Times New Roman" w:hAnsi="Times New Roman"/>
        </w:rPr>
        <w:t xml:space="preserve"> projekt</w:t>
      </w:r>
      <w:r w:rsidR="00D00085">
        <w:rPr>
          <w:rFonts w:ascii="Times New Roman" w:hAnsi="Times New Roman"/>
        </w:rPr>
        <w:t xml:space="preserve"> „Obilježavanje posvećenja župne crkve Sv. Josipa u Šišljaviću – Miholjsko proštenje“, u iznosu</w:t>
      </w:r>
      <w:r w:rsidR="00EE204E">
        <w:rPr>
          <w:rFonts w:ascii="Times New Roman" w:hAnsi="Times New Roman"/>
        </w:rPr>
        <w:t xml:space="preserve"> 25.000,00 kuna</w:t>
      </w:r>
    </w:p>
    <w:p w14:paraId="176101EC" w14:textId="0F8F4ED1" w:rsidR="00EE204E" w:rsidRPr="00E878FC" w:rsidRDefault="00EE204E" w:rsidP="0047413C">
      <w:pPr>
        <w:pStyle w:val="NoSpacing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Mjesni odbor Rečica – projekt „Obilježavanje 100 godina KUD-a Rečica i 70 godišnjice</w:t>
      </w:r>
      <w:r w:rsidR="008E4840">
        <w:rPr>
          <w:rFonts w:ascii="Times New Roman" w:hAnsi="Times New Roman"/>
        </w:rPr>
        <w:t xml:space="preserve"> DVD-a Dolnja Rečica“, u iznosu 50.000,00 kuna</w:t>
      </w:r>
    </w:p>
    <w:p w14:paraId="57059739" w14:textId="77777777" w:rsidR="00037561" w:rsidRDefault="00037561" w:rsidP="00E878FC">
      <w:pPr>
        <w:pStyle w:val="NoSpacing"/>
        <w:spacing w:line="276" w:lineRule="auto"/>
        <w:ind w:left="360"/>
        <w:rPr>
          <w:rFonts w:ascii="Times New Roman" w:hAnsi="Times New Roman"/>
        </w:rPr>
      </w:pPr>
    </w:p>
    <w:p w14:paraId="7674087D" w14:textId="35621B49" w:rsidR="009F5FA8" w:rsidRDefault="0003446D" w:rsidP="007E71CC">
      <w:pPr>
        <w:pStyle w:val="NoSpacing"/>
        <w:spacing w:line="276" w:lineRule="auto"/>
        <w:ind w:left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II.</w:t>
      </w:r>
    </w:p>
    <w:p w14:paraId="451E883D" w14:textId="419E3416" w:rsidR="009F5FA8" w:rsidRDefault="009F5FA8" w:rsidP="009918C4">
      <w:pPr>
        <w:pStyle w:val="NoSpacing"/>
        <w:spacing w:line="276" w:lineRule="auto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 Gradskim četvrtima i Mjesnim odborima, pobrojanima u točci I., pojedinačno će se definirati dinamika provedbe projekata, promocija projekata, upute stručnih službi za izvedbu projek</w:t>
      </w:r>
      <w:r w:rsidR="007E71CC">
        <w:rPr>
          <w:rFonts w:ascii="Times New Roman" w:hAnsi="Times New Roman"/>
        </w:rPr>
        <w:t>a</w:t>
      </w:r>
      <w:r>
        <w:rPr>
          <w:rFonts w:ascii="Times New Roman" w:hAnsi="Times New Roman"/>
        </w:rPr>
        <w:t>ta, kontrola i način izvještavanja.</w:t>
      </w:r>
    </w:p>
    <w:p w14:paraId="6D4100D6" w14:textId="71CA1191" w:rsidR="00D828EB" w:rsidRDefault="00D828EB" w:rsidP="009918C4">
      <w:pPr>
        <w:pStyle w:val="NoSpacing"/>
        <w:spacing w:line="276" w:lineRule="auto"/>
        <w:ind w:left="360"/>
        <w:jc w:val="both"/>
        <w:rPr>
          <w:rFonts w:ascii="Times New Roman" w:hAnsi="Times New Roman"/>
        </w:rPr>
      </w:pPr>
    </w:p>
    <w:p w14:paraId="7010E361" w14:textId="305635E9" w:rsidR="00D828EB" w:rsidRDefault="00D828EB" w:rsidP="00D828EB">
      <w:pPr>
        <w:pStyle w:val="NoSpacing"/>
        <w:spacing w:line="276" w:lineRule="auto"/>
        <w:ind w:left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III.</w:t>
      </w:r>
    </w:p>
    <w:p w14:paraId="5BACC80A" w14:textId="7074CF06" w:rsidR="00D828EB" w:rsidRDefault="00D828EB" w:rsidP="0003446D">
      <w:pPr>
        <w:pStyle w:val="NoSpacing"/>
        <w:spacing w:line="276" w:lineRule="auto"/>
        <w:ind w:left="360"/>
        <w:rPr>
          <w:rFonts w:ascii="Times New Roman" w:hAnsi="Times New Roman"/>
        </w:rPr>
      </w:pPr>
      <w:r w:rsidRPr="00D828EB">
        <w:rPr>
          <w:rFonts w:ascii="Times New Roman" w:hAnsi="Times New Roman"/>
        </w:rPr>
        <w:t>Odluka stupa na snagu danom donošenja i objavit će se u Glasniku Grada Karlovca.</w:t>
      </w:r>
    </w:p>
    <w:p w14:paraId="273C2AD2" w14:textId="2EDBE64B" w:rsidR="00EE190B" w:rsidRPr="006D4A2C" w:rsidRDefault="008237AC" w:rsidP="0003446D">
      <w:pPr>
        <w:pStyle w:val="NoSpacing"/>
        <w:spacing w:line="276" w:lineRule="auto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1FDF4FDE" w14:textId="5507C5A6" w:rsidR="00A61ACE" w:rsidRDefault="00A61ACE" w:rsidP="00980737">
      <w:pPr>
        <w:pStyle w:val="NoSpacing"/>
        <w:spacing w:line="276" w:lineRule="auto"/>
        <w:rPr>
          <w:rFonts w:ascii="Times New Roman" w:hAnsi="Times New Roman"/>
        </w:rPr>
      </w:pPr>
    </w:p>
    <w:p w14:paraId="28C8A399" w14:textId="77777777" w:rsidR="00A61ACE" w:rsidRPr="00980737" w:rsidRDefault="00A61ACE" w:rsidP="00980737">
      <w:pPr>
        <w:pStyle w:val="NoSpacing"/>
        <w:spacing w:line="276" w:lineRule="auto"/>
        <w:rPr>
          <w:rFonts w:ascii="Times New Roman" w:hAnsi="Times New Roman"/>
        </w:rPr>
      </w:pPr>
    </w:p>
    <w:p w14:paraId="16E12CA7" w14:textId="77777777" w:rsidR="00EE3C30" w:rsidRPr="00980737" w:rsidRDefault="00EE3C30" w:rsidP="00980737">
      <w:pPr>
        <w:spacing w:after="0"/>
        <w:jc w:val="both"/>
        <w:rPr>
          <w:rFonts w:ascii="Times New Roman" w:hAnsi="Times New Roman"/>
        </w:rPr>
      </w:pPr>
      <w:r w:rsidRPr="00980737">
        <w:rPr>
          <w:rFonts w:ascii="Times New Roman" w:hAnsi="Times New Roman"/>
        </w:rPr>
        <w:tab/>
      </w:r>
      <w:r w:rsidRPr="00980737">
        <w:rPr>
          <w:rFonts w:ascii="Times New Roman" w:hAnsi="Times New Roman"/>
        </w:rPr>
        <w:tab/>
      </w:r>
      <w:r w:rsidRPr="00980737">
        <w:rPr>
          <w:rFonts w:ascii="Times New Roman" w:hAnsi="Times New Roman"/>
        </w:rPr>
        <w:tab/>
      </w:r>
      <w:r w:rsidRPr="00980737">
        <w:rPr>
          <w:rFonts w:ascii="Times New Roman" w:hAnsi="Times New Roman"/>
        </w:rPr>
        <w:tab/>
      </w:r>
      <w:r w:rsidRPr="00980737">
        <w:rPr>
          <w:rFonts w:ascii="Times New Roman" w:hAnsi="Times New Roman"/>
        </w:rPr>
        <w:tab/>
      </w:r>
      <w:r w:rsidRPr="00980737">
        <w:rPr>
          <w:rFonts w:ascii="Times New Roman" w:hAnsi="Times New Roman"/>
        </w:rPr>
        <w:tab/>
      </w:r>
      <w:r w:rsidRPr="00980737">
        <w:rPr>
          <w:rFonts w:ascii="Times New Roman" w:hAnsi="Times New Roman"/>
        </w:rPr>
        <w:tab/>
      </w:r>
      <w:r w:rsidRPr="00980737">
        <w:rPr>
          <w:rFonts w:ascii="Times New Roman" w:hAnsi="Times New Roman"/>
        </w:rPr>
        <w:tab/>
      </w:r>
      <w:r w:rsidRPr="00980737">
        <w:rPr>
          <w:rFonts w:ascii="Times New Roman" w:hAnsi="Times New Roman"/>
        </w:rPr>
        <w:tab/>
      </w:r>
    </w:p>
    <w:p w14:paraId="577ACAE6" w14:textId="77777777" w:rsidR="00EE3C30" w:rsidRPr="00980737" w:rsidRDefault="00EE3C30" w:rsidP="00980737">
      <w:pPr>
        <w:spacing w:after="0"/>
        <w:ind w:left="6381"/>
        <w:jc w:val="center"/>
        <w:rPr>
          <w:rFonts w:ascii="Times New Roman" w:hAnsi="Times New Roman"/>
        </w:rPr>
      </w:pPr>
      <w:r w:rsidRPr="00980737">
        <w:rPr>
          <w:rFonts w:ascii="Times New Roman" w:hAnsi="Times New Roman"/>
        </w:rPr>
        <w:t>GRADONAČELNIK</w:t>
      </w:r>
    </w:p>
    <w:p w14:paraId="1CC6B74B" w14:textId="77777777" w:rsidR="00EE3C30" w:rsidRPr="00980737" w:rsidRDefault="00AA4099" w:rsidP="00980737">
      <w:pPr>
        <w:spacing w:after="0"/>
        <w:ind w:left="6381"/>
        <w:jc w:val="center"/>
        <w:rPr>
          <w:rFonts w:ascii="Times New Roman" w:hAnsi="Times New Roman"/>
        </w:rPr>
      </w:pPr>
      <w:r w:rsidRPr="00980737">
        <w:rPr>
          <w:rFonts w:ascii="Times New Roman" w:hAnsi="Times New Roman"/>
        </w:rPr>
        <w:t>Damir Mandić, dipl.teol</w:t>
      </w:r>
    </w:p>
    <w:p w14:paraId="0E7274A4" w14:textId="77777777" w:rsidR="00EE3C30" w:rsidRPr="00980737" w:rsidRDefault="00EE3C30" w:rsidP="00980737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14:paraId="00862659" w14:textId="77777777" w:rsidR="00EE3C30" w:rsidRPr="00980737" w:rsidRDefault="00EE3C30" w:rsidP="00EE3C3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980737">
        <w:rPr>
          <w:rFonts w:ascii="Times New Roman" w:hAnsi="Times New Roman"/>
          <w:sz w:val="20"/>
          <w:szCs w:val="20"/>
        </w:rPr>
        <w:t>DOSTAVITI:</w:t>
      </w:r>
    </w:p>
    <w:p w14:paraId="3579CCA5" w14:textId="77777777" w:rsidR="000B0CDB" w:rsidRPr="00980737" w:rsidRDefault="000B0CDB" w:rsidP="00EE3C3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1CACA525" w14:textId="65DA8A65" w:rsidR="000B0CDB" w:rsidRPr="00980737" w:rsidRDefault="007E71CC" w:rsidP="000B0CD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MO/GČ </w:t>
      </w:r>
      <w:r w:rsidR="000B0CDB" w:rsidRPr="00980737">
        <w:rPr>
          <w:rFonts w:ascii="Times New Roman" w:hAnsi="Times New Roman"/>
          <w:sz w:val="20"/>
          <w:szCs w:val="20"/>
        </w:rPr>
        <w:t>iz točke I.</w:t>
      </w:r>
    </w:p>
    <w:p w14:paraId="7738236C" w14:textId="344D6B32" w:rsidR="001C6EEB" w:rsidRDefault="00980737" w:rsidP="001C6EE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980737">
        <w:rPr>
          <w:rFonts w:ascii="Times New Roman" w:hAnsi="Times New Roman"/>
          <w:sz w:val="20"/>
          <w:szCs w:val="20"/>
        </w:rPr>
        <w:t>Ured gradonačelnika</w:t>
      </w:r>
    </w:p>
    <w:p w14:paraId="1916319C" w14:textId="72FF6475" w:rsidR="00E878FC" w:rsidRPr="001C6EEB" w:rsidRDefault="00E878FC" w:rsidP="001C6EE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UO za proračun i financije</w:t>
      </w:r>
    </w:p>
    <w:p w14:paraId="2479B6FD" w14:textId="77777777" w:rsidR="000B0CDB" w:rsidRPr="00980737" w:rsidRDefault="000B0CDB" w:rsidP="000B0CD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980737">
        <w:rPr>
          <w:rFonts w:ascii="Times New Roman" w:hAnsi="Times New Roman"/>
          <w:sz w:val="20"/>
          <w:szCs w:val="20"/>
        </w:rPr>
        <w:t>Pismohrana</w:t>
      </w:r>
    </w:p>
    <w:sectPr w:rsidR="000B0CDB" w:rsidRPr="00980737" w:rsidSect="00E04859">
      <w:headerReference w:type="first" r:id="rId11"/>
      <w:foot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1894F1" w14:textId="77777777" w:rsidR="00593834" w:rsidRDefault="00593834" w:rsidP="00883CD4">
      <w:pPr>
        <w:spacing w:after="0" w:line="240" w:lineRule="auto"/>
      </w:pPr>
      <w:r>
        <w:separator/>
      </w:r>
    </w:p>
  </w:endnote>
  <w:endnote w:type="continuationSeparator" w:id="0">
    <w:p w14:paraId="5E9085FF" w14:textId="77777777" w:rsidR="00593834" w:rsidRDefault="00593834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CD9EF" w14:textId="77777777" w:rsidR="00CA23F5" w:rsidRDefault="00CA23F5" w:rsidP="00CA23F5">
    <w:pPr>
      <w:pStyle w:val="Footer"/>
      <w:pBdr>
        <w:top w:val="single" w:sz="4" w:space="1" w:color="auto"/>
      </w:pBdr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 xml:space="preserve">Grad Karlovac, </w:t>
    </w:r>
    <w:r>
      <w:rPr>
        <w:rFonts w:ascii="Times New Roman" w:hAnsi="Times New Roman"/>
        <w:color w:val="000000"/>
        <w:sz w:val="18"/>
        <w:szCs w:val="20"/>
      </w:rPr>
      <w:t>Gradonačelnik</w:t>
    </w:r>
    <w:r>
      <w:rPr>
        <w:rFonts w:ascii="Times New Roman" w:hAnsi="Times New Roman"/>
        <w:sz w:val="18"/>
        <w:szCs w:val="18"/>
      </w:rPr>
      <w:t xml:space="preserve">, </w:t>
    </w:r>
    <w:r w:rsidRPr="003114FE">
      <w:rPr>
        <w:rFonts w:ascii="Times New Roman" w:hAnsi="Times New Roman"/>
        <w:sz w:val="18"/>
        <w:szCs w:val="18"/>
      </w:rPr>
      <w:t>Banjavčićeva 9, 47000 Karlovac</w:t>
    </w:r>
    <w:r>
      <w:rPr>
        <w:rFonts w:ascii="Times New Roman" w:hAnsi="Times New Roman"/>
        <w:sz w:val="18"/>
        <w:szCs w:val="18"/>
      </w:rPr>
      <w:t>,</w:t>
    </w:r>
  </w:p>
  <w:p w14:paraId="45014BAA" w14:textId="77777777" w:rsidR="00CA23F5" w:rsidRPr="008D78AB" w:rsidRDefault="00CA23F5" w:rsidP="00CA23F5">
    <w:pPr>
      <w:pStyle w:val="Footer"/>
      <w:pBdr>
        <w:top w:val="single" w:sz="4" w:space="1" w:color="auto"/>
      </w:pBdr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 xml:space="preserve">OIB: 25654647153, </w:t>
    </w:r>
    <w:r w:rsidRPr="003114FE">
      <w:rPr>
        <w:rFonts w:ascii="Times New Roman" w:hAnsi="Times New Roman"/>
        <w:sz w:val="18"/>
        <w:szCs w:val="18"/>
      </w:rPr>
      <w:t>tel. +385 47 628</w:t>
    </w:r>
    <w:r>
      <w:rPr>
        <w:rFonts w:ascii="Times New Roman" w:hAnsi="Times New Roman"/>
        <w:sz w:val="18"/>
        <w:szCs w:val="18"/>
      </w:rPr>
      <w:t xml:space="preserve"> 100, fax: +385 47 628 134, www.karlovac.hr</w:t>
    </w:r>
  </w:p>
  <w:p w14:paraId="5DC0882F" w14:textId="77777777" w:rsidR="00E04859" w:rsidRDefault="00E048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84400" w14:textId="77777777" w:rsidR="00593834" w:rsidRDefault="00593834" w:rsidP="00883CD4">
      <w:pPr>
        <w:spacing w:after="0" w:line="240" w:lineRule="auto"/>
      </w:pPr>
      <w:r>
        <w:separator/>
      </w:r>
    </w:p>
  </w:footnote>
  <w:footnote w:type="continuationSeparator" w:id="0">
    <w:p w14:paraId="3851F737" w14:textId="77777777" w:rsidR="00593834" w:rsidRDefault="00593834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E04859" w:rsidRPr="00B57821" w14:paraId="338BFCA4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38C76710" w14:textId="77777777" w:rsidR="00E04859" w:rsidRPr="00F403FB" w:rsidRDefault="00E04859" w:rsidP="00E04859">
          <w:pPr>
            <w:autoSpaceDE w:val="0"/>
            <w:autoSpaceDN w:val="0"/>
            <w:adjustRightInd w:val="0"/>
            <w:spacing w:before="120"/>
            <w:rPr>
              <w:rFonts w:ascii="Times New Roman" w:hAnsi="Times New Roman"/>
            </w:rPr>
          </w:pPr>
          <w:r w:rsidRPr="00F403FB">
            <w:rPr>
              <w:rFonts w:ascii="Times New Roman" w:hAnsi="Times New Roman"/>
              <w:noProof/>
              <w:lang w:val="en-US"/>
            </w:rPr>
            <w:drawing>
              <wp:anchor distT="0" distB="0" distL="36195" distR="0" simplePos="0" relativeHeight="251661312" behindDoc="1" locked="0" layoutInCell="1" allowOverlap="1" wp14:anchorId="119410D7" wp14:editId="7856CA90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/>
            </w:rPr>
            <w:ptab w:relativeTo="margin" w:alignment="left" w:leader="none"/>
          </w:r>
          <w:r w:rsidRPr="00F403FB">
            <w:rPr>
              <w:rFonts w:ascii="Times New Roman" w:hAnsi="Times New Roman"/>
            </w:rPr>
            <w:ptab w:relativeTo="margin" w:alignment="left" w:leader="none"/>
          </w:r>
          <w:r w:rsidRPr="00F403FB">
            <w:rPr>
              <w:rFonts w:ascii="Times New Roman" w:hAnsi="Times New Roman"/>
            </w:rPr>
            <w:t>REPUBLIKA HRVATSKA</w:t>
          </w:r>
        </w:p>
        <w:p w14:paraId="54C99466" w14:textId="77777777" w:rsidR="00E04859" w:rsidRDefault="00E04859" w:rsidP="00E04859">
          <w:pPr>
            <w:autoSpaceDE w:val="0"/>
            <w:autoSpaceDN w:val="0"/>
            <w:adjustRightInd w:val="0"/>
            <w:rPr>
              <w:rFonts w:ascii="Times New Roman" w:hAnsi="Times New Roman"/>
            </w:rPr>
          </w:pPr>
          <w:r w:rsidRPr="00F403FB">
            <w:rPr>
              <w:rFonts w:ascii="Times New Roman" w:hAnsi="Times New Roman"/>
            </w:rPr>
            <w:t>KARLOVAČKA ŽUPANIJA</w:t>
          </w:r>
        </w:p>
        <w:p w14:paraId="544EE0C0" w14:textId="77777777" w:rsidR="00E04859" w:rsidRPr="00F403FB" w:rsidRDefault="00E04859" w:rsidP="00E04859">
          <w:pPr>
            <w:autoSpaceDE w:val="0"/>
            <w:autoSpaceDN w:val="0"/>
            <w:adjustRightInd w:val="0"/>
            <w:rPr>
              <w:rFonts w:ascii="Times New Roman" w:hAnsi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7110FB77" w14:textId="77777777" w:rsidR="00E04859" w:rsidRPr="00B57821" w:rsidRDefault="00E04859" w:rsidP="00E04859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/>
              <w:noProof/>
              <w:sz w:val="18"/>
              <w:szCs w:val="18"/>
              <w:lang w:val="en-US"/>
            </w:rPr>
            <w:drawing>
              <wp:inline distT="0" distB="0" distL="0" distR="0" wp14:anchorId="34A5FAF0" wp14:editId="5E98902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E04859" w:rsidRPr="00B57821" w14:paraId="2E22DE93" w14:textId="77777777" w:rsidTr="002D1ED7">
      <w:trPr>
        <w:trHeight w:val="437"/>
      </w:trPr>
      <w:tc>
        <w:tcPr>
          <w:tcW w:w="2874" w:type="dxa"/>
          <w:vAlign w:val="bottom"/>
        </w:tcPr>
        <w:p w14:paraId="1C67F586" w14:textId="77777777" w:rsidR="00E04859" w:rsidRPr="00F403FB" w:rsidRDefault="00E04859" w:rsidP="00E04859">
          <w:pPr>
            <w:autoSpaceDE w:val="0"/>
            <w:autoSpaceDN w:val="0"/>
            <w:adjustRightInd w:val="0"/>
            <w:spacing w:before="240"/>
            <w:rPr>
              <w:rFonts w:ascii="Times New Roman" w:hAnsi="Times New Roman"/>
            </w:rPr>
          </w:pPr>
          <w:r w:rsidRPr="00F403FB">
            <w:rPr>
              <w:rFonts w:ascii="Times New Roman" w:hAnsi="Times New Roman"/>
              <w:noProof/>
              <w:color w:val="000000"/>
              <w:lang w:val="en-US"/>
            </w:rPr>
            <w:drawing>
              <wp:anchor distT="0" distB="0" distL="36195" distR="0" simplePos="0" relativeHeight="251662336" behindDoc="1" locked="0" layoutInCell="1" allowOverlap="0" wp14:anchorId="1DDEB5CF" wp14:editId="03F17BED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/>
            </w:rPr>
            <w:t xml:space="preserve"> </w:t>
          </w:r>
          <w:r w:rsidRPr="00F403FB">
            <w:rPr>
              <w:rFonts w:ascii="Times New Roman" w:hAnsi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5B42D644" w14:textId="77777777" w:rsidR="00E04859" w:rsidRDefault="00E04859" w:rsidP="00E04859">
          <w:pPr>
            <w:autoSpaceDE w:val="0"/>
            <w:autoSpaceDN w:val="0"/>
            <w:adjustRightInd w:val="0"/>
            <w:spacing w:before="240"/>
            <w:rPr>
              <w:rFonts w:ascii="Times New Roman" w:hAnsi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AC16826" w14:textId="77777777" w:rsidR="00E04859" w:rsidRDefault="00E04859" w:rsidP="00E048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D8671F"/>
    <w:multiLevelType w:val="hybridMultilevel"/>
    <w:tmpl w:val="301ACEF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61949"/>
    <w:multiLevelType w:val="hybridMultilevel"/>
    <w:tmpl w:val="50CC183E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631D61"/>
    <w:multiLevelType w:val="hybridMultilevel"/>
    <w:tmpl w:val="CA76A98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241A4A"/>
    <w:multiLevelType w:val="hybridMultilevel"/>
    <w:tmpl w:val="2966BD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834604"/>
    <w:multiLevelType w:val="hybridMultilevel"/>
    <w:tmpl w:val="308E28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4B1193"/>
    <w:multiLevelType w:val="hybridMultilevel"/>
    <w:tmpl w:val="521EBFA8"/>
    <w:lvl w:ilvl="0" w:tplc="CD5004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0" w15:restartNumberingAfterBreak="0">
    <w:nsid w:val="557A70C0"/>
    <w:multiLevelType w:val="hybridMultilevel"/>
    <w:tmpl w:val="EF5EACEC"/>
    <w:lvl w:ilvl="0" w:tplc="0ABAD278">
      <w:start w:val="1"/>
      <w:numFmt w:val="lowerRoman"/>
      <w:lvlText w:val="%1."/>
      <w:lvlJc w:val="left"/>
      <w:pPr>
        <w:ind w:left="1080" w:hanging="72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F37F09"/>
    <w:multiLevelType w:val="hybridMultilevel"/>
    <w:tmpl w:val="EFB818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C61B5F"/>
    <w:multiLevelType w:val="hybridMultilevel"/>
    <w:tmpl w:val="50E86256"/>
    <w:lvl w:ilvl="0" w:tplc="82E630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F07107"/>
    <w:multiLevelType w:val="hybridMultilevel"/>
    <w:tmpl w:val="94D05FCC"/>
    <w:lvl w:ilvl="0" w:tplc="09ECF578">
      <w:start w:val="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sz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7D62EA"/>
    <w:multiLevelType w:val="hybridMultilevel"/>
    <w:tmpl w:val="90EA0488"/>
    <w:lvl w:ilvl="0" w:tplc="A23C4B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9259867">
    <w:abstractNumId w:val="9"/>
  </w:num>
  <w:num w:numId="2" w16cid:durableId="697240173">
    <w:abstractNumId w:val="8"/>
  </w:num>
  <w:num w:numId="3" w16cid:durableId="1565529108">
    <w:abstractNumId w:val="1"/>
  </w:num>
  <w:num w:numId="4" w16cid:durableId="966474257">
    <w:abstractNumId w:val="3"/>
  </w:num>
  <w:num w:numId="5" w16cid:durableId="395057522">
    <w:abstractNumId w:val="0"/>
  </w:num>
  <w:num w:numId="6" w16cid:durableId="1269120693">
    <w:abstractNumId w:val="11"/>
  </w:num>
  <w:num w:numId="7" w16cid:durableId="1276329112">
    <w:abstractNumId w:val="4"/>
  </w:num>
  <w:num w:numId="8" w16cid:durableId="29557326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799881356">
    <w:abstractNumId w:val="12"/>
  </w:num>
  <w:num w:numId="10" w16cid:durableId="2041736256">
    <w:abstractNumId w:val="2"/>
  </w:num>
  <w:num w:numId="11" w16cid:durableId="1874072523">
    <w:abstractNumId w:val="13"/>
  </w:num>
  <w:num w:numId="12" w16cid:durableId="1168059640">
    <w:abstractNumId w:val="5"/>
  </w:num>
  <w:num w:numId="13" w16cid:durableId="499731784">
    <w:abstractNumId w:val="10"/>
  </w:num>
  <w:num w:numId="14" w16cid:durableId="2139374334">
    <w:abstractNumId w:val="14"/>
  </w:num>
  <w:num w:numId="15" w16cid:durableId="726993092">
    <w:abstractNumId w:val="7"/>
  </w:num>
  <w:num w:numId="16" w16cid:durableId="11449271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AD6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B5B"/>
    <w:rsid w:val="0002738B"/>
    <w:rsid w:val="0003195C"/>
    <w:rsid w:val="00031B6F"/>
    <w:rsid w:val="0003446D"/>
    <w:rsid w:val="00037561"/>
    <w:rsid w:val="000378BD"/>
    <w:rsid w:val="000402DC"/>
    <w:rsid w:val="00040964"/>
    <w:rsid w:val="00042A3A"/>
    <w:rsid w:val="00042E35"/>
    <w:rsid w:val="00043319"/>
    <w:rsid w:val="00044E2C"/>
    <w:rsid w:val="0004633D"/>
    <w:rsid w:val="00047116"/>
    <w:rsid w:val="00050D67"/>
    <w:rsid w:val="000511D1"/>
    <w:rsid w:val="00051E29"/>
    <w:rsid w:val="0005219D"/>
    <w:rsid w:val="000527F9"/>
    <w:rsid w:val="00052F84"/>
    <w:rsid w:val="00054599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5159"/>
    <w:rsid w:val="00076230"/>
    <w:rsid w:val="000768EA"/>
    <w:rsid w:val="00076925"/>
    <w:rsid w:val="000771EE"/>
    <w:rsid w:val="000774DC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0CDB"/>
    <w:rsid w:val="000B3813"/>
    <w:rsid w:val="000B3C7C"/>
    <w:rsid w:val="000B4B87"/>
    <w:rsid w:val="000B4CE8"/>
    <w:rsid w:val="000B5FDC"/>
    <w:rsid w:val="000B6387"/>
    <w:rsid w:val="000B6873"/>
    <w:rsid w:val="000B7ED3"/>
    <w:rsid w:val="000C297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0F6531"/>
    <w:rsid w:val="00100C1D"/>
    <w:rsid w:val="00101A48"/>
    <w:rsid w:val="00104235"/>
    <w:rsid w:val="00110442"/>
    <w:rsid w:val="00115AD4"/>
    <w:rsid w:val="0011603D"/>
    <w:rsid w:val="00120478"/>
    <w:rsid w:val="00120C6E"/>
    <w:rsid w:val="0012246E"/>
    <w:rsid w:val="00124F7C"/>
    <w:rsid w:val="00127353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394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3DBE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B702E"/>
    <w:rsid w:val="001C3CEB"/>
    <w:rsid w:val="001C5A5C"/>
    <w:rsid w:val="001C5E26"/>
    <w:rsid w:val="001C6E34"/>
    <w:rsid w:val="001C6EEB"/>
    <w:rsid w:val="001C7EDE"/>
    <w:rsid w:val="001D136B"/>
    <w:rsid w:val="001D1F3B"/>
    <w:rsid w:val="001D2674"/>
    <w:rsid w:val="001D43C2"/>
    <w:rsid w:val="001D625C"/>
    <w:rsid w:val="001D66F3"/>
    <w:rsid w:val="001D6857"/>
    <w:rsid w:val="001E1C21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58E3"/>
    <w:rsid w:val="001F64BB"/>
    <w:rsid w:val="00200FD7"/>
    <w:rsid w:val="00203797"/>
    <w:rsid w:val="00207457"/>
    <w:rsid w:val="00210CAA"/>
    <w:rsid w:val="002123A3"/>
    <w:rsid w:val="00212966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2C85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D59EB"/>
    <w:rsid w:val="002E1EF5"/>
    <w:rsid w:val="002E3F2C"/>
    <w:rsid w:val="002E4252"/>
    <w:rsid w:val="002E57B0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27ACB"/>
    <w:rsid w:val="00331148"/>
    <w:rsid w:val="00331277"/>
    <w:rsid w:val="00332BF1"/>
    <w:rsid w:val="00333688"/>
    <w:rsid w:val="0033371E"/>
    <w:rsid w:val="00334F31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517"/>
    <w:rsid w:val="00352845"/>
    <w:rsid w:val="00353C0F"/>
    <w:rsid w:val="00353DF5"/>
    <w:rsid w:val="00355ECD"/>
    <w:rsid w:val="00355F5B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D7DFF"/>
    <w:rsid w:val="003E0176"/>
    <w:rsid w:val="003E3958"/>
    <w:rsid w:val="003E423A"/>
    <w:rsid w:val="003E6542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07FD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63B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413C"/>
    <w:rsid w:val="0047686F"/>
    <w:rsid w:val="0047701E"/>
    <w:rsid w:val="00477FEC"/>
    <w:rsid w:val="00480BB0"/>
    <w:rsid w:val="0048429F"/>
    <w:rsid w:val="00484A07"/>
    <w:rsid w:val="00484E3C"/>
    <w:rsid w:val="0048532B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B581D"/>
    <w:rsid w:val="004C1336"/>
    <w:rsid w:val="004C4FFA"/>
    <w:rsid w:val="004C60C7"/>
    <w:rsid w:val="004C619B"/>
    <w:rsid w:val="004C746F"/>
    <w:rsid w:val="004D1971"/>
    <w:rsid w:val="004D3160"/>
    <w:rsid w:val="004D38C1"/>
    <w:rsid w:val="004D438D"/>
    <w:rsid w:val="004D4A2E"/>
    <w:rsid w:val="004E2370"/>
    <w:rsid w:val="004E3E3B"/>
    <w:rsid w:val="004E409F"/>
    <w:rsid w:val="004E5B76"/>
    <w:rsid w:val="004E68F4"/>
    <w:rsid w:val="004F0A08"/>
    <w:rsid w:val="004F1314"/>
    <w:rsid w:val="004F32F6"/>
    <w:rsid w:val="004F48A2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464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0119"/>
    <w:rsid w:val="00551A24"/>
    <w:rsid w:val="005525A7"/>
    <w:rsid w:val="005565D2"/>
    <w:rsid w:val="005569FB"/>
    <w:rsid w:val="00557C0C"/>
    <w:rsid w:val="005613F6"/>
    <w:rsid w:val="0056396F"/>
    <w:rsid w:val="005658E1"/>
    <w:rsid w:val="00565B5F"/>
    <w:rsid w:val="00566089"/>
    <w:rsid w:val="00566CE0"/>
    <w:rsid w:val="00566CE2"/>
    <w:rsid w:val="005702D9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2CD8"/>
    <w:rsid w:val="005836A8"/>
    <w:rsid w:val="00585BE7"/>
    <w:rsid w:val="0059208E"/>
    <w:rsid w:val="00593834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71B3"/>
    <w:rsid w:val="005B0D5A"/>
    <w:rsid w:val="005B17E5"/>
    <w:rsid w:val="005B19A1"/>
    <w:rsid w:val="005B3E08"/>
    <w:rsid w:val="005B53A3"/>
    <w:rsid w:val="005C0D41"/>
    <w:rsid w:val="005C217C"/>
    <w:rsid w:val="005C2867"/>
    <w:rsid w:val="005C5BA8"/>
    <w:rsid w:val="005C648C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4A2D"/>
    <w:rsid w:val="005E4BE1"/>
    <w:rsid w:val="005E5B36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3B78"/>
    <w:rsid w:val="006048B3"/>
    <w:rsid w:val="006064F4"/>
    <w:rsid w:val="00606719"/>
    <w:rsid w:val="0061178D"/>
    <w:rsid w:val="00613614"/>
    <w:rsid w:val="00613BE7"/>
    <w:rsid w:val="006140B3"/>
    <w:rsid w:val="006146C1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1CD"/>
    <w:rsid w:val="006802CC"/>
    <w:rsid w:val="00681496"/>
    <w:rsid w:val="00681EF8"/>
    <w:rsid w:val="00684A05"/>
    <w:rsid w:val="00692835"/>
    <w:rsid w:val="006929E4"/>
    <w:rsid w:val="00692C73"/>
    <w:rsid w:val="0069326C"/>
    <w:rsid w:val="00693FC4"/>
    <w:rsid w:val="00695BEE"/>
    <w:rsid w:val="006A70FC"/>
    <w:rsid w:val="006A7E48"/>
    <w:rsid w:val="006B12E7"/>
    <w:rsid w:val="006B1383"/>
    <w:rsid w:val="006B30F4"/>
    <w:rsid w:val="006B401C"/>
    <w:rsid w:val="006B6A96"/>
    <w:rsid w:val="006C1EF8"/>
    <w:rsid w:val="006C3B2E"/>
    <w:rsid w:val="006C4620"/>
    <w:rsid w:val="006C5360"/>
    <w:rsid w:val="006C5A18"/>
    <w:rsid w:val="006C7AE0"/>
    <w:rsid w:val="006D0D32"/>
    <w:rsid w:val="006D139C"/>
    <w:rsid w:val="006D3239"/>
    <w:rsid w:val="006D335D"/>
    <w:rsid w:val="006D3C59"/>
    <w:rsid w:val="006D4A2C"/>
    <w:rsid w:val="006E1D91"/>
    <w:rsid w:val="006E2A13"/>
    <w:rsid w:val="006E3917"/>
    <w:rsid w:val="006E4765"/>
    <w:rsid w:val="006E4DC2"/>
    <w:rsid w:val="006E62EF"/>
    <w:rsid w:val="006F044D"/>
    <w:rsid w:val="006F1333"/>
    <w:rsid w:val="006F1B7D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0FA"/>
    <w:rsid w:val="007317B5"/>
    <w:rsid w:val="00736859"/>
    <w:rsid w:val="00736EB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6D4C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2DCF"/>
    <w:rsid w:val="007C3C4F"/>
    <w:rsid w:val="007C492B"/>
    <w:rsid w:val="007D30E6"/>
    <w:rsid w:val="007D310F"/>
    <w:rsid w:val="007D40F7"/>
    <w:rsid w:val="007D6324"/>
    <w:rsid w:val="007D784F"/>
    <w:rsid w:val="007D786E"/>
    <w:rsid w:val="007E01FD"/>
    <w:rsid w:val="007E0355"/>
    <w:rsid w:val="007E3B8C"/>
    <w:rsid w:val="007E3F37"/>
    <w:rsid w:val="007E4310"/>
    <w:rsid w:val="007E543B"/>
    <w:rsid w:val="007E5CA4"/>
    <w:rsid w:val="007E603A"/>
    <w:rsid w:val="007E71CC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819"/>
    <w:rsid w:val="00805F98"/>
    <w:rsid w:val="008120D0"/>
    <w:rsid w:val="00812FE4"/>
    <w:rsid w:val="008150B6"/>
    <w:rsid w:val="0081579D"/>
    <w:rsid w:val="008160C0"/>
    <w:rsid w:val="008219F7"/>
    <w:rsid w:val="00821A75"/>
    <w:rsid w:val="00822845"/>
    <w:rsid w:val="00822EFD"/>
    <w:rsid w:val="00822FCA"/>
    <w:rsid w:val="008237AC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467AA"/>
    <w:rsid w:val="00846C84"/>
    <w:rsid w:val="008513E9"/>
    <w:rsid w:val="008526AF"/>
    <w:rsid w:val="00854DC9"/>
    <w:rsid w:val="008569E7"/>
    <w:rsid w:val="00860DA7"/>
    <w:rsid w:val="00862793"/>
    <w:rsid w:val="00862F68"/>
    <w:rsid w:val="008630F0"/>
    <w:rsid w:val="00864366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77C6E"/>
    <w:rsid w:val="0088126E"/>
    <w:rsid w:val="00883CD4"/>
    <w:rsid w:val="008909B4"/>
    <w:rsid w:val="00890C67"/>
    <w:rsid w:val="00892C15"/>
    <w:rsid w:val="008936D0"/>
    <w:rsid w:val="0089420A"/>
    <w:rsid w:val="0089523F"/>
    <w:rsid w:val="008A0172"/>
    <w:rsid w:val="008A0804"/>
    <w:rsid w:val="008A167E"/>
    <w:rsid w:val="008A1B29"/>
    <w:rsid w:val="008A408C"/>
    <w:rsid w:val="008A541E"/>
    <w:rsid w:val="008A6F72"/>
    <w:rsid w:val="008A742E"/>
    <w:rsid w:val="008A7C9B"/>
    <w:rsid w:val="008A7E66"/>
    <w:rsid w:val="008B03C2"/>
    <w:rsid w:val="008B17BE"/>
    <w:rsid w:val="008B27FA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3AF6"/>
    <w:rsid w:val="008E4840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39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27103"/>
    <w:rsid w:val="00930E56"/>
    <w:rsid w:val="009333F1"/>
    <w:rsid w:val="00933C7A"/>
    <w:rsid w:val="009356FC"/>
    <w:rsid w:val="00936E9D"/>
    <w:rsid w:val="0093797C"/>
    <w:rsid w:val="00941D66"/>
    <w:rsid w:val="00942468"/>
    <w:rsid w:val="00944E54"/>
    <w:rsid w:val="0094766C"/>
    <w:rsid w:val="0095440B"/>
    <w:rsid w:val="00956D5E"/>
    <w:rsid w:val="009601FD"/>
    <w:rsid w:val="00960BD8"/>
    <w:rsid w:val="00960C91"/>
    <w:rsid w:val="00962373"/>
    <w:rsid w:val="00963C8F"/>
    <w:rsid w:val="00966240"/>
    <w:rsid w:val="00966DD4"/>
    <w:rsid w:val="00974257"/>
    <w:rsid w:val="0097454C"/>
    <w:rsid w:val="0097540C"/>
    <w:rsid w:val="0097552C"/>
    <w:rsid w:val="00975CA7"/>
    <w:rsid w:val="00976944"/>
    <w:rsid w:val="00977F22"/>
    <w:rsid w:val="00980737"/>
    <w:rsid w:val="0098099A"/>
    <w:rsid w:val="009809E7"/>
    <w:rsid w:val="0098282E"/>
    <w:rsid w:val="0098736C"/>
    <w:rsid w:val="00987A71"/>
    <w:rsid w:val="00990E67"/>
    <w:rsid w:val="009918C4"/>
    <w:rsid w:val="00991BB3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C7E5D"/>
    <w:rsid w:val="009D0F0A"/>
    <w:rsid w:val="009D3FB0"/>
    <w:rsid w:val="009D4B02"/>
    <w:rsid w:val="009D4B65"/>
    <w:rsid w:val="009E0C13"/>
    <w:rsid w:val="009E37B0"/>
    <w:rsid w:val="009E49EE"/>
    <w:rsid w:val="009E7AAA"/>
    <w:rsid w:val="009E7E76"/>
    <w:rsid w:val="009F2085"/>
    <w:rsid w:val="009F5909"/>
    <w:rsid w:val="009F5E7F"/>
    <w:rsid w:val="009F5FA6"/>
    <w:rsid w:val="009F5FA8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288D"/>
    <w:rsid w:val="00A23E1A"/>
    <w:rsid w:val="00A23F05"/>
    <w:rsid w:val="00A23FCE"/>
    <w:rsid w:val="00A2426E"/>
    <w:rsid w:val="00A25E6F"/>
    <w:rsid w:val="00A265E5"/>
    <w:rsid w:val="00A267A7"/>
    <w:rsid w:val="00A32B9E"/>
    <w:rsid w:val="00A35E31"/>
    <w:rsid w:val="00A37176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1ACE"/>
    <w:rsid w:val="00A6410D"/>
    <w:rsid w:val="00A65036"/>
    <w:rsid w:val="00A659D6"/>
    <w:rsid w:val="00A65CED"/>
    <w:rsid w:val="00A66AC4"/>
    <w:rsid w:val="00A706F3"/>
    <w:rsid w:val="00A74B04"/>
    <w:rsid w:val="00A754F8"/>
    <w:rsid w:val="00A75BE4"/>
    <w:rsid w:val="00A80FD8"/>
    <w:rsid w:val="00A814E5"/>
    <w:rsid w:val="00A81853"/>
    <w:rsid w:val="00A827A5"/>
    <w:rsid w:val="00A82BFA"/>
    <w:rsid w:val="00A83B6B"/>
    <w:rsid w:val="00A83D80"/>
    <w:rsid w:val="00A84314"/>
    <w:rsid w:val="00A845A7"/>
    <w:rsid w:val="00A86EE3"/>
    <w:rsid w:val="00A87323"/>
    <w:rsid w:val="00A87F35"/>
    <w:rsid w:val="00A90289"/>
    <w:rsid w:val="00A90C59"/>
    <w:rsid w:val="00A90D64"/>
    <w:rsid w:val="00A932ED"/>
    <w:rsid w:val="00A94728"/>
    <w:rsid w:val="00AA0940"/>
    <w:rsid w:val="00AA1071"/>
    <w:rsid w:val="00AA17C7"/>
    <w:rsid w:val="00AA2200"/>
    <w:rsid w:val="00AA2562"/>
    <w:rsid w:val="00AA3725"/>
    <w:rsid w:val="00AA373E"/>
    <w:rsid w:val="00AA4099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40CD"/>
    <w:rsid w:val="00AC5036"/>
    <w:rsid w:val="00AC5D8B"/>
    <w:rsid w:val="00AC7D91"/>
    <w:rsid w:val="00AC7DA1"/>
    <w:rsid w:val="00AD264A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37D9"/>
    <w:rsid w:val="00B764FF"/>
    <w:rsid w:val="00B76A1A"/>
    <w:rsid w:val="00B77FE9"/>
    <w:rsid w:val="00B80345"/>
    <w:rsid w:val="00B806D3"/>
    <w:rsid w:val="00B80BF3"/>
    <w:rsid w:val="00B80DA5"/>
    <w:rsid w:val="00B829C2"/>
    <w:rsid w:val="00B82E04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CDB"/>
    <w:rsid w:val="00B96EC0"/>
    <w:rsid w:val="00B97F59"/>
    <w:rsid w:val="00BA2209"/>
    <w:rsid w:val="00BA2B7B"/>
    <w:rsid w:val="00BA3C94"/>
    <w:rsid w:val="00BA54D4"/>
    <w:rsid w:val="00BA63C9"/>
    <w:rsid w:val="00BA7FBF"/>
    <w:rsid w:val="00BB023A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401F"/>
    <w:rsid w:val="00BC51E4"/>
    <w:rsid w:val="00BD4991"/>
    <w:rsid w:val="00BD5C27"/>
    <w:rsid w:val="00BD65A5"/>
    <w:rsid w:val="00BE5904"/>
    <w:rsid w:val="00BE64FB"/>
    <w:rsid w:val="00BE780D"/>
    <w:rsid w:val="00BF29A1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169BB"/>
    <w:rsid w:val="00C2096C"/>
    <w:rsid w:val="00C211DA"/>
    <w:rsid w:val="00C21B83"/>
    <w:rsid w:val="00C226DB"/>
    <w:rsid w:val="00C2453E"/>
    <w:rsid w:val="00C25011"/>
    <w:rsid w:val="00C254E2"/>
    <w:rsid w:val="00C3094D"/>
    <w:rsid w:val="00C309C8"/>
    <w:rsid w:val="00C314F9"/>
    <w:rsid w:val="00C31EF8"/>
    <w:rsid w:val="00C3448D"/>
    <w:rsid w:val="00C35AC7"/>
    <w:rsid w:val="00C366E1"/>
    <w:rsid w:val="00C36939"/>
    <w:rsid w:val="00C404A4"/>
    <w:rsid w:val="00C40707"/>
    <w:rsid w:val="00C40D3F"/>
    <w:rsid w:val="00C40D9A"/>
    <w:rsid w:val="00C41FC7"/>
    <w:rsid w:val="00C43763"/>
    <w:rsid w:val="00C4448E"/>
    <w:rsid w:val="00C50073"/>
    <w:rsid w:val="00C51664"/>
    <w:rsid w:val="00C51C09"/>
    <w:rsid w:val="00C5287B"/>
    <w:rsid w:val="00C5308F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86589"/>
    <w:rsid w:val="00C876BD"/>
    <w:rsid w:val="00C909AE"/>
    <w:rsid w:val="00C90AB7"/>
    <w:rsid w:val="00C923CD"/>
    <w:rsid w:val="00C92601"/>
    <w:rsid w:val="00C93DFD"/>
    <w:rsid w:val="00C94B2A"/>
    <w:rsid w:val="00C9588B"/>
    <w:rsid w:val="00C966E9"/>
    <w:rsid w:val="00CA13F4"/>
    <w:rsid w:val="00CA23B3"/>
    <w:rsid w:val="00CA23F5"/>
    <w:rsid w:val="00CA3964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28F6"/>
    <w:rsid w:val="00CC3610"/>
    <w:rsid w:val="00CC4963"/>
    <w:rsid w:val="00CC4C6C"/>
    <w:rsid w:val="00CC7CE0"/>
    <w:rsid w:val="00CD08AF"/>
    <w:rsid w:val="00CD39EE"/>
    <w:rsid w:val="00CD5D1E"/>
    <w:rsid w:val="00CD642B"/>
    <w:rsid w:val="00CD6A45"/>
    <w:rsid w:val="00CE71BC"/>
    <w:rsid w:val="00CF118D"/>
    <w:rsid w:val="00CF1E4A"/>
    <w:rsid w:val="00CF3240"/>
    <w:rsid w:val="00CF59D0"/>
    <w:rsid w:val="00CF5B11"/>
    <w:rsid w:val="00CF61A9"/>
    <w:rsid w:val="00CF6228"/>
    <w:rsid w:val="00CF7FC7"/>
    <w:rsid w:val="00D00085"/>
    <w:rsid w:val="00D01283"/>
    <w:rsid w:val="00D015A7"/>
    <w:rsid w:val="00D04174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095"/>
    <w:rsid w:val="00D2148A"/>
    <w:rsid w:val="00D21BBA"/>
    <w:rsid w:val="00D22367"/>
    <w:rsid w:val="00D22D21"/>
    <w:rsid w:val="00D23D09"/>
    <w:rsid w:val="00D24013"/>
    <w:rsid w:val="00D24F7E"/>
    <w:rsid w:val="00D265FB"/>
    <w:rsid w:val="00D26637"/>
    <w:rsid w:val="00D26A7F"/>
    <w:rsid w:val="00D26EF3"/>
    <w:rsid w:val="00D308DC"/>
    <w:rsid w:val="00D30F89"/>
    <w:rsid w:val="00D31014"/>
    <w:rsid w:val="00D3114E"/>
    <w:rsid w:val="00D357D8"/>
    <w:rsid w:val="00D36EB2"/>
    <w:rsid w:val="00D420D1"/>
    <w:rsid w:val="00D43496"/>
    <w:rsid w:val="00D45C7D"/>
    <w:rsid w:val="00D47E02"/>
    <w:rsid w:val="00D533E3"/>
    <w:rsid w:val="00D54FE8"/>
    <w:rsid w:val="00D56952"/>
    <w:rsid w:val="00D61837"/>
    <w:rsid w:val="00D63A3E"/>
    <w:rsid w:val="00D6418A"/>
    <w:rsid w:val="00D641C3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28EB"/>
    <w:rsid w:val="00D942EE"/>
    <w:rsid w:val="00D95549"/>
    <w:rsid w:val="00D9776B"/>
    <w:rsid w:val="00DA578C"/>
    <w:rsid w:val="00DA6C6E"/>
    <w:rsid w:val="00DA6CA7"/>
    <w:rsid w:val="00DA7399"/>
    <w:rsid w:val="00DB2F91"/>
    <w:rsid w:val="00DB4FAC"/>
    <w:rsid w:val="00DB656F"/>
    <w:rsid w:val="00DB6930"/>
    <w:rsid w:val="00DB6F91"/>
    <w:rsid w:val="00DB7E94"/>
    <w:rsid w:val="00DC1D94"/>
    <w:rsid w:val="00DC1EE4"/>
    <w:rsid w:val="00DC5430"/>
    <w:rsid w:val="00DD1459"/>
    <w:rsid w:val="00DD248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5CD1"/>
    <w:rsid w:val="00DF6381"/>
    <w:rsid w:val="00E00AA9"/>
    <w:rsid w:val="00E00AD6"/>
    <w:rsid w:val="00E00D93"/>
    <w:rsid w:val="00E01880"/>
    <w:rsid w:val="00E0203F"/>
    <w:rsid w:val="00E02229"/>
    <w:rsid w:val="00E03D74"/>
    <w:rsid w:val="00E03FD4"/>
    <w:rsid w:val="00E04859"/>
    <w:rsid w:val="00E04BD0"/>
    <w:rsid w:val="00E04CDB"/>
    <w:rsid w:val="00E04E01"/>
    <w:rsid w:val="00E05E37"/>
    <w:rsid w:val="00E066A8"/>
    <w:rsid w:val="00E07255"/>
    <w:rsid w:val="00E1163E"/>
    <w:rsid w:val="00E11876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5F7D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878FC"/>
    <w:rsid w:val="00E90112"/>
    <w:rsid w:val="00E9231F"/>
    <w:rsid w:val="00E93E30"/>
    <w:rsid w:val="00E942D4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4820"/>
    <w:rsid w:val="00ED532E"/>
    <w:rsid w:val="00ED5CFA"/>
    <w:rsid w:val="00ED64F3"/>
    <w:rsid w:val="00ED6BFB"/>
    <w:rsid w:val="00EE0C63"/>
    <w:rsid w:val="00EE190B"/>
    <w:rsid w:val="00EE204E"/>
    <w:rsid w:val="00EE2391"/>
    <w:rsid w:val="00EE23C5"/>
    <w:rsid w:val="00EE2430"/>
    <w:rsid w:val="00EE24CE"/>
    <w:rsid w:val="00EE2807"/>
    <w:rsid w:val="00EE3C30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4A0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16AE2"/>
    <w:rsid w:val="00F171AD"/>
    <w:rsid w:val="00F21B31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407DE"/>
    <w:rsid w:val="00F41166"/>
    <w:rsid w:val="00F4156F"/>
    <w:rsid w:val="00F4531E"/>
    <w:rsid w:val="00F46833"/>
    <w:rsid w:val="00F47627"/>
    <w:rsid w:val="00F502F6"/>
    <w:rsid w:val="00F5078A"/>
    <w:rsid w:val="00F50E3C"/>
    <w:rsid w:val="00F519CB"/>
    <w:rsid w:val="00F519EC"/>
    <w:rsid w:val="00F54992"/>
    <w:rsid w:val="00F54C0F"/>
    <w:rsid w:val="00F54C2E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E6B"/>
    <w:rsid w:val="00FC2D99"/>
    <w:rsid w:val="00FD40F2"/>
    <w:rsid w:val="00FD413B"/>
    <w:rsid w:val="00FD645C"/>
    <w:rsid w:val="00FD72AF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2783"/>
    <w:rsid w:val="00FF4BC5"/>
    <w:rsid w:val="00FF5C9F"/>
    <w:rsid w:val="00FF6B59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95376D"/>
  <w15:docId w15:val="{99A38A83-701C-4ED7-9C2C-8AE77A265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167E"/>
    <w:rPr>
      <w:rFonts w:ascii="Calibri" w:eastAsia="Calibri" w:hAnsi="Calibri" w:cs="Times New Roman"/>
    </w:rPr>
  </w:style>
  <w:style w:type="paragraph" w:styleId="Heading5">
    <w:name w:val="heading 5"/>
    <w:basedOn w:val="Normal"/>
    <w:next w:val="Normal"/>
    <w:link w:val="Heading5Char"/>
    <w:qFormat/>
    <w:rsid w:val="008A167E"/>
    <w:pPr>
      <w:keepNext/>
      <w:spacing w:after="0" w:line="360" w:lineRule="auto"/>
      <w:jc w:val="both"/>
      <w:outlineLvl w:val="4"/>
    </w:pPr>
    <w:rPr>
      <w:rFonts w:ascii="Times New Roman" w:eastAsia="Times New Roman" w:hAnsi="Times New Roman"/>
      <w:b/>
      <w:color w:val="00000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NoSpacing">
    <w:name w:val="No Spacing"/>
    <w:uiPriority w:val="1"/>
    <w:qFormat/>
    <w:rsid w:val="00110442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2D59EB"/>
    <w:rPr>
      <w:color w:val="0000FF" w:themeColor="hyperlink"/>
      <w:u w:val="single"/>
    </w:rPr>
  </w:style>
  <w:style w:type="character" w:customStyle="1" w:styleId="Heading5Char">
    <w:name w:val="Heading 5 Char"/>
    <w:basedOn w:val="DefaultParagraphFont"/>
    <w:link w:val="Heading5"/>
    <w:rsid w:val="008A167E"/>
    <w:rPr>
      <w:rFonts w:ascii="Times New Roman" w:eastAsia="Times New Roman" w:hAnsi="Times New Roman" w:cs="Times New Roman"/>
      <w:b/>
      <w:color w:val="000000"/>
      <w:szCs w:val="20"/>
      <w:lang w:val="en-US"/>
    </w:rPr>
  </w:style>
  <w:style w:type="character" w:customStyle="1" w:styleId="a">
    <w:name w:val="a_"/>
    <w:basedOn w:val="DefaultParagraphFont"/>
    <w:rsid w:val="008A16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3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CC8EA-2B08-44C1-A05B-5CF01AD103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CCD8BF1-494E-47A1-A393-9FF3BE52DA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86FA4E-C80B-44A6-9009-DEAD581283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8E39BB1-A29C-4B90-A746-BEF09710A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430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Zoran Cetinjanin</dc:creator>
  <cp:lastModifiedBy>Ana Župančić</cp:lastModifiedBy>
  <cp:revision>21</cp:revision>
  <cp:lastPrinted>2022-07-07T10:06:00Z</cp:lastPrinted>
  <dcterms:created xsi:type="dcterms:W3CDTF">2022-11-02T15:50:00Z</dcterms:created>
  <dcterms:modified xsi:type="dcterms:W3CDTF">2022-11-02T16:05:00Z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