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042B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8E14EC" wp14:editId="2EC580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569AC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61FA9EB7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4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920"/>
      </w:tblGrid>
      <w:tr w:rsidR="001D7128" w:rsidRPr="00CD68D3" w14:paraId="5AA4404B" w14:textId="77777777" w:rsidTr="00E111F2">
        <w:trPr>
          <w:trHeight w:hRule="exact" w:val="616"/>
        </w:trPr>
        <w:tc>
          <w:tcPr>
            <w:tcW w:w="9542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6A7BC0D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4BE63C4D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4999D58A" w14:textId="77777777" w:rsidTr="00E111F2">
        <w:trPr>
          <w:trHeight w:hRule="exact" w:val="1244"/>
        </w:trPr>
        <w:tc>
          <w:tcPr>
            <w:tcW w:w="2622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4373C8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38BDA722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5EC19745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D51CB1" w14:textId="77777777" w:rsidR="001D7128" w:rsidRPr="00CD68D3" w:rsidRDefault="001D7128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5F8D5B1B" w14:textId="3607E8FF" w:rsidR="00243585" w:rsidRPr="006434FF" w:rsidRDefault="00243585" w:rsidP="00243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</w:rPr>
              <w:t>Idejni projekt parkirališta groblja Velika Švarča  u Karlovcu na k.č.br. 3536/1, 3542, 3545/1, 3537/1, 3535 k.o. Karlovac II</w:t>
            </w:r>
          </w:p>
          <w:p w14:paraId="61BA77FB" w14:textId="396B2C40" w:rsidR="001D7128" w:rsidRPr="00D14424" w:rsidRDefault="001D7128" w:rsidP="00C419B5">
            <w:pPr>
              <w:spacing w:after="0" w:line="240" w:lineRule="auto"/>
              <w:ind w:right="-20"/>
              <w:rPr>
                <w:rFonts w:eastAsia="Myriad Pro" w:cs="Myriad Pro"/>
              </w:rPr>
            </w:pPr>
          </w:p>
        </w:tc>
      </w:tr>
      <w:tr w:rsidR="001D7128" w:rsidRPr="00CD68D3" w14:paraId="7780E5D3" w14:textId="77777777" w:rsidTr="00E111F2">
        <w:trPr>
          <w:trHeight w:hRule="exact" w:val="929"/>
        </w:trPr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DA1E48D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6C9D1C3" w14:textId="17942463" w:rsidR="009B095D" w:rsidRPr="00CD68D3" w:rsidRDefault="009B095D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Upravni odjel za </w:t>
            </w:r>
            <w:r w:rsidR="000A193E">
              <w:rPr>
                <w:rFonts w:eastAsia="Myriad Pro" w:cs="Myriad Pro"/>
                <w:color w:val="231F20"/>
                <w:spacing w:val="-3"/>
              </w:rPr>
              <w:t>g</w:t>
            </w:r>
            <w:r>
              <w:rPr>
                <w:rFonts w:eastAsia="Myriad Pro" w:cs="Myriad Pro"/>
                <w:color w:val="231F20"/>
                <w:spacing w:val="-3"/>
              </w:rPr>
              <w:t xml:space="preserve">radnju </w:t>
            </w:r>
            <w:r w:rsidR="004162A2">
              <w:rPr>
                <w:rFonts w:eastAsia="Myriad Pro" w:cs="Myriad Pro"/>
                <w:color w:val="231F20"/>
                <w:spacing w:val="-3"/>
              </w:rPr>
              <w:t>i</w:t>
            </w:r>
            <w:r>
              <w:rPr>
                <w:rFonts w:eastAsia="Myriad Pro" w:cs="Myriad Pro"/>
                <w:color w:val="231F20"/>
                <w:spacing w:val="-3"/>
              </w:rPr>
              <w:t xml:space="preserve"> zaštitu okoliša</w:t>
            </w:r>
          </w:p>
        </w:tc>
      </w:tr>
      <w:tr w:rsidR="001D7128" w:rsidRPr="00CD68D3" w14:paraId="6606F3EA" w14:textId="77777777" w:rsidTr="00E111F2">
        <w:trPr>
          <w:trHeight w:hRule="exact" w:val="2982"/>
        </w:trPr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6FDD481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0A193E">
              <w:rPr>
                <w:rFonts w:eastAsia="Myriad Pro" w:cs="Myriad Pro"/>
                <w:color w:val="231F20"/>
              </w:rPr>
              <w:t xml:space="preserve"> / o</w:t>
            </w:r>
            <w:r w:rsidR="00D14424">
              <w:rPr>
                <w:rFonts w:eastAsia="Myriad Pro" w:cs="Myriad Pro"/>
                <w:color w:val="231F20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1021BC0" w14:textId="0DB353C1" w:rsidR="00243585" w:rsidRPr="006434FF" w:rsidRDefault="009B095D" w:rsidP="00243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Omogućiti zainteresiranoj javnosti </w:t>
            </w:r>
            <w:r w:rsidR="000A193E">
              <w:rPr>
                <w:rFonts w:eastAsia="Myriad Pro" w:cs="Myriad Pro"/>
                <w:color w:val="231F20"/>
                <w:spacing w:val="2"/>
              </w:rPr>
              <w:t xml:space="preserve">na </w:t>
            </w:r>
            <w:r>
              <w:rPr>
                <w:rFonts w:eastAsia="Myriad Pro" w:cs="Myriad Pro"/>
                <w:color w:val="231F20"/>
                <w:spacing w:val="2"/>
              </w:rPr>
              <w:t xml:space="preserve">uvid </w:t>
            </w:r>
            <w:r w:rsidR="000A193E">
              <w:rPr>
                <w:rFonts w:eastAsia="Myriad Pro" w:cs="Myriad Pro"/>
                <w:color w:val="231F20"/>
                <w:spacing w:val="2"/>
              </w:rPr>
              <w:t>te dostavljanje mišljenja i primjedbi na</w:t>
            </w:r>
            <w:r w:rsidR="004162A2">
              <w:rPr>
                <w:rFonts w:eastAsia="Myriad Pro" w:cs="Myriad Pro"/>
                <w:color w:val="231F20"/>
                <w:spacing w:val="2"/>
              </w:rPr>
              <w:t xml:space="preserve"> i</w:t>
            </w:r>
            <w:r>
              <w:rPr>
                <w:rFonts w:eastAsia="Myriad Pro" w:cs="Myriad Pro"/>
                <w:color w:val="231F20"/>
                <w:spacing w:val="2"/>
              </w:rPr>
              <w:t xml:space="preserve">zrađen </w:t>
            </w:r>
            <w:r w:rsidR="00243585">
              <w:rPr>
                <w:rFonts w:eastAsia="Myriad Pro" w:cs="Myriad Pro"/>
                <w:color w:val="231F20"/>
              </w:rPr>
              <w:t>idejni projekt izgradnje parkirališta groblja Velika Švarča  u Karlovcu na k.č.br. 3536/1, 3542, 3545/1, 3537/1, 3535 k.o. Karlovac II</w:t>
            </w:r>
          </w:p>
          <w:p w14:paraId="72CE0E49" w14:textId="38EF5869" w:rsidR="001D7128" w:rsidRPr="00CD68D3" w:rsidRDefault="001D7128" w:rsidP="00C419B5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</w:p>
        </w:tc>
      </w:tr>
      <w:tr w:rsidR="001D7128" w:rsidRPr="00CD68D3" w14:paraId="4C394252" w14:textId="77777777" w:rsidTr="00E111F2">
        <w:trPr>
          <w:trHeight w:hRule="exact" w:val="364"/>
        </w:trPr>
        <w:tc>
          <w:tcPr>
            <w:tcW w:w="26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3C83957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4C9693" w14:textId="77777777" w:rsidR="001D7128" w:rsidRPr="00CD68D3" w:rsidRDefault="000A193E" w:rsidP="000A193E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_____</w:t>
            </w:r>
          </w:p>
        </w:tc>
      </w:tr>
      <w:tr w:rsidR="001D7128" w:rsidRPr="00CD68D3" w14:paraId="094770C3" w14:textId="77777777" w:rsidTr="00E111F2">
        <w:trPr>
          <w:trHeight w:hRule="exact" w:val="1008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BB2111D" w14:textId="77777777" w:rsidR="001D7128" w:rsidRPr="00CD68D3" w:rsidRDefault="00B13212" w:rsidP="004162A2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0A193E">
              <w:rPr>
                <w:rFonts w:eastAsia="Myriad Pro" w:cs="Myriad Pro"/>
                <w:color w:val="231F20"/>
              </w:rPr>
              <w:t xml:space="preserve">primijenit će se </w:t>
            </w:r>
            <w:r w:rsidR="000A193E">
              <w:t>web savjetovanje</w:t>
            </w:r>
            <w:r w:rsidR="00D14424" w:rsidRPr="00D14424">
              <w:t xml:space="preserve"> </w:t>
            </w:r>
          </w:p>
        </w:tc>
      </w:tr>
      <w:tr w:rsidR="001D7128" w:rsidRPr="00CD68D3" w14:paraId="605DC784" w14:textId="77777777" w:rsidTr="00E111F2">
        <w:trPr>
          <w:trHeight w:hRule="exact" w:val="1227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BD998C" w14:textId="77777777" w:rsidR="001D7128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  <w:p w14:paraId="48B845E2" w14:textId="77777777" w:rsidR="000A193E" w:rsidRPr="00CD68D3" w:rsidRDefault="000A193E" w:rsidP="000A193E">
            <w:pPr>
              <w:spacing w:before="35" w:after="0" w:line="240" w:lineRule="auto"/>
              <w:ind w:left="108" w:right="-20"/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______</w:t>
            </w:r>
          </w:p>
        </w:tc>
      </w:tr>
      <w:tr w:rsidR="001D7128" w:rsidRPr="00CD68D3" w14:paraId="28F77C75" w14:textId="77777777" w:rsidTr="00E111F2">
        <w:trPr>
          <w:trHeight w:hRule="exact" w:val="2000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BBF9AF" w14:textId="77777777" w:rsidR="001D7128" w:rsidRDefault="00B13212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</w:p>
          <w:p w14:paraId="2E66632D" w14:textId="77777777" w:rsidR="000A193E" w:rsidRPr="00CD68D3" w:rsidRDefault="000A193E" w:rsidP="000A193E">
            <w:pPr>
              <w:spacing w:before="37" w:after="0" w:line="260" w:lineRule="exact"/>
              <w:ind w:left="265" w:right="149" w:hanging="157"/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_______</w:t>
            </w:r>
          </w:p>
        </w:tc>
      </w:tr>
      <w:tr w:rsidR="001D7128" w:rsidRPr="00CD68D3" w14:paraId="58F700E5" w14:textId="77777777" w:rsidTr="00E111F2">
        <w:trPr>
          <w:trHeight w:hRule="exact" w:val="579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6E5671" w14:textId="46E86E1B" w:rsidR="001D7128" w:rsidRPr="00CD68D3" w:rsidRDefault="004162A2" w:rsidP="00C419B5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Rok </w:t>
            </w:r>
            <w:r w:rsidR="000A193E">
              <w:rPr>
                <w:rFonts w:eastAsia="Myriad Pro" w:cs="Myriad Pro"/>
                <w:color w:val="231F20"/>
              </w:rPr>
              <w:t>zaprimanja odgovora – do</w:t>
            </w:r>
            <w:r w:rsidR="00E3519A">
              <w:rPr>
                <w:rFonts w:eastAsia="Myriad Pro" w:cs="Myriad Pro"/>
                <w:color w:val="231F20"/>
              </w:rPr>
              <w:t xml:space="preserve"> </w:t>
            </w:r>
            <w:r w:rsidR="00501457">
              <w:rPr>
                <w:rFonts w:eastAsia="Myriad Pro" w:cs="Myriad Pro"/>
                <w:color w:val="231F20"/>
              </w:rPr>
              <w:t>04</w:t>
            </w:r>
            <w:r w:rsidR="007E5D78">
              <w:rPr>
                <w:rFonts w:eastAsia="Myriad Pro" w:cs="Myriad Pro"/>
                <w:color w:val="231F20"/>
              </w:rPr>
              <w:t>.</w:t>
            </w:r>
            <w:r w:rsidR="00501457">
              <w:rPr>
                <w:rFonts w:eastAsia="Myriad Pro" w:cs="Myriad Pro"/>
                <w:color w:val="231F20"/>
              </w:rPr>
              <w:t>04</w:t>
            </w:r>
            <w:r w:rsidR="007E5D78">
              <w:rPr>
                <w:rFonts w:eastAsia="Myriad Pro" w:cs="Myriad Pro"/>
                <w:color w:val="231F20"/>
              </w:rPr>
              <w:t>.20</w:t>
            </w:r>
            <w:r w:rsidR="002C10E2">
              <w:rPr>
                <w:rFonts w:eastAsia="Myriad Pro" w:cs="Myriad Pro"/>
                <w:color w:val="231F20"/>
              </w:rPr>
              <w:t>22</w:t>
            </w:r>
            <w:r w:rsidR="00E111F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CD68D3" w14:paraId="66756DD4" w14:textId="77777777" w:rsidTr="00E111F2">
        <w:trPr>
          <w:trHeight w:hRule="exact" w:val="646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6EA34D9" w14:textId="77777777" w:rsidR="00E111F2" w:rsidRPr="00E111F2" w:rsidRDefault="00B13212" w:rsidP="00E111F2">
            <w:pPr>
              <w:spacing w:after="0"/>
              <w:ind w:left="-284"/>
              <w:jc w:val="both"/>
              <w:rPr>
                <w:rFonts w:eastAsia="Times New Roman" w:cs="Times New Roman"/>
                <w:lang w:val="hr-HR" w:eastAsia="hr-HR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r w:rsidR="00E111F2" w:rsidRPr="00E111F2">
              <w:rPr>
                <w:rFonts w:eastAsia="Times New Roman" w:cs="Times New Roman"/>
                <w:lang w:val="hr-HR" w:eastAsia="hr-HR"/>
              </w:rPr>
              <w:t>pputem objavljenog obrasca na</w:t>
            </w:r>
            <w:r w:rsidR="00E111F2" w:rsidRPr="00E111F2">
              <w:rPr>
                <w:rFonts w:cs="Times New Roman"/>
                <w:lang w:val="hr-HR"/>
              </w:rPr>
              <w:t xml:space="preserve"> službenoj internetskoj stranici Grada Karlovca (</w:t>
            </w:r>
            <w:hyperlink r:id="rId7" w:history="1">
              <w:r w:rsidR="00E111F2" w:rsidRPr="00E111F2">
                <w:rPr>
                  <w:rFonts w:cs="Times New Roman"/>
                  <w:color w:val="0000FF" w:themeColor="hyperlink"/>
                  <w:u w:val="single"/>
                  <w:lang w:val="hr-HR"/>
                </w:rPr>
                <w:t>www.karlovac.hr</w:t>
              </w:r>
            </w:hyperlink>
            <w:r w:rsidR="00E111F2" w:rsidRPr="00E111F2">
              <w:rPr>
                <w:rFonts w:cs="Times New Roman"/>
                <w:lang w:val="hr-HR"/>
              </w:rPr>
              <w:t>)</w:t>
            </w:r>
            <w:r w:rsidR="00E111F2">
              <w:rPr>
                <w:rFonts w:eastAsia="Times New Roman" w:cs="Times New Roman"/>
                <w:lang w:val="hr-HR" w:eastAsia="hr-HR"/>
              </w:rPr>
              <w:t xml:space="preserve"> i putem mamaila</w:t>
            </w:r>
            <w:r w:rsidR="000A193E">
              <w:rPr>
                <w:rFonts w:eastAsia="Times New Roman" w:cs="Times New Roman"/>
                <w:lang w:val="hr-HR" w:eastAsia="hr-HR"/>
              </w:rPr>
              <w:t>:</w:t>
            </w:r>
            <w:r w:rsidR="00E111F2">
              <w:rPr>
                <w:rFonts w:eastAsia="Times New Roman" w:cs="Times New Roman"/>
                <w:lang w:val="hr-HR" w:eastAsia="hr-HR"/>
              </w:rPr>
              <w:t xml:space="preserve"> </w:t>
            </w:r>
            <w:r w:rsidR="00C419B5">
              <w:rPr>
                <w:rFonts w:eastAsia="Times New Roman" w:cs="Times New Roman"/>
                <w:lang w:val="hr-HR" w:eastAsia="hr-HR"/>
              </w:rPr>
              <w:t>pibernik</w:t>
            </w:r>
            <w:r w:rsidR="00E111F2">
              <w:rPr>
                <w:rFonts w:eastAsia="Times New Roman" w:cs="Times New Roman"/>
                <w:lang w:val="hr-HR" w:eastAsia="hr-HR"/>
              </w:rPr>
              <w:t>@karlovac.hr</w:t>
            </w:r>
          </w:p>
          <w:p w14:paraId="31FA32A3" w14:textId="77777777" w:rsidR="001D7128" w:rsidRPr="00CD68D3" w:rsidRDefault="001D7128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F83E827" w14:textId="77777777" w:rsidTr="00E111F2">
        <w:trPr>
          <w:trHeight w:hRule="exact" w:val="1537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035D52" w14:textId="77777777" w:rsidR="001D7128" w:rsidRDefault="00B13212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izj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 xml:space="preserve">va da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 xml:space="preserve">ori biti dostupni, osim 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ada je onaj koji je poslao odg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or tražio da ostanu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vjerljivi</w:t>
            </w:r>
          </w:p>
          <w:p w14:paraId="161FDD92" w14:textId="77777777" w:rsidR="000A193E" w:rsidRPr="00CD68D3" w:rsidRDefault="000A193E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</w:p>
        </w:tc>
      </w:tr>
      <w:tr w:rsidR="001D7128" w:rsidRPr="00CD68D3" w14:paraId="50F02BF8" w14:textId="77777777" w:rsidTr="00E111F2">
        <w:trPr>
          <w:trHeight w:hRule="exact" w:val="1991"/>
        </w:trPr>
        <w:tc>
          <w:tcPr>
            <w:tcW w:w="95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26E1042" w14:textId="77777777" w:rsidR="001D7128" w:rsidRDefault="00B13212" w:rsidP="00B71000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 pojašnjenje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 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 koja bi mogla 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 u pitanje potpunu primjenu smjernica</w:t>
            </w:r>
            <w:r w:rsidR="00B71000" w:rsidRPr="00CD68D3">
              <w:rPr>
                <w:rFonts w:eastAsia="Myriad Pro" w:cs="Myriad Pro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</w:rPr>
              <w:t>Kodeksa</w:t>
            </w:r>
          </w:p>
          <w:p w14:paraId="3372A9FD" w14:textId="77777777" w:rsidR="000A193E" w:rsidRPr="00CD68D3" w:rsidRDefault="000A193E" w:rsidP="000A193E">
            <w:pPr>
              <w:spacing w:before="35" w:after="0" w:line="240" w:lineRule="auto"/>
              <w:ind w:left="108" w:right="-20"/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_______</w:t>
            </w:r>
          </w:p>
        </w:tc>
      </w:tr>
    </w:tbl>
    <w:p w14:paraId="28D3B9DD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69EE" w14:textId="77777777" w:rsidR="00566C1E" w:rsidRDefault="00566C1E" w:rsidP="001D7128">
      <w:pPr>
        <w:spacing w:after="0" w:line="240" w:lineRule="auto"/>
      </w:pPr>
      <w:r>
        <w:separator/>
      </w:r>
    </w:p>
  </w:endnote>
  <w:endnote w:type="continuationSeparator" w:id="0">
    <w:p w14:paraId="492CD258" w14:textId="77777777" w:rsidR="00566C1E" w:rsidRDefault="00566C1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49DE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530916" wp14:editId="3490764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70B44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30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5170B44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E5E7" w14:textId="77777777" w:rsidR="00566C1E" w:rsidRDefault="00566C1E" w:rsidP="001D7128">
      <w:pPr>
        <w:spacing w:after="0" w:line="240" w:lineRule="auto"/>
      </w:pPr>
      <w:r>
        <w:separator/>
      </w:r>
    </w:p>
  </w:footnote>
  <w:footnote w:type="continuationSeparator" w:id="0">
    <w:p w14:paraId="346EDD8D" w14:textId="77777777" w:rsidR="00566C1E" w:rsidRDefault="00566C1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75BBA"/>
    <w:rsid w:val="000A193E"/>
    <w:rsid w:val="00101B3F"/>
    <w:rsid w:val="001D7128"/>
    <w:rsid w:val="00243585"/>
    <w:rsid w:val="002C10E2"/>
    <w:rsid w:val="004162A2"/>
    <w:rsid w:val="004E3693"/>
    <w:rsid w:val="00501457"/>
    <w:rsid w:val="00566C1E"/>
    <w:rsid w:val="005E5EEF"/>
    <w:rsid w:val="00644454"/>
    <w:rsid w:val="006E0C67"/>
    <w:rsid w:val="00702DB4"/>
    <w:rsid w:val="007E5D78"/>
    <w:rsid w:val="00803243"/>
    <w:rsid w:val="008259B8"/>
    <w:rsid w:val="00920EF5"/>
    <w:rsid w:val="00990722"/>
    <w:rsid w:val="009B095D"/>
    <w:rsid w:val="00A479E2"/>
    <w:rsid w:val="00AF2F07"/>
    <w:rsid w:val="00B1230C"/>
    <w:rsid w:val="00B13212"/>
    <w:rsid w:val="00B22764"/>
    <w:rsid w:val="00B71000"/>
    <w:rsid w:val="00B773E5"/>
    <w:rsid w:val="00BA5719"/>
    <w:rsid w:val="00C215C1"/>
    <w:rsid w:val="00C35B48"/>
    <w:rsid w:val="00C419B5"/>
    <w:rsid w:val="00CD4771"/>
    <w:rsid w:val="00CD68D3"/>
    <w:rsid w:val="00D14424"/>
    <w:rsid w:val="00DF4962"/>
    <w:rsid w:val="00E111F2"/>
    <w:rsid w:val="00E257EB"/>
    <w:rsid w:val="00E3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5286"/>
  <w15:docId w15:val="{5FBA568B-5B63-4E7D-A43C-35570DD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D485-7492-4D0F-A2D6-E3FDA85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Dijana Pibernik</cp:lastModifiedBy>
  <cp:revision>4</cp:revision>
  <cp:lastPrinted>2017-03-20T13:17:00Z</cp:lastPrinted>
  <dcterms:created xsi:type="dcterms:W3CDTF">2022-03-03T08:47:00Z</dcterms:created>
  <dcterms:modified xsi:type="dcterms:W3CDTF">2022-03-03T08:53:00Z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