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93727" w14:textId="77777777" w:rsidR="00DD5BE2" w:rsidRDefault="00DD5BE2" w:rsidP="00DD5BE2">
      <w:pPr>
        <w:spacing w:after="0" w:line="240" w:lineRule="auto"/>
        <w:rPr>
          <w:rFonts w:ascii="Times New Roman" w:hAnsi="Times New Roman" w:cs="Times New Roman"/>
        </w:rPr>
      </w:pPr>
      <w:r w:rsidRPr="00F403FB">
        <w:rPr>
          <w:rFonts w:ascii="Times New Roman" w:hAnsi="Times New Roman" w:cs="Times New Roman"/>
          <w:noProof/>
        </w:rPr>
        <w:drawing>
          <wp:anchor distT="0" distB="0" distL="36195" distR="0" simplePos="0" relativeHeight="251659264" behindDoc="1" locked="0" layoutInCell="1" allowOverlap="1" wp14:anchorId="5933FAF6" wp14:editId="3A2FA5E8">
            <wp:simplePos x="0" y="0"/>
            <wp:positionH relativeFrom="margin">
              <wp:posOffset>262255</wp:posOffset>
            </wp:positionH>
            <wp:positionV relativeFrom="paragraph">
              <wp:posOffset>100330</wp:posOffset>
            </wp:positionV>
            <wp:extent cx="495300" cy="495300"/>
            <wp:effectExtent l="0" t="0" r="0" b="0"/>
            <wp:wrapTopAndBottom/>
            <wp:docPr id="22" name="Picture 22" descr="Grb R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b RH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6"/>
        <w:gridCol w:w="2446"/>
        <w:gridCol w:w="3434"/>
        <w:gridCol w:w="2546"/>
      </w:tblGrid>
      <w:tr w:rsidR="00DD5BE2" w14:paraId="2A93670A" w14:textId="77777777" w:rsidTr="000075D8">
        <w:trPr>
          <w:trHeight w:val="80"/>
        </w:trPr>
        <w:tc>
          <w:tcPr>
            <w:tcW w:w="3082" w:type="dxa"/>
            <w:gridSpan w:val="2"/>
            <w:vAlign w:val="center"/>
          </w:tcPr>
          <w:p w14:paraId="6625C296" w14:textId="77777777" w:rsidR="00DD5BE2" w:rsidRDefault="00DD5BE2" w:rsidP="000075D8"/>
        </w:tc>
        <w:tc>
          <w:tcPr>
            <w:tcW w:w="3434" w:type="dxa"/>
            <w:vAlign w:val="center"/>
          </w:tcPr>
          <w:p w14:paraId="51A6D227" w14:textId="77777777" w:rsidR="00DD5BE2" w:rsidRDefault="00DD5BE2" w:rsidP="000075D8"/>
        </w:tc>
        <w:tc>
          <w:tcPr>
            <w:tcW w:w="2546" w:type="dxa"/>
            <w:vMerge w:val="restart"/>
            <w:vAlign w:val="center"/>
          </w:tcPr>
          <w:p w14:paraId="07D8FDF5" w14:textId="77777777" w:rsidR="00DD5BE2" w:rsidRDefault="00DD5BE2" w:rsidP="000075D8">
            <w:pPr>
              <w:spacing w:before="100" w:beforeAutospacing="1" w:after="840"/>
            </w:pPr>
            <w:r>
              <w:rPr>
                <w:noProof/>
              </w:rPr>
              <w:drawing>
                <wp:inline distT="0" distB="0" distL="0" distR="0" wp14:anchorId="50FC81DB" wp14:editId="020EA0D4">
                  <wp:extent cx="1451525" cy="492760"/>
                  <wp:effectExtent l="0" t="0" r="0" b="254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525" cy="492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5BE2" w14:paraId="1E779C3E" w14:textId="77777777" w:rsidTr="000075D8">
        <w:tc>
          <w:tcPr>
            <w:tcW w:w="3082" w:type="dxa"/>
            <w:gridSpan w:val="2"/>
            <w:vAlign w:val="center"/>
          </w:tcPr>
          <w:p w14:paraId="73E4A599" w14:textId="77777777" w:rsidR="00DD5BE2" w:rsidRPr="00F403FB" w:rsidRDefault="00DD5BE2" w:rsidP="000075D8">
            <w:pPr>
              <w:autoSpaceDE w:val="0"/>
              <w:autoSpaceDN w:val="0"/>
              <w:adjustRightInd w:val="0"/>
              <w:ind w:left="-113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25B1DCEA" w14:textId="77777777" w:rsidR="00DD5BE2" w:rsidRPr="00CD218A" w:rsidRDefault="00DD5BE2" w:rsidP="000075D8">
            <w:pPr>
              <w:autoSpaceDE w:val="0"/>
              <w:autoSpaceDN w:val="0"/>
              <w:adjustRightInd w:val="0"/>
              <w:ind w:left="-113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3374BA13" w14:textId="77777777" w:rsidR="00DD5BE2" w:rsidRDefault="00DD5BE2" w:rsidP="000075D8"/>
        </w:tc>
        <w:tc>
          <w:tcPr>
            <w:tcW w:w="2546" w:type="dxa"/>
            <w:vMerge/>
            <w:vAlign w:val="center"/>
          </w:tcPr>
          <w:p w14:paraId="2013462B" w14:textId="77777777" w:rsidR="00DD5BE2" w:rsidRDefault="00DD5BE2" w:rsidP="000075D8"/>
        </w:tc>
      </w:tr>
      <w:tr w:rsidR="00DD5BE2" w14:paraId="2515CBA1" w14:textId="77777777" w:rsidTr="000075D8">
        <w:tc>
          <w:tcPr>
            <w:tcW w:w="636" w:type="dxa"/>
            <w:vAlign w:val="center"/>
          </w:tcPr>
          <w:p w14:paraId="6DB1A7F9" w14:textId="77777777" w:rsidR="00DD5BE2" w:rsidRDefault="00DD5BE2" w:rsidP="000075D8">
            <w:r>
              <w:rPr>
                <w:noProof/>
              </w:rPr>
              <w:drawing>
                <wp:inline distT="0" distB="0" distL="0" distR="0" wp14:anchorId="063C9892" wp14:editId="5DB5CB51">
                  <wp:extent cx="600075" cy="6096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2892" cy="632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5385F72A" w14:textId="77777777" w:rsidR="00DD5BE2" w:rsidRDefault="00DD5BE2" w:rsidP="000075D8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5567DBE6" w14:textId="77777777" w:rsidR="00DD5BE2" w:rsidRDefault="00DD5BE2" w:rsidP="000075D8"/>
        </w:tc>
        <w:tc>
          <w:tcPr>
            <w:tcW w:w="2546" w:type="dxa"/>
            <w:vMerge/>
            <w:vAlign w:val="center"/>
          </w:tcPr>
          <w:p w14:paraId="0C6BF800" w14:textId="77777777" w:rsidR="00DD5BE2" w:rsidRDefault="00DD5BE2" w:rsidP="000075D8"/>
        </w:tc>
      </w:tr>
    </w:tbl>
    <w:p w14:paraId="503198BC" w14:textId="64FB5D79" w:rsidR="00DD5BE2" w:rsidRDefault="00DD5BE2" w:rsidP="00DD5BE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GRADSKO VIJEĆE                                                                                                    </w:t>
      </w:r>
      <w:r w:rsidR="006019C6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>PRIJEDLOG</w:t>
      </w:r>
    </w:p>
    <w:p w14:paraId="19BD3572" w14:textId="77777777" w:rsidR="00DD5BE2" w:rsidRPr="006048B3" w:rsidRDefault="00DD5BE2" w:rsidP="00DD5BE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KLASA: </w:t>
      </w:r>
    </w:p>
    <w:p w14:paraId="0AB82564" w14:textId="77777777" w:rsidR="00DD5BE2" w:rsidRPr="006048B3" w:rsidRDefault="00DD5BE2" w:rsidP="00DD5BE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</w:t>
      </w:r>
      <w:r w:rsidRPr="006048B3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</w:p>
    <w:p w14:paraId="557F3209" w14:textId="77777777" w:rsidR="00DD5BE2" w:rsidRPr="006048B3" w:rsidRDefault="00DD5BE2" w:rsidP="00DD5BE2">
      <w:pPr>
        <w:spacing w:after="0" w:line="240" w:lineRule="auto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</w:rPr>
        <w:t>Karlovac,</w:t>
      </w:r>
      <w:r>
        <w:rPr>
          <w:rFonts w:ascii="Times New Roman" w:hAnsi="Times New Roman" w:cs="Times New Roman"/>
        </w:rPr>
        <w:t xml:space="preserve"> </w:t>
      </w:r>
    </w:p>
    <w:p w14:paraId="0BAF72C4" w14:textId="77777777" w:rsidR="00DD5BE2" w:rsidRDefault="00DD5BE2" w:rsidP="00DD5BE2">
      <w:pPr>
        <w:tabs>
          <w:tab w:val="left" w:pos="3885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5BB919D" w14:textId="4E706BCF" w:rsidR="001D6D52" w:rsidRDefault="001D6D52" w:rsidP="006019C6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  <w:b/>
          <w:bCs/>
        </w:rPr>
        <w:tab/>
      </w:r>
    </w:p>
    <w:p w14:paraId="37CE1AB0" w14:textId="298E41F0" w:rsidR="001D6D52" w:rsidRPr="00A424AB" w:rsidRDefault="007E4CE7" w:rsidP="001D6D5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        </w:t>
      </w:r>
      <w:r w:rsidR="001D6D52" w:rsidRPr="004F3609">
        <w:rPr>
          <w:rFonts w:ascii="Times New Roman" w:eastAsia="Times New Roman" w:hAnsi="Times New Roman" w:cs="Times New Roman"/>
          <w:lang w:eastAsia="hr-HR"/>
        </w:rPr>
        <w:t xml:space="preserve">Na temelju </w:t>
      </w:r>
      <w:r w:rsidR="001D6D52" w:rsidRPr="004C0A66">
        <w:rPr>
          <w:rFonts w:ascii="Times New Roman" w:eastAsia="Times New Roman" w:hAnsi="Times New Roman" w:cs="Times New Roman"/>
          <w:lang w:eastAsia="hr-HR"/>
        </w:rPr>
        <w:t xml:space="preserve">članka 17. stavka </w:t>
      </w:r>
      <w:r w:rsidR="001D6D52">
        <w:rPr>
          <w:rFonts w:ascii="Times New Roman" w:eastAsia="Times New Roman" w:hAnsi="Times New Roman" w:cs="Times New Roman"/>
          <w:lang w:eastAsia="hr-HR"/>
        </w:rPr>
        <w:t>3</w:t>
      </w:r>
      <w:r w:rsidR="001D6D52" w:rsidRPr="004C0A66">
        <w:rPr>
          <w:rFonts w:ascii="Times New Roman" w:eastAsia="Times New Roman" w:hAnsi="Times New Roman" w:cs="Times New Roman"/>
          <w:lang w:eastAsia="hr-HR"/>
        </w:rPr>
        <w:t>. Zakona o ublažavanju i uklanjanju posljedica prirodnih nepogoda (“Narodne novine” br</w:t>
      </w:r>
      <w:r w:rsidR="00B5161F">
        <w:rPr>
          <w:rFonts w:ascii="Times New Roman" w:eastAsia="Times New Roman" w:hAnsi="Times New Roman" w:cs="Times New Roman"/>
          <w:lang w:eastAsia="hr-HR"/>
        </w:rPr>
        <w:t>oj</w:t>
      </w:r>
      <w:r w:rsidR="001D6D52" w:rsidRPr="004C0A66">
        <w:rPr>
          <w:rFonts w:ascii="Times New Roman" w:eastAsia="Times New Roman" w:hAnsi="Times New Roman" w:cs="Times New Roman"/>
          <w:lang w:eastAsia="hr-HR"/>
        </w:rPr>
        <w:t xml:space="preserve"> 16/19) i </w:t>
      </w:r>
      <w:r w:rsidR="001D6D52" w:rsidRPr="004F3609">
        <w:rPr>
          <w:rFonts w:ascii="Times New Roman" w:eastAsia="Times New Roman" w:hAnsi="Times New Roman" w:cs="Times New Roman"/>
          <w:lang w:eastAsia="hr-HR"/>
        </w:rPr>
        <w:t>članka 34. i 97. Statuta Grada</w:t>
      </w:r>
      <w:r w:rsidR="0022706A">
        <w:rPr>
          <w:rFonts w:ascii="Times New Roman" w:eastAsia="Times New Roman" w:hAnsi="Times New Roman" w:cs="Times New Roman"/>
          <w:lang w:eastAsia="hr-HR"/>
        </w:rPr>
        <w:t xml:space="preserve"> </w:t>
      </w:r>
      <w:r w:rsidR="0022706A" w:rsidRPr="0022706A">
        <w:rPr>
          <w:rFonts w:ascii="Times New Roman" w:eastAsia="Times New Roman" w:hAnsi="Times New Roman" w:cs="Times New Roman"/>
          <w:lang w:eastAsia="hr-HR"/>
        </w:rPr>
        <w:t>(“Glasnik Grada Karlovca” broj 9/21- potpuni tekst</w:t>
      </w:r>
      <w:r w:rsidR="00B5161F">
        <w:rPr>
          <w:rFonts w:ascii="Times New Roman" w:eastAsia="Times New Roman" w:hAnsi="Times New Roman" w:cs="Times New Roman"/>
          <w:lang w:eastAsia="hr-HR"/>
        </w:rPr>
        <w:t xml:space="preserve"> i 10/22</w:t>
      </w:r>
      <w:r w:rsidR="0022706A" w:rsidRPr="0022706A">
        <w:rPr>
          <w:rFonts w:ascii="Times New Roman" w:eastAsia="Times New Roman" w:hAnsi="Times New Roman" w:cs="Times New Roman"/>
          <w:lang w:eastAsia="hr-HR"/>
        </w:rPr>
        <w:t>),</w:t>
      </w:r>
      <w:r w:rsidR="001D6D52" w:rsidRPr="00A424AB">
        <w:rPr>
          <w:rFonts w:ascii="Times New Roman" w:eastAsia="Times New Roman" w:hAnsi="Times New Roman" w:cs="Times New Roman"/>
          <w:lang w:eastAsia="hr-HR"/>
        </w:rPr>
        <w:t xml:space="preserve"> Gradsko vijeće Grada Karlovca je na ____ sjednici održanoj dana _____________ 202</w:t>
      </w:r>
      <w:r w:rsidR="009A3469">
        <w:rPr>
          <w:rFonts w:ascii="Times New Roman" w:eastAsia="Times New Roman" w:hAnsi="Times New Roman" w:cs="Times New Roman"/>
          <w:lang w:eastAsia="hr-HR"/>
        </w:rPr>
        <w:t>4</w:t>
      </w:r>
      <w:r w:rsidR="001D6D52" w:rsidRPr="00A424AB">
        <w:rPr>
          <w:rFonts w:ascii="Times New Roman" w:eastAsia="Times New Roman" w:hAnsi="Times New Roman" w:cs="Times New Roman"/>
          <w:lang w:eastAsia="hr-HR"/>
        </w:rPr>
        <w:t>. godine donosi</w:t>
      </w:r>
      <w:r w:rsidR="001D6D52">
        <w:rPr>
          <w:rFonts w:ascii="Times New Roman" w:eastAsia="Times New Roman" w:hAnsi="Times New Roman" w:cs="Times New Roman"/>
          <w:lang w:eastAsia="hr-HR"/>
        </w:rPr>
        <w:t xml:space="preserve"> se</w:t>
      </w:r>
    </w:p>
    <w:p w14:paraId="78E2A614" w14:textId="77777777" w:rsidR="001D6D52" w:rsidRPr="004F3609" w:rsidRDefault="001D6D52" w:rsidP="001D6D5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2A0A4CCC" w14:textId="77777777" w:rsidR="001D6D52" w:rsidRDefault="001D6D52" w:rsidP="001D6D5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6830E794" w14:textId="77777777" w:rsidR="001D6D52" w:rsidRPr="004F3609" w:rsidRDefault="001D6D52" w:rsidP="001D6D5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3730FED2" w14:textId="77777777" w:rsidR="001D6D52" w:rsidRPr="00400344" w:rsidRDefault="001D6D52" w:rsidP="001D6D5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>
        <w:rPr>
          <w:rFonts w:ascii="Times New Roman" w:eastAsia="Times New Roman" w:hAnsi="Times New Roman" w:cs="Times New Roman"/>
          <w:b/>
          <w:bCs/>
          <w:lang w:eastAsia="hr-HR"/>
        </w:rPr>
        <w:t>Z A K LJ U Č A K</w:t>
      </w:r>
    </w:p>
    <w:p w14:paraId="6DAC80E6" w14:textId="77777777" w:rsidR="001D6D52" w:rsidRDefault="001D6D52" w:rsidP="001D6D5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0DD9E3C1" w14:textId="77777777" w:rsidR="001D6D52" w:rsidRPr="00052FC8" w:rsidRDefault="001D6D52" w:rsidP="001D6D5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400344">
        <w:rPr>
          <w:rFonts w:ascii="Times New Roman" w:eastAsia="Times New Roman" w:hAnsi="Times New Roman" w:cs="Times New Roman"/>
          <w:b/>
          <w:bCs/>
          <w:lang w:eastAsia="hr-HR"/>
        </w:rPr>
        <w:t xml:space="preserve"> </w:t>
      </w:r>
    </w:p>
    <w:p w14:paraId="7B0321AD" w14:textId="77777777" w:rsidR="001D6D52" w:rsidRDefault="001D6D52" w:rsidP="001D6D5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4C0A66">
        <w:rPr>
          <w:rFonts w:ascii="Times New Roman" w:eastAsia="Times New Roman" w:hAnsi="Times New Roman" w:cs="Times New Roman"/>
          <w:lang w:eastAsia="hr-HR"/>
        </w:rPr>
        <w:t>Članak 1.</w:t>
      </w:r>
    </w:p>
    <w:p w14:paraId="414CFC67" w14:textId="704D9331" w:rsidR="001D6D52" w:rsidRPr="00520A64" w:rsidRDefault="005864C1" w:rsidP="001D6D52">
      <w:pPr>
        <w:pStyle w:val="Tijeloteksta3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eastAsia="hr-HR"/>
        </w:rPr>
        <w:t xml:space="preserve">        </w:t>
      </w:r>
      <w:r w:rsidR="001D6D52" w:rsidRPr="00520A64">
        <w:rPr>
          <w:rFonts w:ascii="Times New Roman" w:hAnsi="Times New Roman" w:cs="Times New Roman"/>
          <w:sz w:val="22"/>
          <w:szCs w:val="22"/>
          <w:lang w:eastAsia="hr-HR"/>
        </w:rPr>
        <w:t xml:space="preserve">Prihvaća se </w:t>
      </w:r>
      <w:r w:rsidR="001D6D52" w:rsidRPr="00520A64">
        <w:rPr>
          <w:rFonts w:ascii="Times New Roman" w:hAnsi="Times New Roman" w:cs="Times New Roman"/>
          <w:bCs/>
          <w:sz w:val="22"/>
          <w:szCs w:val="22"/>
          <w:lang w:eastAsia="hr-HR"/>
        </w:rPr>
        <w:t>Izvješće o izvršenju Plana djelovanja Grada Karlovca u području prirodnih nepogoda za 202</w:t>
      </w:r>
      <w:r w:rsidR="009A3469">
        <w:rPr>
          <w:rFonts w:ascii="Times New Roman" w:hAnsi="Times New Roman" w:cs="Times New Roman"/>
          <w:bCs/>
          <w:sz w:val="22"/>
          <w:szCs w:val="22"/>
          <w:lang w:eastAsia="hr-HR"/>
        </w:rPr>
        <w:t>3</w:t>
      </w:r>
      <w:r w:rsidR="001D6D52" w:rsidRPr="00520A64">
        <w:rPr>
          <w:rFonts w:ascii="Times New Roman" w:hAnsi="Times New Roman" w:cs="Times New Roman"/>
          <w:bCs/>
          <w:sz w:val="22"/>
          <w:szCs w:val="22"/>
          <w:lang w:eastAsia="hr-HR"/>
        </w:rPr>
        <w:t>.</w:t>
      </w:r>
      <w:r w:rsidR="0022706A">
        <w:rPr>
          <w:rFonts w:ascii="Times New Roman" w:hAnsi="Times New Roman" w:cs="Times New Roman"/>
          <w:bCs/>
          <w:sz w:val="22"/>
          <w:szCs w:val="22"/>
          <w:lang w:eastAsia="hr-HR"/>
        </w:rPr>
        <w:t xml:space="preserve"> </w:t>
      </w:r>
      <w:r w:rsidR="001D6D52" w:rsidRPr="00520A64">
        <w:rPr>
          <w:rFonts w:ascii="Times New Roman" w:hAnsi="Times New Roman" w:cs="Times New Roman"/>
          <w:bCs/>
          <w:sz w:val="22"/>
          <w:szCs w:val="22"/>
          <w:lang w:eastAsia="hr-HR"/>
        </w:rPr>
        <w:t>godinu.</w:t>
      </w:r>
    </w:p>
    <w:p w14:paraId="417BC24D" w14:textId="77777777" w:rsidR="001D6D52" w:rsidRPr="00520A64" w:rsidRDefault="001D6D52" w:rsidP="001D6D5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43D9D75E" w14:textId="77777777" w:rsidR="001D6D52" w:rsidRPr="00520A64" w:rsidRDefault="001D6D52" w:rsidP="001D6D5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520A64">
        <w:rPr>
          <w:rFonts w:ascii="Times New Roman" w:eastAsia="Times New Roman" w:hAnsi="Times New Roman" w:cs="Times New Roman"/>
          <w:lang w:eastAsia="hr-HR"/>
        </w:rPr>
        <w:t>Članak 2.</w:t>
      </w:r>
    </w:p>
    <w:p w14:paraId="0B74B060" w14:textId="2C33508B" w:rsidR="00482CF0" w:rsidRPr="00482CF0" w:rsidRDefault="005864C1" w:rsidP="00482CF0">
      <w:pPr>
        <w:pStyle w:val="Tijeloteksta"/>
        <w:spacing w:after="0"/>
        <w:rPr>
          <w:rFonts w:ascii="Times New Roman" w:eastAsia="Calibri" w:hAnsi="Times New Roman" w:cs="Times New Roman"/>
          <w:bCs/>
        </w:rPr>
      </w:pPr>
      <w:r>
        <w:rPr>
          <w:rFonts w:ascii="Times New Roman" w:hAnsi="Times New Roman" w:cs="Times New Roman"/>
          <w:bCs/>
          <w:lang w:eastAsia="hr-HR"/>
        </w:rPr>
        <w:t xml:space="preserve">        </w:t>
      </w:r>
      <w:r w:rsidR="001D6D52" w:rsidRPr="00520A64">
        <w:rPr>
          <w:rFonts w:ascii="Times New Roman" w:hAnsi="Times New Roman" w:cs="Times New Roman"/>
          <w:bCs/>
          <w:lang w:eastAsia="hr-HR"/>
        </w:rPr>
        <w:t>Izvješća o izvršenju Plana djelovanja Grada Karlovca u području prirodnih nepogoda za 202</w:t>
      </w:r>
      <w:r w:rsidR="009A3469">
        <w:rPr>
          <w:rFonts w:ascii="Times New Roman" w:hAnsi="Times New Roman" w:cs="Times New Roman"/>
          <w:bCs/>
          <w:lang w:eastAsia="hr-HR"/>
        </w:rPr>
        <w:t>3</w:t>
      </w:r>
      <w:r w:rsidR="001D6D52" w:rsidRPr="00520A64">
        <w:rPr>
          <w:rFonts w:ascii="Times New Roman" w:hAnsi="Times New Roman" w:cs="Times New Roman"/>
          <w:bCs/>
          <w:lang w:eastAsia="hr-HR"/>
        </w:rPr>
        <w:t>.</w:t>
      </w:r>
      <w:r w:rsidR="008C1556">
        <w:rPr>
          <w:rFonts w:ascii="Times New Roman" w:hAnsi="Times New Roman" w:cs="Times New Roman"/>
          <w:bCs/>
          <w:lang w:eastAsia="hr-HR"/>
        </w:rPr>
        <w:t xml:space="preserve"> </w:t>
      </w:r>
      <w:r w:rsidR="001D6D52" w:rsidRPr="00520A64">
        <w:rPr>
          <w:rFonts w:ascii="Times New Roman" w:hAnsi="Times New Roman" w:cs="Times New Roman"/>
          <w:bCs/>
          <w:lang w:eastAsia="hr-HR"/>
        </w:rPr>
        <w:t>godinu</w:t>
      </w:r>
      <w:r w:rsidR="00482CF0">
        <w:rPr>
          <w:rFonts w:ascii="Times New Roman" w:hAnsi="Times New Roman" w:cs="Times New Roman"/>
          <w:bCs/>
          <w:lang w:eastAsia="hr-HR"/>
        </w:rPr>
        <w:t>,</w:t>
      </w:r>
      <w:r w:rsidR="00482CF0" w:rsidRPr="00482CF0">
        <w:rPr>
          <w:rFonts w:ascii="Times New Roman" w:eastAsia="Calibri" w:hAnsi="Times New Roman" w:cs="Times New Roman"/>
          <w:sz w:val="24"/>
          <w:szCs w:val="24"/>
        </w:rPr>
        <w:t xml:space="preserve"> nalaz</w:t>
      </w:r>
      <w:r w:rsidR="008847A4">
        <w:rPr>
          <w:rFonts w:ascii="Times New Roman" w:eastAsia="Calibri" w:hAnsi="Times New Roman" w:cs="Times New Roman"/>
          <w:sz w:val="24"/>
          <w:szCs w:val="24"/>
        </w:rPr>
        <w:t>i</w:t>
      </w:r>
      <w:r w:rsidR="00482CF0" w:rsidRPr="00482C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64B4">
        <w:rPr>
          <w:rFonts w:ascii="Times New Roman" w:eastAsia="Calibri" w:hAnsi="Times New Roman" w:cs="Times New Roman"/>
          <w:sz w:val="24"/>
          <w:szCs w:val="24"/>
        </w:rPr>
        <w:t xml:space="preserve">se </w:t>
      </w:r>
      <w:r w:rsidR="00482CF0" w:rsidRPr="00482CF0">
        <w:rPr>
          <w:rFonts w:ascii="Times New Roman" w:eastAsia="Calibri" w:hAnsi="Times New Roman" w:cs="Times New Roman"/>
          <w:sz w:val="24"/>
          <w:szCs w:val="24"/>
        </w:rPr>
        <w:t>u privitku ov</w:t>
      </w:r>
      <w:r w:rsidR="00482CF0">
        <w:rPr>
          <w:rFonts w:ascii="Times New Roman" w:eastAsia="Calibri" w:hAnsi="Times New Roman" w:cs="Times New Roman"/>
          <w:sz w:val="24"/>
          <w:szCs w:val="24"/>
        </w:rPr>
        <w:t>og</w:t>
      </w:r>
      <w:r w:rsidR="00482CF0" w:rsidRPr="00482C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82CF0">
        <w:rPr>
          <w:rFonts w:ascii="Times New Roman" w:eastAsia="Calibri" w:hAnsi="Times New Roman" w:cs="Times New Roman"/>
          <w:sz w:val="24"/>
          <w:szCs w:val="24"/>
        </w:rPr>
        <w:t>Zaključka</w:t>
      </w:r>
      <w:r w:rsidR="00482CF0" w:rsidRPr="00482CF0">
        <w:rPr>
          <w:rFonts w:ascii="Times New Roman" w:eastAsia="Calibri" w:hAnsi="Times New Roman" w:cs="Times New Roman"/>
          <w:sz w:val="24"/>
          <w:szCs w:val="24"/>
        </w:rPr>
        <w:t xml:space="preserve"> i čini nje</w:t>
      </w:r>
      <w:r w:rsidR="00DA64B4">
        <w:rPr>
          <w:rFonts w:ascii="Times New Roman" w:eastAsia="Calibri" w:hAnsi="Times New Roman" w:cs="Times New Roman"/>
          <w:sz w:val="24"/>
          <w:szCs w:val="24"/>
        </w:rPr>
        <w:t>gov</w:t>
      </w:r>
      <w:r w:rsidR="00482CF0" w:rsidRPr="00482CF0">
        <w:rPr>
          <w:rFonts w:ascii="Times New Roman" w:eastAsia="Calibri" w:hAnsi="Times New Roman" w:cs="Times New Roman"/>
          <w:sz w:val="24"/>
          <w:szCs w:val="24"/>
        </w:rPr>
        <w:t xml:space="preserve"> sastavni dio,</w:t>
      </w:r>
      <w:r w:rsidR="00DA64B4">
        <w:rPr>
          <w:rFonts w:ascii="Times New Roman" w:eastAsia="Calibri" w:hAnsi="Times New Roman" w:cs="Times New Roman"/>
          <w:sz w:val="24"/>
          <w:szCs w:val="24"/>
        </w:rPr>
        <w:t xml:space="preserve"> te će se</w:t>
      </w:r>
      <w:r w:rsidR="00482CF0" w:rsidRPr="00482C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82CF0" w:rsidRPr="00482CF0">
        <w:rPr>
          <w:rFonts w:ascii="Times New Roman" w:eastAsia="Calibri" w:hAnsi="Times New Roman" w:cs="Times New Roman"/>
          <w:bCs/>
        </w:rPr>
        <w:t>objavit</w:t>
      </w:r>
      <w:r w:rsidR="00DA64B4">
        <w:rPr>
          <w:rFonts w:ascii="Times New Roman" w:eastAsia="Calibri" w:hAnsi="Times New Roman" w:cs="Times New Roman"/>
          <w:bCs/>
        </w:rPr>
        <w:t xml:space="preserve">i </w:t>
      </w:r>
      <w:r w:rsidR="00482CF0" w:rsidRPr="00482CF0">
        <w:rPr>
          <w:rFonts w:ascii="Times New Roman" w:eastAsia="Calibri" w:hAnsi="Times New Roman" w:cs="Times New Roman"/>
          <w:bCs/>
        </w:rPr>
        <w:t>u „Glasniku Grada Karlovca“.</w:t>
      </w:r>
    </w:p>
    <w:p w14:paraId="3C2267F5" w14:textId="77777777" w:rsidR="00F727AF" w:rsidRPr="00520A64" w:rsidRDefault="00F727AF" w:rsidP="00F727AF">
      <w:pPr>
        <w:pStyle w:val="Tijeloteksta3"/>
        <w:rPr>
          <w:rFonts w:ascii="Times New Roman" w:eastAsia="Times New Roman" w:hAnsi="Times New Roman" w:cs="Times New Roman"/>
          <w:lang w:eastAsia="hr-HR"/>
        </w:rPr>
      </w:pPr>
    </w:p>
    <w:p w14:paraId="1568BBEE" w14:textId="77777777" w:rsidR="001D6D52" w:rsidRPr="00520A64" w:rsidRDefault="001D6D52" w:rsidP="001D6D5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520A64">
        <w:rPr>
          <w:rFonts w:ascii="Times New Roman" w:eastAsia="Times New Roman" w:hAnsi="Times New Roman" w:cs="Times New Roman"/>
          <w:lang w:eastAsia="hr-HR"/>
        </w:rPr>
        <w:t>Članak 3.</w:t>
      </w:r>
    </w:p>
    <w:p w14:paraId="50F6F80E" w14:textId="42719483" w:rsidR="001D6D52" w:rsidRPr="00520A64" w:rsidRDefault="005864C1" w:rsidP="001D6D5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        </w:t>
      </w:r>
      <w:r w:rsidR="001D6D52" w:rsidRPr="00520A64">
        <w:rPr>
          <w:rFonts w:ascii="Times New Roman" w:eastAsia="Times New Roman" w:hAnsi="Times New Roman" w:cs="Times New Roman"/>
          <w:lang w:eastAsia="hr-HR"/>
        </w:rPr>
        <w:t>Ov</w:t>
      </w:r>
      <w:r w:rsidR="00915CD2">
        <w:rPr>
          <w:rFonts w:ascii="Times New Roman" w:eastAsia="Times New Roman" w:hAnsi="Times New Roman" w:cs="Times New Roman"/>
          <w:lang w:eastAsia="hr-HR"/>
        </w:rPr>
        <w:t>aj Zaključak</w:t>
      </w:r>
      <w:r w:rsidR="001D6D52" w:rsidRPr="00520A64">
        <w:rPr>
          <w:rFonts w:ascii="Times New Roman" w:eastAsia="Times New Roman" w:hAnsi="Times New Roman" w:cs="Times New Roman"/>
          <w:lang w:eastAsia="hr-HR"/>
        </w:rPr>
        <w:t xml:space="preserve"> stupa na snagu osmog (8) dana od dana objave u Glasniku Grada Karlovca.</w:t>
      </w:r>
    </w:p>
    <w:p w14:paraId="2D971890" w14:textId="77777777" w:rsidR="001D6D52" w:rsidRPr="00520A64" w:rsidRDefault="001D6D52" w:rsidP="001D6D5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1896203C" w14:textId="76DEE52F" w:rsidR="001D6D52" w:rsidRDefault="001D6D52" w:rsidP="001D6D5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600B3C80" w14:textId="2A1CE13A" w:rsidR="00F50EC2" w:rsidRDefault="00F50EC2" w:rsidP="001D6D5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30F94909" w14:textId="73C48385" w:rsidR="00F50EC2" w:rsidRDefault="00F50EC2" w:rsidP="001D6D5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4F68B5D" w14:textId="77777777" w:rsidR="007E4CE7" w:rsidRPr="00520A64" w:rsidRDefault="007E4CE7" w:rsidP="001D6D5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25F620E" w14:textId="77777777" w:rsidR="001D6D52" w:rsidRPr="00520A64" w:rsidRDefault="001D6D52" w:rsidP="001D6D5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30419F22" w14:textId="77777777" w:rsidR="001D6D52" w:rsidRPr="00520A64" w:rsidRDefault="001D6D52" w:rsidP="001D6D52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520A64">
        <w:rPr>
          <w:rFonts w:ascii="Times New Roman" w:eastAsia="Times New Roman" w:hAnsi="Times New Roman" w:cs="Times New Roman"/>
          <w:lang w:eastAsia="hr-HR"/>
        </w:rPr>
        <w:t xml:space="preserve">                   PREDSJEDNIK GRADSKOG VIJEĆA</w:t>
      </w:r>
    </w:p>
    <w:p w14:paraId="6082B257" w14:textId="77777777" w:rsidR="001D6D52" w:rsidRPr="00520A64" w:rsidRDefault="001D6D52" w:rsidP="001D6D52">
      <w:pPr>
        <w:overflowPunct w:val="0"/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520A64">
        <w:rPr>
          <w:rFonts w:ascii="Times New Roman" w:eastAsia="Times New Roman" w:hAnsi="Times New Roman" w:cs="Times New Roman"/>
          <w:lang w:eastAsia="hr-HR"/>
        </w:rPr>
        <w:t xml:space="preserve">                  GRADA KARLOVCA</w:t>
      </w:r>
    </w:p>
    <w:p w14:paraId="1100AF64" w14:textId="4472CD8D" w:rsidR="001D6D52" w:rsidRPr="00520A64" w:rsidRDefault="001D6D52" w:rsidP="001D6D5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520A64">
        <w:rPr>
          <w:rFonts w:ascii="Times New Roman" w:eastAsia="Times New Roman" w:hAnsi="Times New Roman" w:cs="Times New Roman"/>
          <w:lang w:eastAsia="hr-HR"/>
        </w:rPr>
        <w:t xml:space="preserve">                                                                                                         </w:t>
      </w:r>
      <w:r w:rsidR="00137D1C">
        <w:rPr>
          <w:rFonts w:ascii="Times New Roman" w:hAnsi="Times New Roman" w:cs="Times New Roman"/>
        </w:rPr>
        <w:t>Marin Svetić, dipl.ing.šumarstva</w:t>
      </w:r>
    </w:p>
    <w:p w14:paraId="62554580" w14:textId="77777777" w:rsidR="001D6D52" w:rsidRPr="00520A64" w:rsidRDefault="001D6D52" w:rsidP="001D6D5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7C5825D9" w14:textId="77777777" w:rsidR="001D6D52" w:rsidRPr="00520A64" w:rsidRDefault="001D6D52" w:rsidP="001D6D5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CB0FAAE" w14:textId="62745487" w:rsidR="001D6D52" w:rsidRDefault="00EA065D" w:rsidP="001D6D5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Dostaviti:</w:t>
      </w:r>
    </w:p>
    <w:p w14:paraId="3F307881" w14:textId="25FA4D60" w:rsidR="00EA065D" w:rsidRDefault="00D018CB" w:rsidP="00D018CB">
      <w:pPr>
        <w:pStyle w:val="Odlomakpopisa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Upravni odjel za poslove gradonačelnika</w:t>
      </w:r>
      <w:r w:rsidR="00DA576A">
        <w:rPr>
          <w:rFonts w:ascii="Times New Roman" w:eastAsia="Times New Roman" w:hAnsi="Times New Roman" w:cs="Times New Roman"/>
          <w:lang w:eastAsia="hr-HR"/>
        </w:rPr>
        <w:t xml:space="preserve"> (</w:t>
      </w:r>
      <w:r w:rsidR="00553F8F">
        <w:rPr>
          <w:rFonts w:ascii="Times New Roman" w:eastAsia="Times New Roman" w:hAnsi="Times New Roman" w:cs="Times New Roman"/>
          <w:lang w:eastAsia="hr-HR"/>
        </w:rPr>
        <w:t>2x)</w:t>
      </w:r>
      <w:r w:rsidR="000C130A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0094F6E5" w14:textId="6A415703" w:rsidR="000C130A" w:rsidRDefault="00DA576A" w:rsidP="00D018CB">
      <w:pPr>
        <w:pStyle w:val="Odlomakpopisa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Predsjednik Gradskog vijeća, ovdje</w:t>
      </w:r>
    </w:p>
    <w:p w14:paraId="7D7ED3FD" w14:textId="0AA030CA" w:rsidR="00DA576A" w:rsidRDefault="00DA576A" w:rsidP="00D018CB">
      <w:pPr>
        <w:pStyle w:val="Odlomakpopisa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Dokumentacija</w:t>
      </w:r>
    </w:p>
    <w:p w14:paraId="0BFBBA2F" w14:textId="3753F5FB" w:rsidR="00553F8F" w:rsidRDefault="00553F8F" w:rsidP="00D018CB">
      <w:pPr>
        <w:pStyle w:val="Odlomakpopisa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GGK</w:t>
      </w:r>
    </w:p>
    <w:p w14:paraId="313E16D6" w14:textId="324C3791" w:rsidR="00553F8F" w:rsidRDefault="00553F8F" w:rsidP="00D018CB">
      <w:pPr>
        <w:pStyle w:val="Odlomakpopisa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Zapisnik</w:t>
      </w:r>
    </w:p>
    <w:p w14:paraId="6342F653" w14:textId="36888AA2" w:rsidR="00553F8F" w:rsidRPr="00D018CB" w:rsidRDefault="00553F8F" w:rsidP="00D018CB">
      <w:pPr>
        <w:pStyle w:val="Odlomakpopisa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Pismohrana</w:t>
      </w:r>
    </w:p>
    <w:p w14:paraId="5A9D6C79" w14:textId="34D45A2E" w:rsidR="001D6D52" w:rsidRDefault="001D6D52" w:rsidP="00F50EC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1946516" w14:textId="44F6D6AE" w:rsidR="00F50EC2" w:rsidRDefault="00F50EC2" w:rsidP="00F50EC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C96BB4F" w14:textId="4D9CA755" w:rsidR="00F50EC2" w:rsidRDefault="00F50EC2" w:rsidP="00F50EC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4B3760D" w14:textId="77777777" w:rsidR="007E4CE7" w:rsidRPr="00520A64" w:rsidRDefault="007E4CE7" w:rsidP="00553F8F">
      <w:pPr>
        <w:spacing w:after="0" w:line="240" w:lineRule="auto"/>
        <w:rPr>
          <w:rFonts w:ascii="Times New Roman" w:eastAsia="Calibri" w:hAnsi="Times New Roman" w:cs="Times New Roman"/>
          <w:b/>
          <w:lang w:eastAsia="hr-HR"/>
        </w:rPr>
      </w:pPr>
    </w:p>
    <w:p w14:paraId="01661A63" w14:textId="77777777" w:rsidR="001D6D52" w:rsidRPr="00520A64" w:rsidRDefault="001D6D52" w:rsidP="001D6D5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lang w:eastAsia="hr-HR"/>
        </w:rPr>
      </w:pPr>
    </w:p>
    <w:p w14:paraId="450F0854" w14:textId="77777777" w:rsidR="001D6D52" w:rsidRPr="00520A64" w:rsidRDefault="001D6D52" w:rsidP="001D6D5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lang w:eastAsia="hr-HR"/>
        </w:rPr>
      </w:pPr>
      <w:r w:rsidRPr="00520A64">
        <w:rPr>
          <w:rFonts w:ascii="Times New Roman" w:eastAsia="Calibri" w:hAnsi="Times New Roman" w:cs="Times New Roman"/>
          <w:b/>
          <w:lang w:eastAsia="hr-HR"/>
        </w:rPr>
        <w:t>O  B  R  A  Z  L  O  Ž  E  N  J  E</w:t>
      </w:r>
    </w:p>
    <w:p w14:paraId="6CBF597A" w14:textId="77777777" w:rsidR="001D6D52" w:rsidRPr="00520A64" w:rsidRDefault="001D6D52" w:rsidP="001D6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3D89642" w14:textId="77777777" w:rsidR="001D6D52" w:rsidRPr="00520A64" w:rsidRDefault="001D6D52" w:rsidP="001D6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7091C0C" w14:textId="77777777" w:rsidR="001D6D52" w:rsidRPr="00520A64" w:rsidRDefault="001D6D52" w:rsidP="001D6D52">
      <w:pPr>
        <w:pStyle w:val="Bezproreda"/>
        <w:jc w:val="both"/>
        <w:rPr>
          <w:rFonts w:ascii="Times New Roman" w:hAnsi="Times New Roman"/>
          <w:color w:val="FF0000"/>
        </w:rPr>
      </w:pPr>
    </w:p>
    <w:p w14:paraId="2385C96F" w14:textId="4B15D6D4" w:rsidR="001D6D52" w:rsidRPr="005E08F2" w:rsidRDefault="004E3FB2" w:rsidP="00E45941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5E08F2">
        <w:rPr>
          <w:rFonts w:ascii="Times New Roman" w:hAnsi="Times New Roman"/>
        </w:rPr>
        <w:t xml:space="preserve">        </w:t>
      </w:r>
      <w:r w:rsidR="001D6D52" w:rsidRPr="005E08F2">
        <w:rPr>
          <w:rFonts w:ascii="Times New Roman" w:hAnsi="Times New Roman"/>
        </w:rPr>
        <w:t>Pravna osnova za donošenja ovog akta sadržan je u članku 17. stavak 3. Zakona o ublažavanju i uklanjanju posljedica prirodnih nepogoda („Narodne novine“ br</w:t>
      </w:r>
      <w:r w:rsidRPr="005E08F2">
        <w:rPr>
          <w:rFonts w:ascii="Times New Roman" w:hAnsi="Times New Roman"/>
        </w:rPr>
        <w:t>oj</w:t>
      </w:r>
      <w:r w:rsidR="001D6D52" w:rsidRPr="005E08F2">
        <w:rPr>
          <w:rFonts w:ascii="Times New Roman" w:hAnsi="Times New Roman"/>
        </w:rPr>
        <w:t xml:space="preserve"> 16/19), kojim je propisano da izvršno tijelo jedinice lokalne i područne (regionalne) samouprave podnosi predstavničkom tijelu jedinice lokalne i područne (regionalne) samouprave do 31. ožujka tekuće godine </w:t>
      </w:r>
      <w:r w:rsidR="001D6D52" w:rsidRPr="005E08F2">
        <w:rPr>
          <w:rFonts w:ascii="Times New Roman" w:hAnsi="Times New Roman"/>
          <w:bCs/>
          <w:lang w:eastAsia="hr-HR"/>
        </w:rPr>
        <w:t>Izvješće o izvršenju Plana djelovanja Grada Karlovca u području prirodnih nepogoda za proteklu kalendarsku godinu.</w:t>
      </w:r>
    </w:p>
    <w:p w14:paraId="5E8D6F54" w14:textId="23F56036" w:rsidR="001D6D52" w:rsidRPr="009A3469" w:rsidRDefault="001D6D52" w:rsidP="00E45941">
      <w:pPr>
        <w:pStyle w:val="Bezproreda"/>
        <w:spacing w:line="276" w:lineRule="auto"/>
        <w:jc w:val="both"/>
        <w:rPr>
          <w:rFonts w:ascii="Times New Roman" w:hAnsi="Times New Roman"/>
          <w:color w:val="FF0000"/>
        </w:rPr>
      </w:pPr>
      <w:r w:rsidRPr="000568CD">
        <w:rPr>
          <w:rFonts w:ascii="Times New Roman" w:hAnsi="Times New Roman"/>
        </w:rPr>
        <w:t>Prirodnom nepogodom, smatraju se iznenadne okolnosti uzrokovane nepovoljnim vremenskim prilikama, seizmičkim uzrocima i drugim prirodnim uzrocima koje prekidaju normalno odvijanje života, uzrokuju žrtve, štetu na imovini i/ili njezin gubitak te štetu na javnoj infrastrukturi i/ili u okolišu</w:t>
      </w:r>
      <w:r w:rsidR="000568CD" w:rsidRPr="000568CD">
        <w:rPr>
          <w:rFonts w:ascii="Times New Roman" w:hAnsi="Times New Roman"/>
        </w:rPr>
        <w:t>.</w:t>
      </w:r>
    </w:p>
    <w:p w14:paraId="1402F4BE" w14:textId="68ECC7A0" w:rsidR="00CE7794" w:rsidRDefault="00D825CD" w:rsidP="00600509">
      <w:pPr>
        <w:spacing w:after="0"/>
        <w:jc w:val="both"/>
        <w:rPr>
          <w:rFonts w:ascii="Times New Roman" w:hAnsi="Times New Roman" w:cs="Times New Roman"/>
        </w:rPr>
      </w:pPr>
      <w:r w:rsidRPr="000568CD">
        <w:rPr>
          <w:rFonts w:ascii="Times New Roman" w:hAnsi="Times New Roman" w:cs="Times New Roman"/>
        </w:rPr>
        <w:t>U protekloj 202</w:t>
      </w:r>
      <w:r w:rsidR="000568CD" w:rsidRPr="000568CD">
        <w:rPr>
          <w:rFonts w:ascii="Times New Roman" w:hAnsi="Times New Roman" w:cs="Times New Roman"/>
        </w:rPr>
        <w:t>3</w:t>
      </w:r>
      <w:r w:rsidRPr="000568CD">
        <w:rPr>
          <w:rFonts w:ascii="Times New Roman" w:hAnsi="Times New Roman" w:cs="Times New Roman"/>
        </w:rPr>
        <w:t xml:space="preserve">. godini </w:t>
      </w:r>
      <w:r w:rsidR="00CE7794">
        <w:rPr>
          <w:rFonts w:ascii="Times New Roman" w:hAnsi="Times New Roman" w:cs="Times New Roman"/>
        </w:rPr>
        <w:t>z</w:t>
      </w:r>
      <w:r w:rsidRPr="000568CD">
        <w:rPr>
          <w:rFonts w:ascii="Times New Roman" w:hAnsi="Times New Roman" w:cs="Times New Roman"/>
        </w:rPr>
        <w:t>a područj</w:t>
      </w:r>
      <w:r w:rsidR="00CE7794">
        <w:rPr>
          <w:rFonts w:ascii="Times New Roman" w:hAnsi="Times New Roman" w:cs="Times New Roman"/>
        </w:rPr>
        <w:t>e</w:t>
      </w:r>
      <w:r w:rsidRPr="000568CD">
        <w:rPr>
          <w:rFonts w:ascii="Times New Roman" w:hAnsi="Times New Roman" w:cs="Times New Roman"/>
        </w:rPr>
        <w:t xml:space="preserve"> Grada Karlovca proglašen</w:t>
      </w:r>
      <w:r w:rsidR="000568CD" w:rsidRPr="000568CD">
        <w:rPr>
          <w:rFonts w:ascii="Times New Roman" w:hAnsi="Times New Roman" w:cs="Times New Roman"/>
        </w:rPr>
        <w:t>a je</w:t>
      </w:r>
      <w:r w:rsidRPr="000568CD">
        <w:rPr>
          <w:rFonts w:ascii="Times New Roman" w:hAnsi="Times New Roman" w:cs="Times New Roman"/>
        </w:rPr>
        <w:t xml:space="preserve"> prirodn</w:t>
      </w:r>
      <w:r w:rsidR="007B0FB3">
        <w:rPr>
          <w:rFonts w:ascii="Times New Roman" w:hAnsi="Times New Roman" w:cs="Times New Roman"/>
        </w:rPr>
        <w:t>a</w:t>
      </w:r>
      <w:r w:rsidRPr="000568CD">
        <w:rPr>
          <w:rFonts w:ascii="Times New Roman" w:hAnsi="Times New Roman" w:cs="Times New Roman"/>
        </w:rPr>
        <w:t xml:space="preserve"> nepogodn</w:t>
      </w:r>
      <w:r w:rsidR="007B0FB3">
        <w:rPr>
          <w:rFonts w:ascii="Times New Roman" w:hAnsi="Times New Roman" w:cs="Times New Roman"/>
        </w:rPr>
        <w:t>a</w:t>
      </w:r>
      <w:r w:rsidR="00CE7794">
        <w:rPr>
          <w:rFonts w:ascii="Times New Roman" w:hAnsi="Times New Roman" w:cs="Times New Roman"/>
        </w:rPr>
        <w:t xml:space="preserve"> po</w:t>
      </w:r>
      <w:r w:rsidR="00600509">
        <w:rPr>
          <w:rFonts w:ascii="Times New Roman" w:hAnsi="Times New Roman" w:cs="Times New Roman"/>
        </w:rPr>
        <w:t xml:space="preserve">plava, te </w:t>
      </w:r>
      <w:r w:rsidR="006B6C9B">
        <w:rPr>
          <w:rFonts w:ascii="Times New Roman" w:hAnsi="Times New Roman" w:cs="Times New Roman"/>
        </w:rPr>
        <w:t>je</w:t>
      </w:r>
      <w:r w:rsidR="00CE7794" w:rsidRPr="00CE7794">
        <w:rPr>
          <w:rFonts w:ascii="Times New Roman" w:eastAsia="Aptos" w:hAnsi="Times New Roman" w:cs="Times New Roman"/>
          <w:kern w:val="2"/>
          <w14:ligatures w14:val="standardContextual"/>
        </w:rPr>
        <w:t xml:space="preserve"> </w:t>
      </w:r>
      <w:r w:rsidR="00CE7794" w:rsidRPr="00CE7794">
        <w:rPr>
          <w:rFonts w:ascii="Times New Roman" w:hAnsi="Times New Roman" w:cs="Times New Roman"/>
        </w:rPr>
        <w:t xml:space="preserve">Županica Karlovačke županije donijela  1. lipnja 2023. godine Odluku o proglašenju prirodne nepogode poplave, a po donošenju odluke, zaprimljeno je 416 prijava štete. Prema  procjeni stručnog povjerenstva šteta je iznosila 16.755.145,99 eura, od čega se 8.823,166,03 eura odnosi na štetu nastalu na imovini pravnih osoba, a 7.931.979,96 eura na štetu koju su pretrpjeli građani. </w:t>
      </w:r>
    </w:p>
    <w:p w14:paraId="74D3C853" w14:textId="5D26D043" w:rsidR="00051A5F" w:rsidRPr="00051A5F" w:rsidRDefault="002F70FB" w:rsidP="00051A5F">
      <w:pPr>
        <w:spacing w:after="0"/>
        <w:jc w:val="both"/>
        <w:rPr>
          <w:rFonts w:ascii="Times New Roman" w:hAnsi="Times New Roman" w:cs="Times New Roman"/>
        </w:rPr>
      </w:pPr>
      <w:r w:rsidRPr="002F70FB">
        <w:rPr>
          <w:rFonts w:ascii="Times New Roman" w:hAnsi="Times New Roman" w:cs="Times New Roman"/>
        </w:rPr>
        <w:t xml:space="preserve">U </w:t>
      </w:r>
      <w:r w:rsidR="00600B4F">
        <w:rPr>
          <w:rFonts w:ascii="Times New Roman" w:hAnsi="Times New Roman" w:cs="Times New Roman"/>
        </w:rPr>
        <w:t>p</w:t>
      </w:r>
      <w:r w:rsidRPr="002F70FB">
        <w:rPr>
          <w:rFonts w:ascii="Times New Roman" w:hAnsi="Times New Roman" w:cs="Times New Roman"/>
        </w:rPr>
        <w:t>roračunu Grada Karlovca za 2023. godinu osigurana su ukupna sredstva u iznosu 426.640,00 eura za isplatu  pomoći od čega 300.000</w:t>
      </w:r>
      <w:r w:rsidR="00CD0B4C">
        <w:rPr>
          <w:rFonts w:ascii="Times New Roman" w:hAnsi="Times New Roman" w:cs="Times New Roman"/>
        </w:rPr>
        <w:t>,00</w:t>
      </w:r>
      <w:r w:rsidRPr="002F70FB">
        <w:rPr>
          <w:rFonts w:ascii="Times New Roman" w:hAnsi="Times New Roman" w:cs="Times New Roman"/>
        </w:rPr>
        <w:t xml:space="preserve"> eura za štete nastale na stambenim objektima te 126.640,00 eura za naknadu štete poljoprivrednim proizvođačima.</w:t>
      </w:r>
      <w:r w:rsidR="00051A5F" w:rsidRPr="00051A5F">
        <w:rPr>
          <w:rFonts w:ascii="Times New Roman" w:hAnsi="Times New Roman" w:cs="Times New Roman"/>
        </w:rPr>
        <w:t xml:space="preserve"> Naknada štete građanima za štetu na stambenim objektima  isplaćena je 19. prosinca 2023. godine u iznosu od 299.898,54 eura</w:t>
      </w:r>
      <w:r w:rsidR="00441F8A">
        <w:rPr>
          <w:rFonts w:ascii="Times New Roman" w:hAnsi="Times New Roman" w:cs="Times New Roman"/>
        </w:rPr>
        <w:t>.</w:t>
      </w:r>
      <w:r w:rsidR="00051A5F">
        <w:rPr>
          <w:rFonts w:ascii="Times New Roman" w:hAnsi="Times New Roman" w:cs="Times New Roman"/>
        </w:rPr>
        <w:t xml:space="preserve"> </w:t>
      </w:r>
      <w:r w:rsidR="00EE1009" w:rsidRPr="00EE1009">
        <w:rPr>
          <w:rFonts w:ascii="Times New Roman" w:hAnsi="Times New Roman" w:cs="Times New Roman"/>
        </w:rPr>
        <w:t>Sredstava pomoći poljoprivrednim gospodarstvima za štetu u poljoprivredi isplaćena su također 19. prosinca 2023. godine u iznosu od 126.615,14 eura.</w:t>
      </w:r>
    </w:p>
    <w:p w14:paraId="72F4D8B5" w14:textId="77777777" w:rsidR="001D6D52" w:rsidRPr="00520A64" w:rsidRDefault="001D6D52" w:rsidP="00D825CD">
      <w:pPr>
        <w:pStyle w:val="Bezproreda"/>
        <w:jc w:val="both"/>
        <w:rPr>
          <w:rFonts w:ascii="Times New Roman" w:hAnsi="Times New Roman"/>
          <w:color w:val="FF0000"/>
        </w:rPr>
      </w:pPr>
    </w:p>
    <w:p w14:paraId="1885013D" w14:textId="77777777" w:rsidR="001D6D52" w:rsidRPr="00520A64" w:rsidRDefault="001D6D52" w:rsidP="001D6D5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"/>
          <w:lang w:eastAsia="hr-HR"/>
        </w:rPr>
      </w:pPr>
    </w:p>
    <w:p w14:paraId="418D4E09" w14:textId="4DBC63C6" w:rsidR="001D6D52" w:rsidRPr="00520A64" w:rsidRDefault="009F26CB" w:rsidP="001D6D5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"/>
          <w:lang w:eastAsia="hr-HR"/>
        </w:rPr>
      </w:pPr>
      <w:r w:rsidRPr="00520A64">
        <w:rPr>
          <w:rFonts w:ascii="Times New Roman" w:eastAsia="Times New Roman" w:hAnsi="Times New Roman" w:cs="Times New Roman"/>
          <w:spacing w:val="-2"/>
          <w:lang w:eastAsia="hr-HR"/>
        </w:rPr>
        <w:t>S</w:t>
      </w:r>
      <w:r>
        <w:rPr>
          <w:rFonts w:ascii="Times New Roman" w:eastAsia="Times New Roman" w:hAnsi="Times New Roman" w:cs="Times New Roman"/>
          <w:spacing w:val="-2"/>
          <w:lang w:eastAsia="hr-HR"/>
        </w:rPr>
        <w:t>astavio</w:t>
      </w:r>
      <w:r w:rsidR="001D6D52" w:rsidRPr="00520A64">
        <w:rPr>
          <w:rFonts w:ascii="Times New Roman" w:eastAsia="Times New Roman" w:hAnsi="Times New Roman" w:cs="Times New Roman"/>
          <w:spacing w:val="-2"/>
          <w:lang w:eastAsia="hr-HR"/>
        </w:rPr>
        <w:t xml:space="preserve">:                                               </w:t>
      </w:r>
    </w:p>
    <w:p w14:paraId="2DDC1BCD" w14:textId="70234177" w:rsidR="00FD2CB9" w:rsidRDefault="00A05835" w:rsidP="00FD2CB9">
      <w:pPr>
        <w:tabs>
          <w:tab w:val="left" w:pos="1080"/>
        </w:tabs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Viš</w:t>
      </w:r>
      <w:r w:rsidR="002A1A6F">
        <w:rPr>
          <w:rFonts w:ascii="Times New Roman" w:eastAsia="Calibri" w:hAnsi="Times New Roman" w:cs="Times New Roman"/>
        </w:rPr>
        <w:t>i savjetnik</w:t>
      </w:r>
      <w:r>
        <w:rPr>
          <w:rFonts w:ascii="Times New Roman" w:eastAsia="Calibri" w:hAnsi="Times New Roman" w:cs="Times New Roman"/>
        </w:rPr>
        <w:t xml:space="preserve"> za civilnu zaštitu i vatrogastvo</w:t>
      </w:r>
      <w:r w:rsidR="001D6D52" w:rsidRPr="00520A64">
        <w:rPr>
          <w:rFonts w:ascii="Times New Roman" w:eastAsia="Calibri" w:hAnsi="Times New Roman" w:cs="Times New Roman"/>
        </w:rPr>
        <w:tab/>
        <w:t xml:space="preserve"> </w:t>
      </w:r>
      <w:r w:rsidR="001D6D52" w:rsidRPr="00520A64">
        <w:rPr>
          <w:rFonts w:ascii="Times New Roman" w:eastAsia="Calibri" w:hAnsi="Times New Roman" w:cs="Times New Roman"/>
        </w:rPr>
        <w:tab/>
      </w:r>
      <w:bookmarkStart w:id="0" w:name="_Hlk161388082"/>
      <w:r>
        <w:rPr>
          <w:rFonts w:ascii="Times New Roman" w:eastAsia="Calibri" w:hAnsi="Times New Roman" w:cs="Times New Roman"/>
        </w:rPr>
        <w:t xml:space="preserve">            </w:t>
      </w:r>
      <w:bookmarkEnd w:id="0"/>
    </w:p>
    <w:p w14:paraId="69A70EDC" w14:textId="22FDF34E" w:rsidR="001D6D52" w:rsidRPr="00520A64" w:rsidRDefault="003C7BD0" w:rsidP="00FD2CB9">
      <w:pPr>
        <w:tabs>
          <w:tab w:val="left" w:pos="1080"/>
        </w:tabs>
        <w:spacing w:after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Tomislav Fundurulić</w:t>
      </w:r>
      <w:r w:rsidR="00A05835" w:rsidRPr="00520A64">
        <w:rPr>
          <w:rFonts w:ascii="Times New Roman" w:eastAsia="Calibri" w:hAnsi="Times New Roman" w:cs="Times New Roman"/>
        </w:rPr>
        <w:t xml:space="preserve">, </w:t>
      </w:r>
      <w:r>
        <w:rPr>
          <w:rFonts w:ascii="Times New Roman" w:eastAsia="Calibri" w:hAnsi="Times New Roman" w:cs="Times New Roman"/>
        </w:rPr>
        <w:t>dipl.ing.agr.</w:t>
      </w:r>
      <w:r w:rsidR="00A05835">
        <w:rPr>
          <w:rFonts w:ascii="Times New Roman" w:eastAsia="Calibri" w:hAnsi="Times New Roman" w:cs="Times New Roman"/>
        </w:rPr>
        <w:t xml:space="preserve">                                </w:t>
      </w:r>
    </w:p>
    <w:p w14:paraId="2954F944" w14:textId="2A0BA6E0" w:rsidR="009954CB" w:rsidRPr="009954CB" w:rsidRDefault="00FD2CB9" w:rsidP="006A524F">
      <w:pPr>
        <w:spacing w:after="0" w:line="240" w:lineRule="auto"/>
        <w:jc w:val="right"/>
        <w:rPr>
          <w:rFonts w:ascii="Times New Roman" w:eastAsia="Calibri" w:hAnsi="Times New Roman" w:cs="Times New Roman"/>
          <w:lang w:eastAsia="hr-HR"/>
        </w:rPr>
      </w:pPr>
      <w:r w:rsidRPr="00FD2CB9">
        <w:rPr>
          <w:rFonts w:ascii="Times New Roman" w:eastAsia="Calibri" w:hAnsi="Times New Roman" w:cs="Times New Roman"/>
          <w:lang w:eastAsia="hr-HR"/>
        </w:rPr>
        <w:t xml:space="preserve">            </w:t>
      </w:r>
      <w:r w:rsidR="009954CB" w:rsidRPr="009954CB">
        <w:rPr>
          <w:rFonts w:ascii="Times New Roman" w:eastAsia="Calibri" w:hAnsi="Times New Roman" w:cs="Times New Roman"/>
          <w:lang w:eastAsia="hr-HR"/>
        </w:rPr>
        <w:t xml:space="preserve">Službenica ovlaštena za privremeno </w:t>
      </w:r>
    </w:p>
    <w:p w14:paraId="3BEB6505" w14:textId="77777777" w:rsidR="009954CB" w:rsidRPr="009954CB" w:rsidRDefault="009954CB" w:rsidP="009954CB">
      <w:pPr>
        <w:spacing w:after="0" w:line="240" w:lineRule="auto"/>
        <w:jc w:val="right"/>
        <w:rPr>
          <w:rFonts w:ascii="Times New Roman" w:eastAsia="Calibri" w:hAnsi="Times New Roman" w:cs="Times New Roman"/>
          <w:lang w:eastAsia="hr-HR"/>
        </w:rPr>
      </w:pPr>
      <w:r w:rsidRPr="009954CB">
        <w:rPr>
          <w:rFonts w:ascii="Times New Roman" w:eastAsia="Calibri" w:hAnsi="Times New Roman" w:cs="Times New Roman"/>
          <w:lang w:eastAsia="hr-HR"/>
        </w:rPr>
        <w:t xml:space="preserve">obavljanje poslova pročelnice </w:t>
      </w:r>
    </w:p>
    <w:p w14:paraId="2005C8B6" w14:textId="508F36F3" w:rsidR="001D6D52" w:rsidRPr="00520A64" w:rsidRDefault="00FD2CB9" w:rsidP="00FD2CB9">
      <w:pPr>
        <w:spacing w:after="0" w:line="240" w:lineRule="auto"/>
        <w:jc w:val="right"/>
        <w:rPr>
          <w:rFonts w:ascii="Times New Roman" w:eastAsia="Calibri" w:hAnsi="Times New Roman" w:cs="Times New Roman"/>
          <w:lang w:eastAsia="hr-HR"/>
        </w:rPr>
      </w:pPr>
      <w:r w:rsidRPr="00FD2CB9">
        <w:rPr>
          <w:rFonts w:ascii="Times New Roman" w:eastAsia="Calibri" w:hAnsi="Times New Roman" w:cs="Times New Roman"/>
          <w:lang w:eastAsia="hr-HR"/>
        </w:rPr>
        <w:t xml:space="preserve"> Upravnog odjela za poslove</w:t>
      </w:r>
      <w:r w:rsidR="003C7BD0">
        <w:rPr>
          <w:rFonts w:ascii="Times New Roman" w:eastAsia="Calibri" w:hAnsi="Times New Roman" w:cs="Times New Roman"/>
          <w:lang w:eastAsia="hr-HR"/>
        </w:rPr>
        <w:t xml:space="preserve"> gradonačelnika</w:t>
      </w:r>
    </w:p>
    <w:p w14:paraId="18F1B467" w14:textId="36F9BEE6" w:rsidR="001D6D52" w:rsidRPr="00520A64" w:rsidRDefault="00FD2CB9" w:rsidP="00FD2CB9">
      <w:pPr>
        <w:spacing w:after="0" w:line="240" w:lineRule="auto"/>
        <w:jc w:val="right"/>
        <w:rPr>
          <w:rFonts w:ascii="Times New Roman" w:eastAsia="Calibri" w:hAnsi="Times New Roman" w:cs="Times New Roman"/>
          <w:lang w:eastAsia="hr-HR"/>
        </w:rPr>
      </w:pPr>
      <w:r w:rsidRPr="00FD2CB9">
        <w:rPr>
          <w:rFonts w:ascii="Times New Roman" w:eastAsia="Calibri" w:hAnsi="Times New Roman" w:cs="Times New Roman"/>
          <w:lang w:eastAsia="hr-HR"/>
        </w:rPr>
        <w:t>Dijana Kujinek, mag.nov.</w:t>
      </w:r>
    </w:p>
    <w:p w14:paraId="0BA2956F" w14:textId="77777777" w:rsidR="001D6D52" w:rsidRPr="00520A64" w:rsidRDefault="001D6D52" w:rsidP="001D6D52">
      <w:pPr>
        <w:spacing w:after="0" w:line="240" w:lineRule="auto"/>
        <w:rPr>
          <w:rFonts w:ascii="Times New Roman" w:eastAsia="Calibri" w:hAnsi="Times New Roman" w:cs="Times New Roman"/>
          <w:lang w:eastAsia="hr-HR"/>
        </w:rPr>
      </w:pPr>
    </w:p>
    <w:p w14:paraId="774B77C5" w14:textId="77777777" w:rsidR="001D6D52" w:rsidRPr="00520A64" w:rsidRDefault="001D6D52" w:rsidP="001D6D52">
      <w:pPr>
        <w:spacing w:after="0" w:line="240" w:lineRule="auto"/>
        <w:rPr>
          <w:rFonts w:ascii="Times New Roman" w:eastAsia="Calibri" w:hAnsi="Times New Roman" w:cs="Times New Roman"/>
          <w:lang w:eastAsia="hr-HR"/>
        </w:rPr>
      </w:pPr>
    </w:p>
    <w:p w14:paraId="253EC677" w14:textId="77777777" w:rsidR="001D6D52" w:rsidRPr="00520A64" w:rsidRDefault="001D6D52" w:rsidP="001D6D52">
      <w:pPr>
        <w:spacing w:after="0" w:line="240" w:lineRule="auto"/>
        <w:rPr>
          <w:rFonts w:ascii="Times New Roman" w:eastAsia="Calibri" w:hAnsi="Times New Roman" w:cs="Times New Roman"/>
          <w:lang w:eastAsia="hr-HR"/>
        </w:rPr>
      </w:pPr>
    </w:p>
    <w:p w14:paraId="74508D7B" w14:textId="77777777" w:rsidR="001D6D52" w:rsidRPr="00520A64" w:rsidRDefault="001D6D52" w:rsidP="001D6D52">
      <w:pPr>
        <w:spacing w:after="0" w:line="240" w:lineRule="auto"/>
        <w:rPr>
          <w:rFonts w:ascii="Times New Roman" w:eastAsia="Calibri" w:hAnsi="Times New Roman" w:cs="Times New Roman"/>
          <w:lang w:eastAsia="hr-HR"/>
        </w:rPr>
      </w:pPr>
    </w:p>
    <w:p w14:paraId="5150A81C" w14:textId="77777777" w:rsidR="001D6D52" w:rsidRPr="00520A64" w:rsidRDefault="001D6D52" w:rsidP="001D6D52">
      <w:pPr>
        <w:spacing w:after="0" w:line="240" w:lineRule="auto"/>
        <w:rPr>
          <w:rFonts w:ascii="Times New Roman" w:eastAsia="Calibri" w:hAnsi="Times New Roman" w:cs="Times New Roman"/>
          <w:lang w:eastAsia="hr-HR"/>
        </w:rPr>
      </w:pPr>
    </w:p>
    <w:p w14:paraId="1E4E20E7" w14:textId="77777777" w:rsidR="001D6D52" w:rsidRPr="00520A64" w:rsidRDefault="001D6D52" w:rsidP="001D6D52">
      <w:pPr>
        <w:spacing w:after="0" w:line="240" w:lineRule="auto"/>
        <w:rPr>
          <w:rFonts w:ascii="Times New Roman" w:eastAsia="Calibri" w:hAnsi="Times New Roman" w:cs="Times New Roman"/>
          <w:lang w:eastAsia="hr-HR"/>
        </w:rPr>
      </w:pPr>
    </w:p>
    <w:p w14:paraId="0608B847" w14:textId="77777777" w:rsidR="00DD5BE2" w:rsidRPr="00520A64" w:rsidRDefault="00DD5BE2" w:rsidP="00DD5BE2">
      <w:pPr>
        <w:rPr>
          <w:rFonts w:ascii="Times New Roman" w:hAnsi="Times New Roman" w:cs="Times New Roman"/>
        </w:rPr>
      </w:pPr>
    </w:p>
    <w:p w14:paraId="17921FC3" w14:textId="77777777" w:rsidR="00DD5BE2" w:rsidRPr="00520A64" w:rsidRDefault="00DD5BE2" w:rsidP="00DD5BE2">
      <w:pPr>
        <w:rPr>
          <w:rFonts w:ascii="Times New Roman" w:hAnsi="Times New Roman" w:cs="Times New Roman"/>
        </w:rPr>
      </w:pPr>
    </w:p>
    <w:sectPr w:rsidR="00DD5BE2" w:rsidRPr="00520A64" w:rsidSect="006F3E21"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DF62B" w14:textId="77777777" w:rsidR="006F3E21" w:rsidRDefault="006F3E21" w:rsidP="00883CD4">
      <w:pPr>
        <w:spacing w:after="0" w:line="240" w:lineRule="auto"/>
      </w:pPr>
      <w:r>
        <w:separator/>
      </w:r>
    </w:p>
  </w:endnote>
  <w:endnote w:type="continuationSeparator" w:id="0">
    <w:p w14:paraId="457F3448" w14:textId="77777777" w:rsidR="006F3E21" w:rsidRDefault="006F3E21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FCBB9" w14:textId="77777777" w:rsidR="006F3E21" w:rsidRDefault="006F3E21" w:rsidP="00883CD4">
      <w:pPr>
        <w:spacing w:after="0" w:line="240" w:lineRule="auto"/>
      </w:pPr>
      <w:r>
        <w:separator/>
      </w:r>
    </w:p>
  </w:footnote>
  <w:footnote w:type="continuationSeparator" w:id="0">
    <w:p w14:paraId="7F2611FC" w14:textId="77777777" w:rsidR="006F3E21" w:rsidRDefault="006F3E21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61949"/>
    <w:multiLevelType w:val="hybridMultilevel"/>
    <w:tmpl w:val="50CC183E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3A5205F"/>
    <w:multiLevelType w:val="hybridMultilevel"/>
    <w:tmpl w:val="E2300B0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30922A2"/>
    <w:multiLevelType w:val="hybridMultilevel"/>
    <w:tmpl w:val="10B07012"/>
    <w:lvl w:ilvl="0" w:tplc="041A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1C41B2"/>
    <w:multiLevelType w:val="hybridMultilevel"/>
    <w:tmpl w:val="86668ADE"/>
    <w:lvl w:ilvl="0" w:tplc="C248E2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00EE6"/>
    <w:multiLevelType w:val="hybridMultilevel"/>
    <w:tmpl w:val="8944893C"/>
    <w:lvl w:ilvl="0" w:tplc="1CAE961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ED52E1"/>
    <w:multiLevelType w:val="multilevel"/>
    <w:tmpl w:val="8F82DE9A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8" w15:restartNumberingAfterBreak="0">
    <w:nsid w:val="3EC55BCD"/>
    <w:multiLevelType w:val="hybridMultilevel"/>
    <w:tmpl w:val="468AB10C"/>
    <w:lvl w:ilvl="0" w:tplc="96B4139A">
      <w:start w:val="1"/>
      <w:numFmt w:val="lowerLetter"/>
      <w:lvlText w:val="%1)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2376762"/>
    <w:multiLevelType w:val="hybridMultilevel"/>
    <w:tmpl w:val="5A3C3BDE"/>
    <w:lvl w:ilvl="0" w:tplc="293E88B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CD34F124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5667630D"/>
    <w:multiLevelType w:val="hybridMultilevel"/>
    <w:tmpl w:val="DF6CEA4C"/>
    <w:lvl w:ilvl="0" w:tplc="E076C4A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4656CF"/>
    <w:multiLevelType w:val="hybridMultilevel"/>
    <w:tmpl w:val="7526964E"/>
    <w:lvl w:ilvl="0" w:tplc="DBEC82E8">
      <w:start w:val="1"/>
      <w:numFmt w:val="bullet"/>
      <w:lvlText w:val="-"/>
      <w:lvlJc w:val="left"/>
      <w:pPr>
        <w:ind w:left="1056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4" w15:restartNumberingAfterBreak="0">
    <w:nsid w:val="62936307"/>
    <w:multiLevelType w:val="hybridMultilevel"/>
    <w:tmpl w:val="AF8052E8"/>
    <w:lvl w:ilvl="0" w:tplc="D3ECC1F6">
      <w:start w:val="1"/>
      <w:numFmt w:val="bullet"/>
      <w:lvlText w:val="-"/>
      <w:lvlJc w:val="left"/>
      <w:pPr>
        <w:ind w:left="1056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5" w15:restartNumberingAfterBreak="0">
    <w:nsid w:val="635D32B5"/>
    <w:multiLevelType w:val="hybridMultilevel"/>
    <w:tmpl w:val="A2DA1C2C"/>
    <w:lvl w:ilvl="0" w:tplc="B3F8C5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3355FE"/>
    <w:multiLevelType w:val="hybridMultilevel"/>
    <w:tmpl w:val="F670B9EE"/>
    <w:lvl w:ilvl="0" w:tplc="E4B0C5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ED2159"/>
    <w:multiLevelType w:val="hybridMultilevel"/>
    <w:tmpl w:val="CDACFA08"/>
    <w:lvl w:ilvl="0" w:tplc="BC602A54">
      <w:start w:val="1"/>
      <w:numFmt w:val="decimal"/>
      <w:lvlText w:val="%1.)"/>
      <w:lvlJc w:val="left"/>
      <w:pPr>
        <w:ind w:left="1140" w:hanging="360"/>
      </w:pPr>
      <w:rPr>
        <w:rFonts w:ascii="Times New Roman" w:eastAsia="Calibri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6601041A"/>
    <w:multiLevelType w:val="hybridMultilevel"/>
    <w:tmpl w:val="D31C888C"/>
    <w:lvl w:ilvl="0" w:tplc="2DE2C51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E4451D"/>
    <w:multiLevelType w:val="hybridMultilevel"/>
    <w:tmpl w:val="EA2667B2"/>
    <w:lvl w:ilvl="0" w:tplc="20EA37B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1B4CF7"/>
    <w:multiLevelType w:val="hybridMultilevel"/>
    <w:tmpl w:val="78F607B8"/>
    <w:lvl w:ilvl="0" w:tplc="8D825E90">
      <w:start w:val="1"/>
      <w:numFmt w:val="decimal"/>
      <w:lvlText w:val="%1.)"/>
      <w:lvlJc w:val="left"/>
      <w:pPr>
        <w:tabs>
          <w:tab w:val="num" w:pos="630"/>
        </w:tabs>
        <w:ind w:left="630" w:hanging="360"/>
      </w:pPr>
      <w:rPr>
        <w:rFonts w:hint="default"/>
        <w:color w:val="auto"/>
        <w:u w:val="single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E824F0"/>
    <w:multiLevelType w:val="hybridMultilevel"/>
    <w:tmpl w:val="B38C8114"/>
    <w:lvl w:ilvl="0" w:tplc="010215F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234902">
    <w:abstractNumId w:val="11"/>
  </w:num>
  <w:num w:numId="2" w16cid:durableId="622153570">
    <w:abstractNumId w:val="10"/>
  </w:num>
  <w:num w:numId="3" w16cid:durableId="82991896">
    <w:abstractNumId w:val="1"/>
  </w:num>
  <w:num w:numId="4" w16cid:durableId="1347630300">
    <w:abstractNumId w:val="2"/>
  </w:num>
  <w:num w:numId="5" w16cid:durableId="1167597829">
    <w:abstractNumId w:val="0"/>
  </w:num>
  <w:num w:numId="6" w16cid:durableId="1179468910">
    <w:abstractNumId w:val="12"/>
  </w:num>
  <w:num w:numId="7" w16cid:durableId="1682507333">
    <w:abstractNumId w:val="13"/>
  </w:num>
  <w:num w:numId="8" w16cid:durableId="219487107">
    <w:abstractNumId w:val="14"/>
  </w:num>
  <w:num w:numId="9" w16cid:durableId="1897475380">
    <w:abstractNumId w:val="15"/>
  </w:num>
  <w:num w:numId="10" w16cid:durableId="2094278736">
    <w:abstractNumId w:val="21"/>
  </w:num>
  <w:num w:numId="11" w16cid:durableId="530921822">
    <w:abstractNumId w:val="6"/>
  </w:num>
  <w:num w:numId="12" w16cid:durableId="717632666">
    <w:abstractNumId w:val="18"/>
  </w:num>
  <w:num w:numId="13" w16cid:durableId="278994691">
    <w:abstractNumId w:val="4"/>
  </w:num>
  <w:num w:numId="14" w16cid:durableId="979579256">
    <w:abstractNumId w:val="9"/>
  </w:num>
  <w:num w:numId="15" w16cid:durableId="1904291255">
    <w:abstractNumId w:val="20"/>
  </w:num>
  <w:num w:numId="16" w16cid:durableId="268126164">
    <w:abstractNumId w:val="7"/>
  </w:num>
  <w:num w:numId="17" w16cid:durableId="506024518">
    <w:abstractNumId w:val="17"/>
  </w:num>
  <w:num w:numId="18" w16cid:durableId="47458745">
    <w:abstractNumId w:val="8"/>
  </w:num>
  <w:num w:numId="19" w16cid:durableId="1219508832">
    <w:abstractNumId w:val="16"/>
  </w:num>
  <w:num w:numId="20" w16cid:durableId="1420635296">
    <w:abstractNumId w:val="19"/>
  </w:num>
  <w:num w:numId="21" w16cid:durableId="822818894">
    <w:abstractNumId w:val="3"/>
  </w:num>
  <w:num w:numId="22" w16cid:durableId="1426221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AD6"/>
    <w:rsid w:val="00000F06"/>
    <w:rsid w:val="0000106D"/>
    <w:rsid w:val="00001B78"/>
    <w:rsid w:val="0000526C"/>
    <w:rsid w:val="000062B6"/>
    <w:rsid w:val="000073AB"/>
    <w:rsid w:val="000108BC"/>
    <w:rsid w:val="00011283"/>
    <w:rsid w:val="00020902"/>
    <w:rsid w:val="000239A7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3331"/>
    <w:rsid w:val="00044E2C"/>
    <w:rsid w:val="00045402"/>
    <w:rsid w:val="0004633D"/>
    <w:rsid w:val="00047116"/>
    <w:rsid w:val="00050D67"/>
    <w:rsid w:val="000511D1"/>
    <w:rsid w:val="00051A5F"/>
    <w:rsid w:val="0005219D"/>
    <w:rsid w:val="000527F9"/>
    <w:rsid w:val="00052F84"/>
    <w:rsid w:val="000546E6"/>
    <w:rsid w:val="000547A0"/>
    <w:rsid w:val="00056186"/>
    <w:rsid w:val="000566A7"/>
    <w:rsid w:val="000568CD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1A03"/>
    <w:rsid w:val="000A55D2"/>
    <w:rsid w:val="000A60AB"/>
    <w:rsid w:val="000A62DF"/>
    <w:rsid w:val="000A71D3"/>
    <w:rsid w:val="000B3813"/>
    <w:rsid w:val="000B3C7C"/>
    <w:rsid w:val="000B4CE8"/>
    <w:rsid w:val="000B5FDC"/>
    <w:rsid w:val="000B6387"/>
    <w:rsid w:val="000B6873"/>
    <w:rsid w:val="000B7ED3"/>
    <w:rsid w:val="000C130A"/>
    <w:rsid w:val="000C297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67F5"/>
    <w:rsid w:val="000F2682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246E"/>
    <w:rsid w:val="00124F7C"/>
    <w:rsid w:val="00125F8E"/>
    <w:rsid w:val="0013702A"/>
    <w:rsid w:val="00137D1C"/>
    <w:rsid w:val="001418B7"/>
    <w:rsid w:val="00142A63"/>
    <w:rsid w:val="0014369C"/>
    <w:rsid w:val="00143E5F"/>
    <w:rsid w:val="00146ECC"/>
    <w:rsid w:val="00150EEA"/>
    <w:rsid w:val="00151A05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C3CEB"/>
    <w:rsid w:val="001C5A5C"/>
    <w:rsid w:val="001C5E26"/>
    <w:rsid w:val="001C6E34"/>
    <w:rsid w:val="001C7EDE"/>
    <w:rsid w:val="001D136B"/>
    <w:rsid w:val="001D15FD"/>
    <w:rsid w:val="001D1F3B"/>
    <w:rsid w:val="001D2674"/>
    <w:rsid w:val="001D43C2"/>
    <w:rsid w:val="001D625C"/>
    <w:rsid w:val="001D66F3"/>
    <w:rsid w:val="001D6857"/>
    <w:rsid w:val="001D6D52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1F58E3"/>
    <w:rsid w:val="00200546"/>
    <w:rsid w:val="00200BB0"/>
    <w:rsid w:val="00200FD7"/>
    <w:rsid w:val="00203797"/>
    <w:rsid w:val="00203F7C"/>
    <w:rsid w:val="00210CAA"/>
    <w:rsid w:val="002122A2"/>
    <w:rsid w:val="002123A3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06A"/>
    <w:rsid w:val="002279D7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87E1F"/>
    <w:rsid w:val="00291948"/>
    <w:rsid w:val="00294F04"/>
    <w:rsid w:val="00297174"/>
    <w:rsid w:val="00297418"/>
    <w:rsid w:val="002A01FE"/>
    <w:rsid w:val="002A0C8E"/>
    <w:rsid w:val="002A1A6F"/>
    <w:rsid w:val="002A24DE"/>
    <w:rsid w:val="002A25E5"/>
    <w:rsid w:val="002A37BB"/>
    <w:rsid w:val="002A53E8"/>
    <w:rsid w:val="002A5D9B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035C"/>
    <w:rsid w:val="002E1EF5"/>
    <w:rsid w:val="002E4252"/>
    <w:rsid w:val="002E7D62"/>
    <w:rsid w:val="002F18DF"/>
    <w:rsid w:val="002F2A89"/>
    <w:rsid w:val="002F2C9F"/>
    <w:rsid w:val="002F3997"/>
    <w:rsid w:val="002F44D4"/>
    <w:rsid w:val="002F4E94"/>
    <w:rsid w:val="002F57D5"/>
    <w:rsid w:val="002F5FF7"/>
    <w:rsid w:val="002F70FB"/>
    <w:rsid w:val="003011AB"/>
    <w:rsid w:val="0030378E"/>
    <w:rsid w:val="00307B51"/>
    <w:rsid w:val="00310800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772"/>
    <w:rsid w:val="00321EFB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0517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2C69"/>
    <w:rsid w:val="00380CE2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3C1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755"/>
    <w:rsid w:val="003C7BD0"/>
    <w:rsid w:val="003C7EF7"/>
    <w:rsid w:val="003D1178"/>
    <w:rsid w:val="003D26E4"/>
    <w:rsid w:val="003D4DD8"/>
    <w:rsid w:val="003D6F9C"/>
    <w:rsid w:val="003E0176"/>
    <w:rsid w:val="003E3958"/>
    <w:rsid w:val="003E423A"/>
    <w:rsid w:val="003E711F"/>
    <w:rsid w:val="003E7376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CBD"/>
    <w:rsid w:val="00436015"/>
    <w:rsid w:val="004361B4"/>
    <w:rsid w:val="00437096"/>
    <w:rsid w:val="00441F8A"/>
    <w:rsid w:val="00442728"/>
    <w:rsid w:val="00443FDE"/>
    <w:rsid w:val="00445187"/>
    <w:rsid w:val="00451B17"/>
    <w:rsid w:val="0045223F"/>
    <w:rsid w:val="00454DB2"/>
    <w:rsid w:val="00455E17"/>
    <w:rsid w:val="00456DA1"/>
    <w:rsid w:val="00457299"/>
    <w:rsid w:val="004572B2"/>
    <w:rsid w:val="00460260"/>
    <w:rsid w:val="00462101"/>
    <w:rsid w:val="00466272"/>
    <w:rsid w:val="00470F69"/>
    <w:rsid w:val="00470FCA"/>
    <w:rsid w:val="0047701E"/>
    <w:rsid w:val="00477FEC"/>
    <w:rsid w:val="00480BB0"/>
    <w:rsid w:val="0048206A"/>
    <w:rsid w:val="00482CF0"/>
    <w:rsid w:val="0048429F"/>
    <w:rsid w:val="00484A07"/>
    <w:rsid w:val="00484E3C"/>
    <w:rsid w:val="00486AC8"/>
    <w:rsid w:val="004871F6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A49B2"/>
    <w:rsid w:val="004B047A"/>
    <w:rsid w:val="004B133F"/>
    <w:rsid w:val="004B1638"/>
    <w:rsid w:val="004B1E3C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E2370"/>
    <w:rsid w:val="004E3FB2"/>
    <w:rsid w:val="004E409F"/>
    <w:rsid w:val="004E5B76"/>
    <w:rsid w:val="004E68F4"/>
    <w:rsid w:val="004F0A08"/>
    <w:rsid w:val="004F1314"/>
    <w:rsid w:val="004F32F6"/>
    <w:rsid w:val="004F4BFE"/>
    <w:rsid w:val="004F4F22"/>
    <w:rsid w:val="004F5DDD"/>
    <w:rsid w:val="004F5E82"/>
    <w:rsid w:val="004F75E9"/>
    <w:rsid w:val="00500256"/>
    <w:rsid w:val="0050135D"/>
    <w:rsid w:val="00501D23"/>
    <w:rsid w:val="00502960"/>
    <w:rsid w:val="00502C04"/>
    <w:rsid w:val="0050345D"/>
    <w:rsid w:val="00506C60"/>
    <w:rsid w:val="00507F3E"/>
    <w:rsid w:val="005116B5"/>
    <w:rsid w:val="00512B25"/>
    <w:rsid w:val="00514533"/>
    <w:rsid w:val="00514666"/>
    <w:rsid w:val="0051483F"/>
    <w:rsid w:val="005159D0"/>
    <w:rsid w:val="00515A0F"/>
    <w:rsid w:val="0051785A"/>
    <w:rsid w:val="005204FE"/>
    <w:rsid w:val="00520A64"/>
    <w:rsid w:val="00523926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3F8F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67BD4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864C1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71B3"/>
    <w:rsid w:val="005B0D5A"/>
    <w:rsid w:val="005B19A1"/>
    <w:rsid w:val="005B3E08"/>
    <w:rsid w:val="005B53A3"/>
    <w:rsid w:val="005C0D41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08F2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509"/>
    <w:rsid w:val="00600971"/>
    <w:rsid w:val="00600B4F"/>
    <w:rsid w:val="00601328"/>
    <w:rsid w:val="006019C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733E"/>
    <w:rsid w:val="00617B6B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57C"/>
    <w:rsid w:val="006276BA"/>
    <w:rsid w:val="00632961"/>
    <w:rsid w:val="00641934"/>
    <w:rsid w:val="006425A8"/>
    <w:rsid w:val="00643982"/>
    <w:rsid w:val="00644F48"/>
    <w:rsid w:val="006468DC"/>
    <w:rsid w:val="00647443"/>
    <w:rsid w:val="00650747"/>
    <w:rsid w:val="006551BA"/>
    <w:rsid w:val="00662375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3D31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524F"/>
    <w:rsid w:val="006A70FC"/>
    <w:rsid w:val="006B12E7"/>
    <w:rsid w:val="006B1383"/>
    <w:rsid w:val="006B30F4"/>
    <w:rsid w:val="006B398E"/>
    <w:rsid w:val="006B401C"/>
    <w:rsid w:val="006B6A96"/>
    <w:rsid w:val="006B6C9B"/>
    <w:rsid w:val="006C3B2E"/>
    <w:rsid w:val="006C4620"/>
    <w:rsid w:val="006C5A18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0E7D"/>
    <w:rsid w:val="006F1333"/>
    <w:rsid w:val="006F2372"/>
    <w:rsid w:val="006F2EDA"/>
    <w:rsid w:val="006F38DB"/>
    <w:rsid w:val="006F3E21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04AB2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7AA"/>
    <w:rsid w:val="007317B5"/>
    <w:rsid w:val="00736859"/>
    <w:rsid w:val="00740180"/>
    <w:rsid w:val="007420B3"/>
    <w:rsid w:val="00742DD8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4AAA"/>
    <w:rsid w:val="00766850"/>
    <w:rsid w:val="00770F3F"/>
    <w:rsid w:val="00773C85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087"/>
    <w:rsid w:val="007A36DD"/>
    <w:rsid w:val="007A5E9C"/>
    <w:rsid w:val="007A6630"/>
    <w:rsid w:val="007B00DA"/>
    <w:rsid w:val="007B0FB3"/>
    <w:rsid w:val="007B28CB"/>
    <w:rsid w:val="007B2D14"/>
    <w:rsid w:val="007B64A8"/>
    <w:rsid w:val="007B73C8"/>
    <w:rsid w:val="007C2A14"/>
    <w:rsid w:val="007C3C4F"/>
    <w:rsid w:val="007C492B"/>
    <w:rsid w:val="007D1DB6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4CE7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1CFB"/>
    <w:rsid w:val="0080347A"/>
    <w:rsid w:val="00803F42"/>
    <w:rsid w:val="008041FD"/>
    <w:rsid w:val="00804F57"/>
    <w:rsid w:val="0080543B"/>
    <w:rsid w:val="00805538"/>
    <w:rsid w:val="008057D6"/>
    <w:rsid w:val="00805819"/>
    <w:rsid w:val="00805F98"/>
    <w:rsid w:val="008120D0"/>
    <w:rsid w:val="00812FE4"/>
    <w:rsid w:val="008150B6"/>
    <w:rsid w:val="00820F3E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986"/>
    <w:rsid w:val="008526AF"/>
    <w:rsid w:val="00854DC9"/>
    <w:rsid w:val="008569E7"/>
    <w:rsid w:val="00860DA7"/>
    <w:rsid w:val="00862793"/>
    <w:rsid w:val="00862ECC"/>
    <w:rsid w:val="00862F68"/>
    <w:rsid w:val="008630F0"/>
    <w:rsid w:val="0086502A"/>
    <w:rsid w:val="0086530C"/>
    <w:rsid w:val="0086621D"/>
    <w:rsid w:val="008672AE"/>
    <w:rsid w:val="00870181"/>
    <w:rsid w:val="00870B1B"/>
    <w:rsid w:val="008710B1"/>
    <w:rsid w:val="0087393D"/>
    <w:rsid w:val="0087745C"/>
    <w:rsid w:val="0087767D"/>
    <w:rsid w:val="0088126E"/>
    <w:rsid w:val="00883CD4"/>
    <w:rsid w:val="008847A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5DBD"/>
    <w:rsid w:val="008B7D39"/>
    <w:rsid w:val="008C1556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221D"/>
    <w:rsid w:val="008F461B"/>
    <w:rsid w:val="008F4C5C"/>
    <w:rsid w:val="008F6529"/>
    <w:rsid w:val="008F74E5"/>
    <w:rsid w:val="009078F9"/>
    <w:rsid w:val="00910378"/>
    <w:rsid w:val="00912703"/>
    <w:rsid w:val="009129F9"/>
    <w:rsid w:val="00913490"/>
    <w:rsid w:val="00914C54"/>
    <w:rsid w:val="00915726"/>
    <w:rsid w:val="00915CD2"/>
    <w:rsid w:val="00920414"/>
    <w:rsid w:val="00923072"/>
    <w:rsid w:val="00930E56"/>
    <w:rsid w:val="00931A13"/>
    <w:rsid w:val="009333F1"/>
    <w:rsid w:val="00933C7A"/>
    <w:rsid w:val="009356FC"/>
    <w:rsid w:val="00936E9D"/>
    <w:rsid w:val="0093797C"/>
    <w:rsid w:val="00941D66"/>
    <w:rsid w:val="00942468"/>
    <w:rsid w:val="0094766C"/>
    <w:rsid w:val="00953A7D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54CB"/>
    <w:rsid w:val="00996450"/>
    <w:rsid w:val="009973CB"/>
    <w:rsid w:val="009A0A69"/>
    <w:rsid w:val="009A2CFD"/>
    <w:rsid w:val="009A3226"/>
    <w:rsid w:val="009A3469"/>
    <w:rsid w:val="009A3E26"/>
    <w:rsid w:val="009A47E6"/>
    <w:rsid w:val="009A54E2"/>
    <w:rsid w:val="009A5A26"/>
    <w:rsid w:val="009A5A36"/>
    <w:rsid w:val="009A678A"/>
    <w:rsid w:val="009B1746"/>
    <w:rsid w:val="009B25F7"/>
    <w:rsid w:val="009B2D8E"/>
    <w:rsid w:val="009B3E4B"/>
    <w:rsid w:val="009B4C0C"/>
    <w:rsid w:val="009B5A3D"/>
    <w:rsid w:val="009C252F"/>
    <w:rsid w:val="009C7C06"/>
    <w:rsid w:val="009D0F0A"/>
    <w:rsid w:val="009D4B02"/>
    <w:rsid w:val="009D4B65"/>
    <w:rsid w:val="009E0C13"/>
    <w:rsid w:val="009E37B0"/>
    <w:rsid w:val="009E49EE"/>
    <w:rsid w:val="009E7AAA"/>
    <w:rsid w:val="009E7E76"/>
    <w:rsid w:val="009F2085"/>
    <w:rsid w:val="009F26CB"/>
    <w:rsid w:val="009F5909"/>
    <w:rsid w:val="009F5E7F"/>
    <w:rsid w:val="009F5FA6"/>
    <w:rsid w:val="009F6DA4"/>
    <w:rsid w:val="00A00C3A"/>
    <w:rsid w:val="00A011EC"/>
    <w:rsid w:val="00A022B0"/>
    <w:rsid w:val="00A03BCD"/>
    <w:rsid w:val="00A05835"/>
    <w:rsid w:val="00A05D40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3C1E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5A1"/>
    <w:rsid w:val="00AB27C6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264A"/>
    <w:rsid w:val="00AD6708"/>
    <w:rsid w:val="00AD7807"/>
    <w:rsid w:val="00AE0055"/>
    <w:rsid w:val="00AE2358"/>
    <w:rsid w:val="00AE388B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4F08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161F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1A3F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CDB"/>
    <w:rsid w:val="00B96EC0"/>
    <w:rsid w:val="00B97568"/>
    <w:rsid w:val="00B97F59"/>
    <w:rsid w:val="00BA2209"/>
    <w:rsid w:val="00BA2B7B"/>
    <w:rsid w:val="00BA3C94"/>
    <w:rsid w:val="00BA451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3C46"/>
    <w:rsid w:val="00BC51E4"/>
    <w:rsid w:val="00BC6C57"/>
    <w:rsid w:val="00BD4991"/>
    <w:rsid w:val="00BE22CA"/>
    <w:rsid w:val="00BE532E"/>
    <w:rsid w:val="00BE5904"/>
    <w:rsid w:val="00BE64FB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4A67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6C78"/>
    <w:rsid w:val="00C778F1"/>
    <w:rsid w:val="00C804F4"/>
    <w:rsid w:val="00C81D78"/>
    <w:rsid w:val="00C82974"/>
    <w:rsid w:val="00C8343F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0FE6"/>
    <w:rsid w:val="00C923CD"/>
    <w:rsid w:val="00C92601"/>
    <w:rsid w:val="00C93DFD"/>
    <w:rsid w:val="00C94B2A"/>
    <w:rsid w:val="00C9588B"/>
    <w:rsid w:val="00C966E9"/>
    <w:rsid w:val="00CA13F4"/>
    <w:rsid w:val="00CA23B3"/>
    <w:rsid w:val="00CA23F5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4C6C"/>
    <w:rsid w:val="00CC765D"/>
    <w:rsid w:val="00CC7CE0"/>
    <w:rsid w:val="00CD08AF"/>
    <w:rsid w:val="00CD0B4C"/>
    <w:rsid w:val="00CD39EE"/>
    <w:rsid w:val="00CD5D1E"/>
    <w:rsid w:val="00CD642B"/>
    <w:rsid w:val="00CD6A45"/>
    <w:rsid w:val="00CE71BC"/>
    <w:rsid w:val="00CE7794"/>
    <w:rsid w:val="00CF1E4A"/>
    <w:rsid w:val="00CF3240"/>
    <w:rsid w:val="00CF59D0"/>
    <w:rsid w:val="00CF5B11"/>
    <w:rsid w:val="00CF6228"/>
    <w:rsid w:val="00D01283"/>
    <w:rsid w:val="00D015A7"/>
    <w:rsid w:val="00D018CB"/>
    <w:rsid w:val="00D04174"/>
    <w:rsid w:val="00D04823"/>
    <w:rsid w:val="00D050BC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57D8"/>
    <w:rsid w:val="00D35B1F"/>
    <w:rsid w:val="00D41A8A"/>
    <w:rsid w:val="00D420D1"/>
    <w:rsid w:val="00D43496"/>
    <w:rsid w:val="00D45C7D"/>
    <w:rsid w:val="00D47E02"/>
    <w:rsid w:val="00D533E3"/>
    <w:rsid w:val="00D61837"/>
    <w:rsid w:val="00D63A3E"/>
    <w:rsid w:val="00D6418A"/>
    <w:rsid w:val="00D642F3"/>
    <w:rsid w:val="00D64D74"/>
    <w:rsid w:val="00D654A5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77E54"/>
    <w:rsid w:val="00D825CD"/>
    <w:rsid w:val="00D942EE"/>
    <w:rsid w:val="00D95549"/>
    <w:rsid w:val="00D9776B"/>
    <w:rsid w:val="00DA284B"/>
    <w:rsid w:val="00DA576A"/>
    <w:rsid w:val="00DA578C"/>
    <w:rsid w:val="00DA5EA7"/>
    <w:rsid w:val="00DA64B4"/>
    <w:rsid w:val="00DA6C6E"/>
    <w:rsid w:val="00DA6CA7"/>
    <w:rsid w:val="00DA7399"/>
    <w:rsid w:val="00DB179D"/>
    <w:rsid w:val="00DB4FAC"/>
    <w:rsid w:val="00DB656F"/>
    <w:rsid w:val="00DB6930"/>
    <w:rsid w:val="00DB6F91"/>
    <w:rsid w:val="00DC1D94"/>
    <w:rsid w:val="00DC5430"/>
    <w:rsid w:val="00DD1459"/>
    <w:rsid w:val="00DD2FC7"/>
    <w:rsid w:val="00DD3A2E"/>
    <w:rsid w:val="00DD4A35"/>
    <w:rsid w:val="00DD56EA"/>
    <w:rsid w:val="00DD5AD8"/>
    <w:rsid w:val="00DD5BE2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AD6"/>
    <w:rsid w:val="00E00D93"/>
    <w:rsid w:val="00E01880"/>
    <w:rsid w:val="00E0203F"/>
    <w:rsid w:val="00E02229"/>
    <w:rsid w:val="00E03D74"/>
    <w:rsid w:val="00E03FD4"/>
    <w:rsid w:val="00E04859"/>
    <w:rsid w:val="00E04B7E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40E0A"/>
    <w:rsid w:val="00E42842"/>
    <w:rsid w:val="00E45941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60EE"/>
    <w:rsid w:val="00E97B28"/>
    <w:rsid w:val="00EA065D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4820"/>
    <w:rsid w:val="00ED532E"/>
    <w:rsid w:val="00ED5CFA"/>
    <w:rsid w:val="00ED61B8"/>
    <w:rsid w:val="00ED64F3"/>
    <w:rsid w:val="00ED6BFB"/>
    <w:rsid w:val="00EE0C63"/>
    <w:rsid w:val="00EE1009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04E"/>
    <w:rsid w:val="00F3321B"/>
    <w:rsid w:val="00F34C88"/>
    <w:rsid w:val="00F36863"/>
    <w:rsid w:val="00F41166"/>
    <w:rsid w:val="00F4156F"/>
    <w:rsid w:val="00F4531E"/>
    <w:rsid w:val="00F46BA0"/>
    <w:rsid w:val="00F47627"/>
    <w:rsid w:val="00F502F6"/>
    <w:rsid w:val="00F5078A"/>
    <w:rsid w:val="00F50E3C"/>
    <w:rsid w:val="00F50EC2"/>
    <w:rsid w:val="00F519CB"/>
    <w:rsid w:val="00F519EC"/>
    <w:rsid w:val="00F54992"/>
    <w:rsid w:val="00F54C0F"/>
    <w:rsid w:val="00F5559C"/>
    <w:rsid w:val="00F56925"/>
    <w:rsid w:val="00F60F30"/>
    <w:rsid w:val="00F628E9"/>
    <w:rsid w:val="00F6297E"/>
    <w:rsid w:val="00F638DD"/>
    <w:rsid w:val="00F65323"/>
    <w:rsid w:val="00F6669C"/>
    <w:rsid w:val="00F66CBE"/>
    <w:rsid w:val="00F67239"/>
    <w:rsid w:val="00F67988"/>
    <w:rsid w:val="00F67D57"/>
    <w:rsid w:val="00F71A4A"/>
    <w:rsid w:val="00F71DD3"/>
    <w:rsid w:val="00F7207A"/>
    <w:rsid w:val="00F724AC"/>
    <w:rsid w:val="00F727AF"/>
    <w:rsid w:val="00F73898"/>
    <w:rsid w:val="00F7677D"/>
    <w:rsid w:val="00F76D63"/>
    <w:rsid w:val="00F77D53"/>
    <w:rsid w:val="00F80B38"/>
    <w:rsid w:val="00F8190F"/>
    <w:rsid w:val="00F823A5"/>
    <w:rsid w:val="00F8321B"/>
    <w:rsid w:val="00F83A48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6351"/>
    <w:rsid w:val="00FA668D"/>
    <w:rsid w:val="00FA6782"/>
    <w:rsid w:val="00FA6B82"/>
    <w:rsid w:val="00FB04F8"/>
    <w:rsid w:val="00FB05C4"/>
    <w:rsid w:val="00FB14B1"/>
    <w:rsid w:val="00FB1B2C"/>
    <w:rsid w:val="00FB3377"/>
    <w:rsid w:val="00FB3DA9"/>
    <w:rsid w:val="00FB657C"/>
    <w:rsid w:val="00FB7C35"/>
    <w:rsid w:val="00FC0E6B"/>
    <w:rsid w:val="00FC2D99"/>
    <w:rsid w:val="00FD2CB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4BC5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C2CFC7"/>
  <w15:docId w15:val="{0773C8BD-A7E8-48D5-829E-22FE1EFA1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aliases w:val="opsomming 1,2,3 *-,Heading 12,naslov 1"/>
    <w:basedOn w:val="Normal"/>
    <w:link w:val="OdlomakpopisaChar"/>
    <w:uiPriority w:val="34"/>
    <w:qFormat/>
    <w:rsid w:val="00E04E01"/>
    <w:pPr>
      <w:ind w:left="720"/>
      <w:contextualSpacing/>
    </w:pPr>
  </w:style>
  <w:style w:type="paragraph" w:styleId="Bezproreda">
    <w:name w:val="No Spacing"/>
    <w:uiPriority w:val="1"/>
    <w:qFormat/>
    <w:rsid w:val="00454DB2"/>
    <w:pPr>
      <w:spacing w:after="0" w:line="240" w:lineRule="auto"/>
    </w:pPr>
    <w:rPr>
      <w:rFonts w:ascii="Calibri" w:eastAsia="Calibri" w:hAnsi="Calibri" w:cs="Times New Roman"/>
    </w:rPr>
  </w:style>
  <w:style w:type="paragraph" w:styleId="StandardWeb">
    <w:name w:val="Normal (Web)"/>
    <w:basedOn w:val="Normal"/>
    <w:uiPriority w:val="99"/>
    <w:unhideWhenUsed/>
    <w:rsid w:val="00454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jeloteksta">
    <w:name w:val="Body Text"/>
    <w:basedOn w:val="Normal"/>
    <w:link w:val="TijelotekstaChar"/>
    <w:uiPriority w:val="99"/>
    <w:unhideWhenUsed/>
    <w:rsid w:val="00454DB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454DB2"/>
  </w:style>
  <w:style w:type="paragraph" w:styleId="Tijeloteksta3">
    <w:name w:val="Body Text 3"/>
    <w:basedOn w:val="Normal"/>
    <w:link w:val="Tijeloteksta3Char"/>
    <w:uiPriority w:val="99"/>
    <w:unhideWhenUsed/>
    <w:rsid w:val="001D6D52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rsid w:val="001D6D52"/>
    <w:rPr>
      <w:sz w:val="16"/>
      <w:szCs w:val="16"/>
    </w:rPr>
  </w:style>
  <w:style w:type="character" w:customStyle="1" w:styleId="OdlomakpopisaChar">
    <w:name w:val="Odlomak popisa Char"/>
    <w:aliases w:val="opsomming 1 Char,2 Char,3 *- Char,Heading 12 Char,naslov 1 Char"/>
    <w:basedOn w:val="Zadanifontodlomka"/>
    <w:link w:val="Odlomakpopisa"/>
    <w:uiPriority w:val="34"/>
    <w:rsid w:val="001D6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3ED7D8BF7C464E84E76E7117821F86" ma:contentTypeVersion="2" ma:contentTypeDescription="Stvaranje novog dokumenta." ma:contentTypeScope="" ma:versionID="e6969e085b02e3c41ddf1bc8c697a855">
  <xsd:schema xmlns:xsd="http://www.w3.org/2001/XMLSchema" xmlns:xs="http://www.w3.org/2001/XMLSchema" xmlns:p="http://schemas.microsoft.com/office/2006/metadata/properties" xmlns:ns3="5c28dfcc-c6a2-40ff-8557-fa8431b56090" targetNamespace="http://schemas.microsoft.com/office/2006/metadata/properties" ma:root="true" ma:fieldsID="4593a3cf0e94484ace4bbb218ddd2e46" ns3:_="">
    <xsd:import namespace="5c28dfcc-c6a2-40ff-8557-fa8431b5609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28dfcc-c6a2-40ff-8557-fa8431b560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3C7610-13B5-4AC1-A8A7-057C56F787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28dfcc-c6a2-40ff-8557-fa8431b56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CD8BF1-494E-47A1-A393-9FF3BE52DA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8D6B74-67D8-4667-94F8-916244FAEC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86FA4E-C80B-44A6-9009-DEAD581283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Cetinjanin</dc:creator>
  <cp:lastModifiedBy>Tomislav Fundurulić</cp:lastModifiedBy>
  <cp:revision>85</cp:revision>
  <cp:lastPrinted>2015-12-08T12:06:00Z</cp:lastPrinted>
  <dcterms:created xsi:type="dcterms:W3CDTF">2020-03-09T12:46:00Z</dcterms:created>
  <dcterms:modified xsi:type="dcterms:W3CDTF">2024-04-11T10:37:00Z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0x010100273ED7D8BF7C464E84E76E7117821F86</vt:lpwstr>
  </property>
</Properties>
</file>