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76BEC" w14:textId="77777777" w:rsidR="00AA0AFD" w:rsidRPr="00333A58" w:rsidRDefault="00AA0AFD" w:rsidP="009F11B1">
      <w:r w:rsidRPr="00333A58">
        <w:rPr>
          <w:noProof/>
          <w:lang w:eastAsia="hr-HR"/>
        </w:rPr>
        <w:drawing>
          <wp:inline distT="0" distB="0" distL="0" distR="0" wp14:anchorId="72C9AC4E" wp14:editId="3DE414B6">
            <wp:extent cx="2914015" cy="7715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015" cy="771525"/>
                    </a:xfrm>
                    <a:prstGeom prst="rect">
                      <a:avLst/>
                    </a:prstGeom>
                    <a:noFill/>
                  </pic:spPr>
                </pic:pic>
              </a:graphicData>
            </a:graphic>
          </wp:inline>
        </w:drawing>
      </w:r>
    </w:p>
    <w:p w14:paraId="2463E8F2" w14:textId="77777777" w:rsidR="00AA0AFD" w:rsidRPr="00333A58" w:rsidRDefault="00AA0AFD" w:rsidP="00AA0AFD">
      <w:pPr>
        <w:jc w:val="center"/>
        <w:rPr>
          <w:rFonts w:cstheme="minorHAnsi"/>
        </w:rPr>
      </w:pPr>
    </w:p>
    <w:p w14:paraId="27EC45D6" w14:textId="77777777" w:rsidR="00AA0AFD" w:rsidRPr="00333A58" w:rsidRDefault="00AA0AFD" w:rsidP="00AA0AFD">
      <w:pPr>
        <w:jc w:val="center"/>
        <w:rPr>
          <w:rFonts w:cstheme="minorHAnsi"/>
        </w:rPr>
      </w:pPr>
    </w:p>
    <w:p w14:paraId="2E3FE5E1" w14:textId="77777777" w:rsidR="00AA0AFD" w:rsidRPr="00333A58" w:rsidRDefault="00AA0AFD" w:rsidP="00AA0AFD">
      <w:pPr>
        <w:jc w:val="center"/>
        <w:rPr>
          <w:rFonts w:cstheme="minorHAnsi"/>
        </w:rPr>
      </w:pPr>
    </w:p>
    <w:p w14:paraId="6462B8FC" w14:textId="77777777" w:rsidR="00AA0AFD" w:rsidRPr="00333A58" w:rsidRDefault="00AA0AFD" w:rsidP="00AA0AFD">
      <w:pPr>
        <w:jc w:val="center"/>
        <w:rPr>
          <w:rFonts w:cstheme="minorHAnsi"/>
        </w:rPr>
      </w:pPr>
    </w:p>
    <w:p w14:paraId="3A5F89FE" w14:textId="77777777" w:rsidR="00AA0AFD" w:rsidRPr="00333A58" w:rsidRDefault="00AA0AFD" w:rsidP="00AA0AFD">
      <w:pPr>
        <w:jc w:val="center"/>
        <w:rPr>
          <w:rFonts w:cstheme="minorHAnsi"/>
        </w:rPr>
      </w:pPr>
    </w:p>
    <w:p w14:paraId="7E3DA512" w14:textId="77777777" w:rsidR="00AA0AFD" w:rsidRPr="002570DE" w:rsidRDefault="00AA0AFD" w:rsidP="00333A58">
      <w:pPr>
        <w:spacing w:after="0" w:line="240" w:lineRule="auto"/>
        <w:jc w:val="center"/>
        <w:rPr>
          <w:rFonts w:ascii="Times New Roman" w:eastAsia="Times New Roman" w:hAnsi="Times New Roman" w:cs="Times New Roman"/>
          <w:b/>
          <w:noProof/>
          <w:snapToGrid w:val="0"/>
          <w:sz w:val="32"/>
          <w:szCs w:val="20"/>
        </w:rPr>
      </w:pPr>
    </w:p>
    <w:p w14:paraId="1DF28E8A" w14:textId="77777777" w:rsidR="00AA0AFD" w:rsidRPr="002570DE" w:rsidRDefault="00AA0AFD" w:rsidP="00333A58">
      <w:pPr>
        <w:spacing w:after="0" w:line="240" w:lineRule="auto"/>
        <w:jc w:val="center"/>
        <w:rPr>
          <w:rFonts w:ascii="Times New Roman" w:eastAsia="Times New Roman" w:hAnsi="Times New Roman" w:cs="Times New Roman"/>
          <w:b/>
          <w:noProof/>
          <w:snapToGrid w:val="0"/>
          <w:sz w:val="32"/>
          <w:szCs w:val="20"/>
        </w:rPr>
      </w:pPr>
      <w:r w:rsidRPr="002570DE">
        <w:rPr>
          <w:rFonts w:ascii="Times New Roman" w:eastAsia="Times New Roman" w:hAnsi="Times New Roman" w:cs="Times New Roman"/>
          <w:b/>
          <w:noProof/>
          <w:snapToGrid w:val="0"/>
          <w:sz w:val="32"/>
          <w:szCs w:val="20"/>
        </w:rPr>
        <w:t>Grad Karlovac</w:t>
      </w:r>
    </w:p>
    <w:p w14:paraId="752553FE" w14:textId="17923E6C" w:rsidR="00AA0AFD" w:rsidRDefault="00AA0AFD" w:rsidP="00AA0AFD">
      <w:pPr>
        <w:jc w:val="center"/>
        <w:rPr>
          <w:rFonts w:ascii="Times New Roman" w:hAnsi="Times New Roman" w:cs="Times New Roman"/>
        </w:rPr>
      </w:pPr>
    </w:p>
    <w:p w14:paraId="6071730C" w14:textId="77777777" w:rsidR="00F5263B" w:rsidRPr="002570DE" w:rsidRDefault="00F5263B" w:rsidP="00AA0AFD">
      <w:pPr>
        <w:jc w:val="center"/>
        <w:rPr>
          <w:rFonts w:ascii="Times New Roman" w:hAnsi="Times New Roman" w:cs="Times New Roman"/>
        </w:rPr>
      </w:pPr>
    </w:p>
    <w:p w14:paraId="34143514" w14:textId="77777777" w:rsidR="00AA0AFD" w:rsidRPr="002570DE" w:rsidRDefault="00AA0AFD" w:rsidP="00AA0AFD">
      <w:pPr>
        <w:jc w:val="center"/>
        <w:rPr>
          <w:rFonts w:ascii="Times New Roman" w:hAnsi="Times New Roman" w:cs="Times New Roman"/>
        </w:rPr>
      </w:pPr>
    </w:p>
    <w:p w14:paraId="06451936" w14:textId="77777777" w:rsidR="00AA0AFD" w:rsidRPr="002570DE" w:rsidRDefault="00AA0AFD" w:rsidP="00AA0AFD">
      <w:pPr>
        <w:jc w:val="center"/>
        <w:rPr>
          <w:rFonts w:ascii="Times New Roman" w:hAnsi="Times New Roman" w:cs="Times New Roman"/>
          <w:b/>
        </w:rPr>
      </w:pPr>
    </w:p>
    <w:p w14:paraId="23E4D109" w14:textId="77777777" w:rsidR="00AA0AFD" w:rsidRPr="002570DE" w:rsidRDefault="00AA0AFD" w:rsidP="00333A58">
      <w:pPr>
        <w:autoSpaceDE w:val="0"/>
        <w:autoSpaceDN w:val="0"/>
        <w:adjustRightInd w:val="0"/>
        <w:spacing w:before="120" w:after="120" w:line="240" w:lineRule="auto"/>
        <w:jc w:val="center"/>
        <w:rPr>
          <w:rFonts w:ascii="Times New Roman" w:eastAsia="Times New Roman" w:hAnsi="Times New Roman" w:cs="Times New Roman"/>
          <w:b/>
          <w:bCs/>
          <w:noProof/>
          <w:snapToGrid w:val="0"/>
          <w:sz w:val="36"/>
          <w:szCs w:val="36"/>
          <w:lang w:eastAsia="de-DE"/>
        </w:rPr>
      </w:pPr>
      <w:r w:rsidRPr="002570DE">
        <w:rPr>
          <w:rFonts w:ascii="Times New Roman" w:eastAsia="Times New Roman" w:hAnsi="Times New Roman" w:cs="Times New Roman"/>
          <w:b/>
          <w:bCs/>
          <w:noProof/>
          <w:snapToGrid w:val="0"/>
          <w:sz w:val="36"/>
          <w:szCs w:val="36"/>
          <w:lang w:eastAsia="de-DE"/>
        </w:rPr>
        <w:t>Javni natje</w:t>
      </w:r>
      <w:r w:rsidR="001E366E" w:rsidRPr="002570DE">
        <w:rPr>
          <w:rFonts w:ascii="Times New Roman" w:eastAsia="Times New Roman" w:hAnsi="Times New Roman" w:cs="Times New Roman"/>
          <w:b/>
          <w:bCs/>
          <w:noProof/>
          <w:snapToGrid w:val="0"/>
          <w:sz w:val="36"/>
          <w:szCs w:val="36"/>
          <w:lang w:eastAsia="de-DE"/>
        </w:rPr>
        <w:t xml:space="preserve">čaj za financiranje projekata </w:t>
      </w:r>
      <w:r w:rsidRPr="002570DE">
        <w:rPr>
          <w:rFonts w:ascii="Times New Roman" w:eastAsia="Times New Roman" w:hAnsi="Times New Roman" w:cs="Times New Roman"/>
          <w:b/>
          <w:bCs/>
          <w:noProof/>
          <w:snapToGrid w:val="0"/>
          <w:sz w:val="36"/>
          <w:szCs w:val="36"/>
          <w:lang w:eastAsia="de-DE"/>
        </w:rPr>
        <w:t>udruga</w:t>
      </w:r>
    </w:p>
    <w:p w14:paraId="1C340463" w14:textId="1F3797C6" w:rsidR="00AA0AFD" w:rsidRPr="002570DE" w:rsidRDefault="00B533CC" w:rsidP="00333A58">
      <w:pPr>
        <w:autoSpaceDE w:val="0"/>
        <w:autoSpaceDN w:val="0"/>
        <w:adjustRightInd w:val="0"/>
        <w:spacing w:before="120" w:after="120" w:line="240" w:lineRule="auto"/>
        <w:jc w:val="center"/>
        <w:rPr>
          <w:rFonts w:ascii="Times New Roman" w:eastAsia="Times New Roman" w:hAnsi="Times New Roman" w:cs="Times New Roman"/>
          <w:b/>
          <w:bCs/>
          <w:noProof/>
          <w:snapToGrid w:val="0"/>
          <w:sz w:val="36"/>
          <w:szCs w:val="36"/>
          <w:lang w:eastAsia="de-DE"/>
        </w:rPr>
      </w:pPr>
      <w:r w:rsidRPr="002570DE">
        <w:rPr>
          <w:rFonts w:ascii="Times New Roman" w:eastAsia="Times New Roman" w:hAnsi="Times New Roman" w:cs="Times New Roman"/>
          <w:b/>
          <w:bCs/>
          <w:noProof/>
          <w:snapToGrid w:val="0"/>
          <w:sz w:val="36"/>
          <w:szCs w:val="36"/>
          <w:lang w:eastAsia="de-DE"/>
        </w:rPr>
        <w:t>iz Proračuna G</w:t>
      </w:r>
      <w:r w:rsidR="003A20DF" w:rsidRPr="002570DE">
        <w:rPr>
          <w:rFonts w:ascii="Times New Roman" w:eastAsia="Times New Roman" w:hAnsi="Times New Roman" w:cs="Times New Roman"/>
          <w:b/>
          <w:bCs/>
          <w:noProof/>
          <w:snapToGrid w:val="0"/>
          <w:sz w:val="36"/>
          <w:szCs w:val="36"/>
          <w:lang w:eastAsia="de-DE"/>
        </w:rPr>
        <w:t>rada Karlovca za 20</w:t>
      </w:r>
      <w:r w:rsidR="00755113" w:rsidRPr="002570DE">
        <w:rPr>
          <w:rFonts w:ascii="Times New Roman" w:eastAsia="Times New Roman" w:hAnsi="Times New Roman" w:cs="Times New Roman"/>
          <w:b/>
          <w:bCs/>
          <w:noProof/>
          <w:snapToGrid w:val="0"/>
          <w:sz w:val="36"/>
          <w:szCs w:val="36"/>
          <w:lang w:eastAsia="de-DE"/>
        </w:rPr>
        <w:t>2</w:t>
      </w:r>
      <w:r w:rsidR="00F6138C">
        <w:rPr>
          <w:rFonts w:ascii="Times New Roman" w:eastAsia="Times New Roman" w:hAnsi="Times New Roman" w:cs="Times New Roman"/>
          <w:b/>
          <w:bCs/>
          <w:noProof/>
          <w:snapToGrid w:val="0"/>
          <w:sz w:val="36"/>
          <w:szCs w:val="36"/>
          <w:lang w:eastAsia="de-DE"/>
        </w:rPr>
        <w:t>4</w:t>
      </w:r>
      <w:r w:rsidR="00AA0AFD" w:rsidRPr="002570DE">
        <w:rPr>
          <w:rFonts w:ascii="Times New Roman" w:eastAsia="Times New Roman" w:hAnsi="Times New Roman" w:cs="Times New Roman"/>
          <w:b/>
          <w:bCs/>
          <w:noProof/>
          <w:snapToGrid w:val="0"/>
          <w:sz w:val="36"/>
          <w:szCs w:val="36"/>
          <w:lang w:eastAsia="de-DE"/>
        </w:rPr>
        <w:t>.</w:t>
      </w:r>
      <w:r w:rsidR="00517893" w:rsidRPr="002570DE">
        <w:rPr>
          <w:rFonts w:ascii="Times New Roman" w:eastAsia="Times New Roman" w:hAnsi="Times New Roman" w:cs="Times New Roman"/>
          <w:b/>
          <w:bCs/>
          <w:noProof/>
          <w:snapToGrid w:val="0"/>
          <w:sz w:val="36"/>
          <w:szCs w:val="36"/>
          <w:lang w:eastAsia="de-DE"/>
        </w:rPr>
        <w:t xml:space="preserve"> godinu</w:t>
      </w:r>
    </w:p>
    <w:p w14:paraId="129913B3" w14:textId="77777777" w:rsidR="00AA0AFD" w:rsidRPr="002570DE" w:rsidRDefault="00AA0AFD" w:rsidP="00AA0AFD">
      <w:pPr>
        <w:jc w:val="center"/>
        <w:rPr>
          <w:rFonts w:ascii="Times New Roman" w:hAnsi="Times New Roman" w:cs="Times New Roman"/>
          <w:b/>
        </w:rPr>
      </w:pPr>
    </w:p>
    <w:p w14:paraId="15956351" w14:textId="77777777" w:rsidR="00AA0AFD" w:rsidRPr="002570DE" w:rsidRDefault="00AA0AFD" w:rsidP="00333A58">
      <w:pPr>
        <w:pStyle w:val="SubTitle1"/>
        <w:rPr>
          <w:b w:val="0"/>
          <w:noProof/>
          <w:sz w:val="32"/>
          <w:szCs w:val="32"/>
          <w:lang w:val="hr-HR"/>
        </w:rPr>
      </w:pPr>
      <w:r w:rsidRPr="002570DE">
        <w:rPr>
          <w:b w:val="0"/>
          <w:noProof/>
          <w:sz w:val="32"/>
          <w:szCs w:val="32"/>
          <w:lang w:val="hr-HR"/>
        </w:rPr>
        <w:t>Upute za prijavitelje</w:t>
      </w:r>
    </w:p>
    <w:p w14:paraId="1F0FD120" w14:textId="77777777" w:rsidR="00AA0AFD" w:rsidRPr="002570DE" w:rsidRDefault="00AA0AFD" w:rsidP="00AA0AFD">
      <w:pPr>
        <w:jc w:val="center"/>
        <w:rPr>
          <w:rFonts w:ascii="Times New Roman" w:hAnsi="Times New Roman" w:cs="Times New Roman"/>
          <w:b/>
        </w:rPr>
      </w:pPr>
    </w:p>
    <w:p w14:paraId="3CD68308" w14:textId="77777777" w:rsidR="00AA0AFD" w:rsidRPr="002570DE" w:rsidRDefault="00AA0AFD" w:rsidP="00AA0AFD">
      <w:pPr>
        <w:jc w:val="center"/>
        <w:rPr>
          <w:rFonts w:ascii="Times New Roman" w:hAnsi="Times New Roman" w:cs="Times New Roman"/>
          <w:b/>
        </w:rPr>
      </w:pPr>
    </w:p>
    <w:p w14:paraId="0C6D8B8C" w14:textId="650C4FC6" w:rsidR="00AA0AFD" w:rsidRPr="00D75A8A" w:rsidRDefault="00B533CC" w:rsidP="00AA0AFD">
      <w:pPr>
        <w:jc w:val="center"/>
        <w:rPr>
          <w:rFonts w:ascii="Times New Roman" w:eastAsia="Times New Roman" w:hAnsi="Times New Roman" w:cs="Times New Roman"/>
          <w:noProof/>
          <w:snapToGrid w:val="0"/>
          <w:sz w:val="32"/>
          <w:szCs w:val="32"/>
        </w:rPr>
      </w:pPr>
      <w:r w:rsidRPr="00D75A8A">
        <w:rPr>
          <w:rFonts w:ascii="Times New Roman" w:eastAsia="Times New Roman" w:hAnsi="Times New Roman" w:cs="Times New Roman"/>
          <w:noProof/>
          <w:snapToGrid w:val="0"/>
          <w:sz w:val="32"/>
          <w:szCs w:val="32"/>
        </w:rPr>
        <w:t>Datum objave natječaja:</w:t>
      </w:r>
      <w:r w:rsidR="003C1958" w:rsidRPr="00D75A8A">
        <w:rPr>
          <w:rFonts w:ascii="Times New Roman" w:eastAsia="Times New Roman" w:hAnsi="Times New Roman" w:cs="Times New Roman"/>
          <w:noProof/>
          <w:snapToGrid w:val="0"/>
          <w:sz w:val="32"/>
          <w:szCs w:val="32"/>
        </w:rPr>
        <w:t xml:space="preserve"> </w:t>
      </w:r>
      <w:r w:rsidR="0098427D">
        <w:rPr>
          <w:rFonts w:ascii="Times New Roman" w:eastAsia="Times New Roman" w:hAnsi="Times New Roman" w:cs="Times New Roman"/>
          <w:noProof/>
          <w:snapToGrid w:val="0"/>
          <w:sz w:val="32"/>
          <w:szCs w:val="32"/>
        </w:rPr>
        <w:t>2</w:t>
      </w:r>
      <w:r w:rsidR="002000F3">
        <w:rPr>
          <w:rFonts w:ascii="Times New Roman" w:eastAsia="Times New Roman" w:hAnsi="Times New Roman" w:cs="Times New Roman"/>
          <w:noProof/>
          <w:snapToGrid w:val="0"/>
          <w:sz w:val="32"/>
          <w:szCs w:val="32"/>
        </w:rPr>
        <w:t>7</w:t>
      </w:r>
      <w:r w:rsidR="00050CE7">
        <w:rPr>
          <w:rFonts w:ascii="Times New Roman" w:eastAsia="Times New Roman" w:hAnsi="Times New Roman" w:cs="Times New Roman"/>
          <w:noProof/>
          <w:snapToGrid w:val="0"/>
          <w:sz w:val="32"/>
          <w:szCs w:val="32"/>
        </w:rPr>
        <w:t>.</w:t>
      </w:r>
      <w:r w:rsidR="0098427D">
        <w:rPr>
          <w:rFonts w:ascii="Times New Roman" w:eastAsia="Times New Roman" w:hAnsi="Times New Roman" w:cs="Times New Roman"/>
          <w:noProof/>
          <w:snapToGrid w:val="0"/>
          <w:sz w:val="32"/>
          <w:szCs w:val="32"/>
        </w:rPr>
        <w:t>5</w:t>
      </w:r>
      <w:r w:rsidR="003A20DF" w:rsidRPr="00D75A8A">
        <w:rPr>
          <w:rFonts w:ascii="Times New Roman" w:eastAsia="Times New Roman" w:hAnsi="Times New Roman" w:cs="Times New Roman"/>
          <w:noProof/>
          <w:snapToGrid w:val="0"/>
          <w:sz w:val="32"/>
          <w:szCs w:val="32"/>
        </w:rPr>
        <w:t>.20</w:t>
      </w:r>
      <w:r w:rsidR="00755113" w:rsidRPr="00D75A8A">
        <w:rPr>
          <w:rFonts w:ascii="Times New Roman" w:eastAsia="Times New Roman" w:hAnsi="Times New Roman" w:cs="Times New Roman"/>
          <w:noProof/>
          <w:snapToGrid w:val="0"/>
          <w:sz w:val="32"/>
          <w:szCs w:val="32"/>
        </w:rPr>
        <w:t>2</w:t>
      </w:r>
      <w:r w:rsidR="00993C07">
        <w:rPr>
          <w:rFonts w:ascii="Times New Roman" w:eastAsia="Times New Roman" w:hAnsi="Times New Roman" w:cs="Times New Roman"/>
          <w:noProof/>
          <w:snapToGrid w:val="0"/>
          <w:sz w:val="32"/>
          <w:szCs w:val="32"/>
        </w:rPr>
        <w:t>4</w:t>
      </w:r>
      <w:r w:rsidR="00AA0AFD" w:rsidRPr="00D75A8A">
        <w:rPr>
          <w:rFonts w:ascii="Times New Roman" w:eastAsia="Times New Roman" w:hAnsi="Times New Roman" w:cs="Times New Roman"/>
          <w:noProof/>
          <w:snapToGrid w:val="0"/>
          <w:sz w:val="32"/>
          <w:szCs w:val="32"/>
        </w:rPr>
        <w:t>.</w:t>
      </w:r>
      <w:r w:rsidR="003C1958" w:rsidRPr="00D75A8A">
        <w:rPr>
          <w:rFonts w:ascii="Times New Roman" w:eastAsia="Times New Roman" w:hAnsi="Times New Roman" w:cs="Times New Roman"/>
          <w:noProof/>
          <w:snapToGrid w:val="0"/>
          <w:sz w:val="32"/>
          <w:szCs w:val="32"/>
        </w:rPr>
        <w:t xml:space="preserve"> </w:t>
      </w:r>
      <w:r w:rsidR="00AA0AFD" w:rsidRPr="00D75A8A">
        <w:rPr>
          <w:rFonts w:ascii="Times New Roman" w:eastAsia="Times New Roman" w:hAnsi="Times New Roman" w:cs="Times New Roman"/>
          <w:noProof/>
          <w:snapToGrid w:val="0"/>
          <w:sz w:val="32"/>
          <w:szCs w:val="32"/>
        </w:rPr>
        <w:t>godine</w:t>
      </w:r>
    </w:p>
    <w:p w14:paraId="618F31D4" w14:textId="2AFDE535" w:rsidR="00AA0AFD" w:rsidRPr="00D75A8A" w:rsidRDefault="00AA0AFD" w:rsidP="00AA0AFD">
      <w:pPr>
        <w:jc w:val="center"/>
        <w:rPr>
          <w:rFonts w:ascii="Times New Roman" w:eastAsia="Times New Roman" w:hAnsi="Times New Roman" w:cs="Times New Roman"/>
          <w:noProof/>
          <w:snapToGrid w:val="0"/>
          <w:sz w:val="32"/>
          <w:szCs w:val="32"/>
        </w:rPr>
      </w:pPr>
      <w:r w:rsidRPr="00D75A8A">
        <w:rPr>
          <w:rFonts w:ascii="Times New Roman" w:eastAsia="Times New Roman" w:hAnsi="Times New Roman" w:cs="Times New Roman"/>
          <w:noProof/>
          <w:snapToGrid w:val="0"/>
          <w:sz w:val="32"/>
          <w:szCs w:val="32"/>
        </w:rPr>
        <w:t xml:space="preserve">Rok za dostavu prijava: </w:t>
      </w:r>
      <w:r w:rsidR="0098427D">
        <w:rPr>
          <w:rFonts w:ascii="Times New Roman" w:eastAsia="Times New Roman" w:hAnsi="Times New Roman" w:cs="Times New Roman"/>
          <w:noProof/>
          <w:snapToGrid w:val="0"/>
          <w:sz w:val="32"/>
          <w:szCs w:val="32"/>
        </w:rPr>
        <w:t>2</w:t>
      </w:r>
      <w:r w:rsidR="002000F3">
        <w:rPr>
          <w:rFonts w:ascii="Times New Roman" w:eastAsia="Times New Roman" w:hAnsi="Times New Roman" w:cs="Times New Roman"/>
          <w:noProof/>
          <w:snapToGrid w:val="0"/>
          <w:sz w:val="32"/>
          <w:szCs w:val="32"/>
        </w:rPr>
        <w:t>7</w:t>
      </w:r>
      <w:r w:rsidR="00F22684" w:rsidRPr="00D75A8A">
        <w:rPr>
          <w:rFonts w:ascii="Times New Roman" w:eastAsia="Times New Roman" w:hAnsi="Times New Roman" w:cs="Times New Roman"/>
          <w:noProof/>
          <w:snapToGrid w:val="0"/>
          <w:sz w:val="32"/>
          <w:szCs w:val="32"/>
        </w:rPr>
        <w:t>.</w:t>
      </w:r>
      <w:r w:rsidR="0098427D">
        <w:rPr>
          <w:rFonts w:ascii="Times New Roman" w:eastAsia="Times New Roman" w:hAnsi="Times New Roman" w:cs="Times New Roman"/>
          <w:noProof/>
          <w:snapToGrid w:val="0"/>
          <w:sz w:val="32"/>
          <w:szCs w:val="32"/>
        </w:rPr>
        <w:t>6</w:t>
      </w:r>
      <w:r w:rsidR="00995B7C" w:rsidRPr="00D75A8A">
        <w:rPr>
          <w:rFonts w:ascii="Times New Roman" w:eastAsia="Times New Roman" w:hAnsi="Times New Roman" w:cs="Times New Roman"/>
          <w:noProof/>
          <w:snapToGrid w:val="0"/>
          <w:sz w:val="32"/>
          <w:szCs w:val="32"/>
        </w:rPr>
        <w:t>.</w:t>
      </w:r>
      <w:r w:rsidR="003A20DF" w:rsidRPr="00D75A8A">
        <w:rPr>
          <w:rFonts w:ascii="Times New Roman" w:eastAsia="Times New Roman" w:hAnsi="Times New Roman" w:cs="Times New Roman"/>
          <w:noProof/>
          <w:snapToGrid w:val="0"/>
          <w:sz w:val="32"/>
          <w:szCs w:val="32"/>
        </w:rPr>
        <w:t>20</w:t>
      </w:r>
      <w:r w:rsidR="00755113" w:rsidRPr="00D75A8A">
        <w:rPr>
          <w:rFonts w:ascii="Times New Roman" w:eastAsia="Times New Roman" w:hAnsi="Times New Roman" w:cs="Times New Roman"/>
          <w:noProof/>
          <w:snapToGrid w:val="0"/>
          <w:sz w:val="32"/>
          <w:szCs w:val="32"/>
        </w:rPr>
        <w:t>2</w:t>
      </w:r>
      <w:r w:rsidR="00993C07">
        <w:rPr>
          <w:rFonts w:ascii="Times New Roman" w:eastAsia="Times New Roman" w:hAnsi="Times New Roman" w:cs="Times New Roman"/>
          <w:noProof/>
          <w:snapToGrid w:val="0"/>
          <w:sz w:val="32"/>
          <w:szCs w:val="32"/>
        </w:rPr>
        <w:t>4</w:t>
      </w:r>
      <w:r w:rsidRPr="00D75A8A">
        <w:rPr>
          <w:rFonts w:ascii="Times New Roman" w:eastAsia="Times New Roman" w:hAnsi="Times New Roman" w:cs="Times New Roman"/>
          <w:noProof/>
          <w:snapToGrid w:val="0"/>
          <w:sz w:val="32"/>
          <w:szCs w:val="32"/>
        </w:rPr>
        <w:t>. godine</w:t>
      </w:r>
    </w:p>
    <w:p w14:paraId="4D778627" w14:textId="77777777" w:rsidR="005C24DF" w:rsidRPr="002570DE" w:rsidRDefault="005C24DF">
      <w:pPr>
        <w:jc w:val="left"/>
        <w:rPr>
          <w:rFonts w:ascii="Times New Roman" w:eastAsia="Times New Roman" w:hAnsi="Times New Roman" w:cs="Times New Roman"/>
          <w:noProof/>
          <w:snapToGrid w:val="0"/>
          <w:sz w:val="32"/>
          <w:szCs w:val="32"/>
        </w:rPr>
      </w:pPr>
      <w:r w:rsidRPr="002570DE">
        <w:rPr>
          <w:rFonts w:ascii="Times New Roman" w:eastAsia="Times New Roman" w:hAnsi="Times New Roman" w:cs="Times New Roman"/>
          <w:noProof/>
          <w:snapToGrid w:val="0"/>
          <w:sz w:val="32"/>
          <w:szCs w:val="32"/>
        </w:rPr>
        <w:br w:type="page"/>
      </w:r>
    </w:p>
    <w:sdt>
      <w:sdtPr>
        <w:rPr>
          <w:rFonts w:ascii="Times New Roman" w:eastAsiaTheme="minorHAnsi" w:hAnsi="Times New Roman" w:cs="Times New Roman"/>
          <w:b w:val="0"/>
          <w:bCs w:val="0"/>
          <w:color w:val="auto"/>
          <w:sz w:val="22"/>
          <w:szCs w:val="22"/>
          <w:lang w:eastAsia="en-US"/>
        </w:rPr>
        <w:id w:val="2138531353"/>
        <w:docPartObj>
          <w:docPartGallery w:val="Table of Contents"/>
          <w:docPartUnique/>
        </w:docPartObj>
      </w:sdtPr>
      <w:sdtEndPr>
        <w:rPr>
          <w:noProof/>
        </w:rPr>
      </w:sdtEndPr>
      <w:sdtContent>
        <w:p w14:paraId="7D6274D5" w14:textId="77777777" w:rsidR="004723E8" w:rsidRPr="002570DE" w:rsidRDefault="004723E8">
          <w:pPr>
            <w:pStyle w:val="TOCHeading"/>
            <w:rPr>
              <w:rFonts w:ascii="Times New Roman" w:hAnsi="Times New Roman" w:cs="Times New Roman"/>
            </w:rPr>
          </w:pPr>
          <w:r w:rsidRPr="002570DE">
            <w:rPr>
              <w:rFonts w:ascii="Times New Roman" w:hAnsi="Times New Roman" w:cs="Times New Roman"/>
            </w:rPr>
            <w:t>Sadržaj:</w:t>
          </w:r>
        </w:p>
        <w:p w14:paraId="32E39ACA" w14:textId="2663BEBD" w:rsidR="00CA0735" w:rsidRDefault="004723E8">
          <w:pPr>
            <w:pStyle w:val="TOC1"/>
            <w:tabs>
              <w:tab w:val="left" w:pos="440"/>
              <w:tab w:val="right" w:leader="dot" w:pos="9062"/>
            </w:tabs>
            <w:rPr>
              <w:noProof/>
            </w:rPr>
          </w:pPr>
          <w:r w:rsidRPr="002570DE">
            <w:rPr>
              <w:rFonts w:ascii="Times New Roman" w:hAnsi="Times New Roman" w:cs="Times New Roman"/>
            </w:rPr>
            <w:fldChar w:fldCharType="begin"/>
          </w:r>
          <w:r w:rsidRPr="002570DE">
            <w:rPr>
              <w:rFonts w:ascii="Times New Roman" w:hAnsi="Times New Roman" w:cs="Times New Roman"/>
            </w:rPr>
            <w:instrText xml:space="preserve"> TOC \o "1-3" \h \z \u </w:instrText>
          </w:r>
          <w:r w:rsidRPr="002570DE">
            <w:rPr>
              <w:rFonts w:ascii="Times New Roman" w:hAnsi="Times New Roman" w:cs="Times New Roman"/>
            </w:rPr>
            <w:fldChar w:fldCharType="separate"/>
          </w:r>
          <w:hyperlink w:anchor="_Toc31881869" w:history="1">
            <w:r w:rsidR="00CA0735" w:rsidRPr="009A17DF">
              <w:rPr>
                <w:rStyle w:val="Hyperlink"/>
                <w:rFonts w:ascii="Times New Roman" w:hAnsi="Times New Roman" w:cs="Times New Roman"/>
                <w:noProof/>
              </w:rPr>
              <w:t>1.</w:t>
            </w:r>
            <w:r w:rsidR="00CA0735">
              <w:rPr>
                <w:noProof/>
              </w:rPr>
              <w:tab/>
            </w:r>
            <w:r w:rsidR="00CA0735" w:rsidRPr="009A17DF">
              <w:rPr>
                <w:rStyle w:val="Hyperlink"/>
                <w:rFonts w:ascii="Times New Roman" w:hAnsi="Times New Roman" w:cs="Times New Roman"/>
                <w:noProof/>
              </w:rPr>
              <w:t>Javni natječaj za financiranje projekata udruga iz Proračuna Grada Karlovca u 202</w:t>
            </w:r>
            <w:r w:rsidR="00F6138C">
              <w:rPr>
                <w:rStyle w:val="Hyperlink"/>
                <w:rFonts w:ascii="Times New Roman" w:hAnsi="Times New Roman" w:cs="Times New Roman"/>
                <w:noProof/>
              </w:rPr>
              <w:t>4</w:t>
            </w:r>
            <w:r w:rsidR="00CA0735" w:rsidRPr="009A17DF">
              <w:rPr>
                <w:rStyle w:val="Hyperlink"/>
                <w:rFonts w:ascii="Times New Roman" w:hAnsi="Times New Roman" w:cs="Times New Roman"/>
                <w:noProof/>
              </w:rPr>
              <w:t>. godini</w:t>
            </w:r>
            <w:r w:rsidR="00CA0735">
              <w:rPr>
                <w:noProof/>
                <w:webHidden/>
              </w:rPr>
              <w:tab/>
            </w:r>
            <w:r w:rsidR="0098427D">
              <w:rPr>
                <w:noProof/>
                <w:webHidden/>
              </w:rPr>
              <w:t>2</w:t>
            </w:r>
          </w:hyperlink>
        </w:p>
        <w:p w14:paraId="2CAA4AC9" w14:textId="068AB502" w:rsidR="00A44870" w:rsidRPr="000C7E6F" w:rsidRDefault="00000000" w:rsidP="00A44870">
          <w:pPr>
            <w:tabs>
              <w:tab w:val="left" w:pos="440"/>
              <w:tab w:val="right" w:leader="dot" w:pos="9062"/>
            </w:tabs>
            <w:spacing w:after="100"/>
            <w:jc w:val="left"/>
            <w:rPr>
              <w:rFonts w:ascii="Times New Roman" w:eastAsiaTheme="minorEastAsia" w:hAnsi="Times New Roman" w:cs="Times New Roman"/>
              <w:noProof/>
              <w:lang w:eastAsia="hr-HR"/>
            </w:rPr>
          </w:pPr>
          <w:hyperlink w:anchor="_Toc443651149" w:history="1">
            <w:r w:rsidR="0098427D">
              <w:rPr>
                <w:rFonts w:ascii="Times New Roman" w:eastAsiaTheme="minorEastAsia" w:hAnsi="Times New Roman" w:cs="Times New Roman"/>
                <w:noProof/>
                <w:lang w:eastAsia="hr-HR"/>
              </w:rPr>
              <w:t>2</w:t>
            </w:r>
            <w:r w:rsidR="00A44870" w:rsidRPr="000C7E6F">
              <w:rPr>
                <w:rFonts w:ascii="Times New Roman" w:eastAsiaTheme="minorEastAsia" w:hAnsi="Times New Roman" w:cs="Times New Roman"/>
                <w:noProof/>
                <w:lang w:eastAsia="hr-HR"/>
              </w:rPr>
              <w:t>.</w:t>
            </w:r>
            <w:r w:rsidR="00A44870" w:rsidRPr="000C7E6F">
              <w:rPr>
                <w:rFonts w:ascii="Times New Roman" w:eastAsiaTheme="minorEastAsia" w:hAnsi="Times New Roman" w:cs="Times New Roman"/>
                <w:noProof/>
                <w:lang w:eastAsia="hr-HR"/>
              </w:rPr>
              <w:tab/>
            </w:r>
            <w:r w:rsidR="000D2D8F">
              <w:rPr>
                <w:rFonts w:ascii="Times New Roman" w:eastAsiaTheme="minorEastAsia" w:hAnsi="Times New Roman" w:cs="Times New Roman"/>
                <w:noProof/>
                <w:lang w:eastAsia="hr-HR"/>
              </w:rPr>
              <w:t>FOGINOVO KUPALIŠTE</w:t>
            </w:r>
            <w:r w:rsidR="00A44870" w:rsidRPr="000C7E6F">
              <w:rPr>
                <w:rFonts w:ascii="Times New Roman" w:eastAsiaTheme="minorEastAsia" w:hAnsi="Times New Roman" w:cs="Times New Roman"/>
                <w:noProof/>
                <w:webHidden/>
                <w:lang w:eastAsia="hr-HR"/>
              </w:rPr>
              <w:tab/>
            </w:r>
            <w:r w:rsidR="0098427D">
              <w:rPr>
                <w:rFonts w:ascii="Times New Roman" w:eastAsiaTheme="minorEastAsia" w:hAnsi="Times New Roman" w:cs="Times New Roman"/>
                <w:noProof/>
                <w:webHidden/>
                <w:lang w:eastAsia="hr-HR"/>
              </w:rPr>
              <w:t>4</w:t>
            </w:r>
          </w:hyperlink>
        </w:p>
        <w:p w14:paraId="1C03CA14" w14:textId="1B2858BB" w:rsidR="00A44870" w:rsidRPr="000C7E6F" w:rsidRDefault="00000000" w:rsidP="00A44870">
          <w:pPr>
            <w:tabs>
              <w:tab w:val="left" w:pos="880"/>
              <w:tab w:val="right" w:leader="dot" w:pos="9062"/>
            </w:tabs>
            <w:spacing w:after="100"/>
            <w:ind w:left="220"/>
            <w:jc w:val="left"/>
            <w:rPr>
              <w:rFonts w:ascii="Times New Roman" w:eastAsiaTheme="minorEastAsia" w:hAnsi="Times New Roman" w:cs="Times New Roman"/>
              <w:noProof/>
              <w:lang w:eastAsia="hr-HR"/>
            </w:rPr>
          </w:pPr>
          <w:hyperlink w:anchor="_Toc443651150" w:history="1">
            <w:r w:rsidR="0098427D">
              <w:rPr>
                <w:rFonts w:ascii="Times New Roman" w:eastAsiaTheme="minorEastAsia" w:hAnsi="Times New Roman" w:cs="Times New Roman"/>
                <w:noProof/>
                <w:lang w:eastAsia="hr-HR"/>
              </w:rPr>
              <w:t>2</w:t>
            </w:r>
            <w:r w:rsidR="00A44870" w:rsidRPr="000C7E6F">
              <w:rPr>
                <w:rFonts w:ascii="Times New Roman" w:eastAsiaTheme="minorEastAsia" w:hAnsi="Times New Roman" w:cs="Times New Roman"/>
                <w:noProof/>
                <w:lang w:eastAsia="hr-HR"/>
              </w:rPr>
              <w:t>.1.</w:t>
            </w:r>
            <w:r w:rsidR="00A44870" w:rsidRPr="000C7E6F">
              <w:rPr>
                <w:rFonts w:ascii="Times New Roman" w:eastAsiaTheme="minorEastAsia" w:hAnsi="Times New Roman" w:cs="Times New Roman"/>
                <w:noProof/>
                <w:lang w:eastAsia="hr-HR"/>
              </w:rPr>
              <w:tab/>
              <w:t>Opis problema čijem se rješavanju želi doprinijeti ovim Natječajem</w:t>
            </w:r>
            <w:r w:rsidR="00A44870" w:rsidRPr="000C7E6F">
              <w:rPr>
                <w:rFonts w:ascii="Times New Roman" w:eastAsiaTheme="minorEastAsia" w:hAnsi="Times New Roman" w:cs="Times New Roman"/>
                <w:noProof/>
                <w:webHidden/>
                <w:lang w:eastAsia="hr-HR"/>
              </w:rPr>
              <w:tab/>
            </w:r>
            <w:r w:rsidR="0098427D">
              <w:rPr>
                <w:rFonts w:ascii="Times New Roman" w:eastAsiaTheme="minorEastAsia" w:hAnsi="Times New Roman" w:cs="Times New Roman"/>
                <w:noProof/>
                <w:webHidden/>
                <w:lang w:eastAsia="hr-HR"/>
              </w:rPr>
              <w:t>4</w:t>
            </w:r>
          </w:hyperlink>
        </w:p>
        <w:p w14:paraId="586C1890" w14:textId="4BCE6F1B" w:rsidR="00A44870" w:rsidRPr="000C7E6F" w:rsidRDefault="00000000" w:rsidP="00A44870">
          <w:pPr>
            <w:tabs>
              <w:tab w:val="left" w:pos="880"/>
              <w:tab w:val="right" w:leader="dot" w:pos="9062"/>
            </w:tabs>
            <w:spacing w:after="100"/>
            <w:ind w:left="220"/>
            <w:jc w:val="left"/>
            <w:rPr>
              <w:rFonts w:ascii="Times New Roman" w:eastAsiaTheme="minorEastAsia" w:hAnsi="Times New Roman" w:cs="Times New Roman"/>
              <w:noProof/>
              <w:lang w:eastAsia="hr-HR"/>
            </w:rPr>
          </w:pPr>
          <w:hyperlink w:anchor="_Toc443651151" w:history="1">
            <w:r w:rsidR="0098427D">
              <w:rPr>
                <w:rFonts w:ascii="Times New Roman" w:eastAsiaTheme="minorEastAsia" w:hAnsi="Times New Roman" w:cs="Times New Roman"/>
                <w:noProof/>
                <w:lang w:eastAsia="hr-HR"/>
              </w:rPr>
              <w:t>2</w:t>
            </w:r>
            <w:r w:rsidR="00A44870" w:rsidRPr="000C7E6F">
              <w:rPr>
                <w:rFonts w:ascii="Times New Roman" w:eastAsiaTheme="minorEastAsia" w:hAnsi="Times New Roman" w:cs="Times New Roman"/>
                <w:noProof/>
                <w:lang w:eastAsia="hr-HR"/>
              </w:rPr>
              <w:t>.2.</w:t>
            </w:r>
            <w:r w:rsidR="00A44870" w:rsidRPr="000C7E6F">
              <w:rPr>
                <w:rFonts w:ascii="Times New Roman" w:eastAsiaTheme="minorEastAsia" w:hAnsi="Times New Roman" w:cs="Times New Roman"/>
                <w:noProof/>
                <w:lang w:eastAsia="hr-HR"/>
              </w:rPr>
              <w:tab/>
              <w:t>Ciljevi Natječaja, prioriteti  i prihvatljive aktivnosti za dodjelu sredstava</w:t>
            </w:r>
            <w:r w:rsidR="00A44870" w:rsidRPr="000C7E6F">
              <w:rPr>
                <w:rFonts w:ascii="Times New Roman" w:eastAsiaTheme="minorEastAsia" w:hAnsi="Times New Roman" w:cs="Times New Roman"/>
                <w:noProof/>
                <w:webHidden/>
                <w:lang w:eastAsia="hr-HR"/>
              </w:rPr>
              <w:tab/>
            </w:r>
            <w:r w:rsidR="0098427D">
              <w:rPr>
                <w:rFonts w:ascii="Times New Roman" w:eastAsiaTheme="minorEastAsia" w:hAnsi="Times New Roman" w:cs="Times New Roman"/>
                <w:noProof/>
                <w:webHidden/>
                <w:lang w:eastAsia="hr-HR"/>
              </w:rPr>
              <w:t>4</w:t>
            </w:r>
          </w:hyperlink>
        </w:p>
        <w:p w14:paraId="7A292464" w14:textId="25591DDA" w:rsidR="00A44870" w:rsidRPr="00A44870" w:rsidRDefault="000D2D8F" w:rsidP="00A44870">
          <w:pPr>
            <w:rPr>
              <w:lang w:eastAsia="hr-HR"/>
            </w:rPr>
          </w:pPr>
          <w:r>
            <w:t xml:space="preserve">    </w:t>
          </w:r>
          <w:hyperlink w:anchor="_Toc443651152" w:history="1">
            <w:r w:rsidR="0098427D">
              <w:rPr>
                <w:rFonts w:ascii="Times New Roman" w:eastAsiaTheme="minorEastAsia" w:hAnsi="Times New Roman" w:cs="Times New Roman"/>
                <w:noProof/>
                <w:lang w:eastAsia="hr-HR"/>
              </w:rPr>
              <w:t>2</w:t>
            </w:r>
            <w:r w:rsidR="00A44870" w:rsidRPr="000C7E6F">
              <w:rPr>
                <w:rFonts w:ascii="Times New Roman" w:eastAsiaTheme="minorEastAsia" w:hAnsi="Times New Roman" w:cs="Times New Roman"/>
                <w:noProof/>
                <w:lang w:eastAsia="hr-HR"/>
              </w:rPr>
              <w:t>.3.</w:t>
            </w:r>
            <w:r w:rsidR="00A44870" w:rsidRPr="000C7E6F">
              <w:rPr>
                <w:rFonts w:ascii="Times New Roman" w:eastAsiaTheme="minorEastAsia" w:hAnsi="Times New Roman" w:cs="Times New Roman"/>
                <w:noProof/>
                <w:lang w:eastAsia="hr-HR"/>
              </w:rPr>
              <w:tab/>
            </w:r>
            <w:r>
              <w:rPr>
                <w:rFonts w:ascii="Times New Roman" w:eastAsiaTheme="minorEastAsia" w:hAnsi="Times New Roman" w:cs="Times New Roman"/>
                <w:noProof/>
                <w:lang w:eastAsia="hr-HR"/>
              </w:rPr>
              <w:t xml:space="preserve">   </w:t>
            </w:r>
            <w:r w:rsidR="00A44870" w:rsidRPr="000C7E6F">
              <w:rPr>
                <w:rFonts w:ascii="Times New Roman" w:eastAsiaTheme="minorEastAsia" w:hAnsi="Times New Roman" w:cs="Times New Roman"/>
                <w:noProof/>
                <w:lang w:eastAsia="hr-HR"/>
              </w:rPr>
              <w:t>Planirani iznosi i ukupna vrijednost Natječaja</w:t>
            </w:r>
            <w:r>
              <w:rPr>
                <w:rFonts w:ascii="Times New Roman" w:eastAsiaTheme="minorEastAsia" w:hAnsi="Times New Roman" w:cs="Times New Roman"/>
                <w:noProof/>
                <w:webHidden/>
                <w:lang w:eastAsia="hr-HR"/>
              </w:rPr>
              <w:t>...................................................</w:t>
            </w:r>
            <w:r w:rsidR="0098427D">
              <w:rPr>
                <w:rFonts w:ascii="Times New Roman" w:eastAsiaTheme="minorEastAsia" w:hAnsi="Times New Roman" w:cs="Times New Roman"/>
                <w:noProof/>
                <w:webHidden/>
                <w:lang w:eastAsia="hr-HR"/>
              </w:rPr>
              <w:t>.</w:t>
            </w:r>
            <w:r>
              <w:rPr>
                <w:rFonts w:ascii="Times New Roman" w:eastAsiaTheme="minorEastAsia" w:hAnsi="Times New Roman" w:cs="Times New Roman"/>
                <w:noProof/>
                <w:webHidden/>
                <w:lang w:eastAsia="hr-HR"/>
              </w:rPr>
              <w:t>......................</w:t>
            </w:r>
            <w:r w:rsidR="0098427D">
              <w:rPr>
                <w:rFonts w:ascii="Times New Roman" w:eastAsiaTheme="minorEastAsia" w:hAnsi="Times New Roman" w:cs="Times New Roman"/>
                <w:noProof/>
                <w:webHidden/>
                <w:lang w:eastAsia="hr-HR"/>
              </w:rPr>
              <w:t>5</w:t>
            </w:r>
          </w:hyperlink>
        </w:p>
        <w:p w14:paraId="687D1DE7" w14:textId="79A8641D" w:rsidR="00CA0735" w:rsidRDefault="00000000">
          <w:pPr>
            <w:pStyle w:val="TOC1"/>
            <w:tabs>
              <w:tab w:val="left" w:pos="440"/>
              <w:tab w:val="right" w:leader="dot" w:pos="9062"/>
            </w:tabs>
            <w:rPr>
              <w:noProof/>
            </w:rPr>
          </w:pPr>
          <w:hyperlink w:anchor="_Toc31881886" w:history="1">
            <w:r w:rsidR="0098427D">
              <w:rPr>
                <w:rStyle w:val="Hyperlink"/>
                <w:rFonts w:ascii="Times New Roman" w:hAnsi="Times New Roman" w:cs="Times New Roman"/>
                <w:noProof/>
              </w:rPr>
              <w:t>3</w:t>
            </w:r>
            <w:r w:rsidR="00CA0735" w:rsidRPr="009A17DF">
              <w:rPr>
                <w:rStyle w:val="Hyperlink"/>
                <w:rFonts w:ascii="Times New Roman" w:hAnsi="Times New Roman" w:cs="Times New Roman"/>
                <w:noProof/>
              </w:rPr>
              <w:t>.</w:t>
            </w:r>
            <w:r w:rsidR="00CA0735">
              <w:rPr>
                <w:noProof/>
              </w:rPr>
              <w:tab/>
            </w:r>
            <w:r w:rsidR="00CA0735" w:rsidRPr="009A17DF">
              <w:rPr>
                <w:rStyle w:val="Hyperlink"/>
                <w:rFonts w:ascii="Times New Roman" w:hAnsi="Times New Roman" w:cs="Times New Roman"/>
                <w:noProof/>
              </w:rPr>
              <w:t>PROPISANI UVJETI NATJEČAJA</w:t>
            </w:r>
            <w:r w:rsidR="00CA0735">
              <w:rPr>
                <w:noProof/>
                <w:webHidden/>
              </w:rPr>
              <w:tab/>
            </w:r>
            <w:r w:rsidR="0098427D">
              <w:rPr>
                <w:noProof/>
                <w:webHidden/>
              </w:rPr>
              <w:t>6</w:t>
            </w:r>
          </w:hyperlink>
        </w:p>
        <w:p w14:paraId="22F10FAB" w14:textId="77C152B2" w:rsidR="00CA0735" w:rsidRDefault="00000000">
          <w:pPr>
            <w:pStyle w:val="TOC2"/>
            <w:rPr>
              <w:rFonts w:cstheme="minorBidi"/>
              <w:bCs w:val="0"/>
              <w:noProof/>
              <w:lang w:val="hr-HR"/>
            </w:rPr>
          </w:pPr>
          <w:hyperlink w:anchor="_Toc31881887" w:history="1">
            <w:r w:rsidR="0098427D">
              <w:rPr>
                <w:rStyle w:val="Hyperlink"/>
                <w:rFonts w:ascii="Times New Roman" w:hAnsi="Times New Roman" w:cs="Times New Roman"/>
                <w:noProof/>
              </w:rPr>
              <w:t>3</w:t>
            </w:r>
            <w:r w:rsidR="00CA0735" w:rsidRPr="009A17DF">
              <w:rPr>
                <w:rStyle w:val="Hyperlink"/>
                <w:rFonts w:ascii="Times New Roman" w:hAnsi="Times New Roman" w:cs="Times New Roman"/>
                <w:noProof/>
              </w:rPr>
              <w:t>.1.</w:t>
            </w:r>
            <w:r w:rsidR="00CA0735">
              <w:rPr>
                <w:rFonts w:cstheme="minorBidi"/>
                <w:bCs w:val="0"/>
                <w:noProof/>
                <w:lang w:val="hr-HR"/>
              </w:rPr>
              <w:tab/>
            </w:r>
            <w:r w:rsidR="00CA0735" w:rsidRPr="009A17DF">
              <w:rPr>
                <w:rStyle w:val="Hyperlink"/>
                <w:rFonts w:ascii="Times New Roman" w:hAnsi="Times New Roman" w:cs="Times New Roman"/>
                <w:noProof/>
              </w:rPr>
              <w:t>Prihvatljivi prijavitelji: tko može podnijeti prijavu?</w:t>
            </w:r>
            <w:r w:rsidR="00CA0735">
              <w:rPr>
                <w:noProof/>
                <w:webHidden/>
              </w:rPr>
              <w:tab/>
            </w:r>
            <w:r w:rsidR="0098427D">
              <w:rPr>
                <w:noProof/>
                <w:webHidden/>
              </w:rPr>
              <w:t>6</w:t>
            </w:r>
          </w:hyperlink>
        </w:p>
        <w:p w14:paraId="14F2EA6A" w14:textId="4933E2AD" w:rsidR="00CA0735" w:rsidRDefault="00000000">
          <w:pPr>
            <w:pStyle w:val="TOC2"/>
            <w:rPr>
              <w:rFonts w:cstheme="minorBidi"/>
              <w:bCs w:val="0"/>
              <w:noProof/>
              <w:lang w:val="hr-HR"/>
            </w:rPr>
          </w:pPr>
          <w:hyperlink w:anchor="_Toc31881888" w:history="1">
            <w:r w:rsidR="0098427D">
              <w:rPr>
                <w:rStyle w:val="Hyperlink"/>
                <w:rFonts w:ascii="Times New Roman" w:hAnsi="Times New Roman" w:cs="Times New Roman"/>
                <w:noProof/>
              </w:rPr>
              <w:t>3</w:t>
            </w:r>
            <w:r w:rsidR="00CA0735" w:rsidRPr="009A17DF">
              <w:rPr>
                <w:rStyle w:val="Hyperlink"/>
                <w:rFonts w:ascii="Times New Roman" w:hAnsi="Times New Roman" w:cs="Times New Roman"/>
                <w:noProof/>
              </w:rPr>
              <w:t>.2.</w:t>
            </w:r>
            <w:r w:rsidR="00CA0735">
              <w:rPr>
                <w:rFonts w:cstheme="minorBidi"/>
                <w:bCs w:val="0"/>
                <w:noProof/>
                <w:lang w:val="hr-HR"/>
              </w:rPr>
              <w:tab/>
            </w:r>
            <w:r w:rsidR="00CA0735" w:rsidRPr="009A17DF">
              <w:rPr>
                <w:rStyle w:val="Hyperlink"/>
                <w:rFonts w:ascii="Times New Roman" w:hAnsi="Times New Roman" w:cs="Times New Roman"/>
                <w:noProof/>
              </w:rPr>
              <w:t>Prihvatljivi partneri na projektu</w:t>
            </w:r>
            <w:r w:rsidR="00CA0735">
              <w:rPr>
                <w:noProof/>
                <w:webHidden/>
              </w:rPr>
              <w:tab/>
            </w:r>
            <w:r w:rsidR="0098427D">
              <w:rPr>
                <w:noProof/>
                <w:webHidden/>
              </w:rPr>
              <w:t>7</w:t>
            </w:r>
          </w:hyperlink>
        </w:p>
        <w:p w14:paraId="4617AF70" w14:textId="1EB6376E" w:rsidR="00CA0735" w:rsidRDefault="00000000">
          <w:pPr>
            <w:pStyle w:val="TOC2"/>
            <w:rPr>
              <w:rFonts w:cstheme="minorBidi"/>
              <w:bCs w:val="0"/>
              <w:noProof/>
              <w:lang w:val="hr-HR"/>
            </w:rPr>
          </w:pPr>
          <w:hyperlink w:anchor="_Toc31881889" w:history="1">
            <w:r w:rsidR="0098427D">
              <w:rPr>
                <w:rStyle w:val="Hyperlink"/>
                <w:rFonts w:ascii="Times New Roman" w:hAnsi="Times New Roman" w:cs="Times New Roman"/>
                <w:noProof/>
              </w:rPr>
              <w:t>3</w:t>
            </w:r>
            <w:r w:rsidR="00CA0735" w:rsidRPr="009A17DF">
              <w:rPr>
                <w:rStyle w:val="Hyperlink"/>
                <w:rFonts w:ascii="Times New Roman" w:hAnsi="Times New Roman" w:cs="Times New Roman"/>
                <w:noProof/>
              </w:rPr>
              <w:t>.3.</w:t>
            </w:r>
            <w:r w:rsidR="00CA0735">
              <w:rPr>
                <w:rFonts w:cstheme="minorBidi"/>
                <w:bCs w:val="0"/>
                <w:noProof/>
                <w:lang w:val="hr-HR"/>
              </w:rPr>
              <w:tab/>
            </w:r>
            <w:r w:rsidR="00CA0735" w:rsidRPr="009A17DF">
              <w:rPr>
                <w:rStyle w:val="Hyperlink"/>
                <w:rFonts w:ascii="Times New Roman" w:hAnsi="Times New Roman" w:cs="Times New Roman"/>
                <w:noProof/>
              </w:rPr>
              <w:t>Prihvatljivi troškovi koji će se financirati ovim Natječajem</w:t>
            </w:r>
            <w:r w:rsidR="00CA0735">
              <w:rPr>
                <w:noProof/>
                <w:webHidden/>
              </w:rPr>
              <w:tab/>
            </w:r>
            <w:r w:rsidR="0098427D">
              <w:rPr>
                <w:noProof/>
                <w:webHidden/>
              </w:rPr>
              <w:t>7</w:t>
            </w:r>
          </w:hyperlink>
        </w:p>
        <w:p w14:paraId="15B227BE" w14:textId="7B1805E9" w:rsidR="00CA0735" w:rsidRDefault="00000000">
          <w:pPr>
            <w:pStyle w:val="TOC2"/>
            <w:rPr>
              <w:rFonts w:cstheme="minorBidi"/>
              <w:bCs w:val="0"/>
              <w:noProof/>
              <w:lang w:val="hr-HR"/>
            </w:rPr>
          </w:pPr>
          <w:hyperlink w:anchor="_Toc31881890" w:history="1">
            <w:r w:rsidR="0098427D">
              <w:rPr>
                <w:rStyle w:val="Hyperlink"/>
                <w:rFonts w:ascii="Times New Roman" w:hAnsi="Times New Roman" w:cs="Times New Roman"/>
                <w:noProof/>
              </w:rPr>
              <w:t>3</w:t>
            </w:r>
            <w:r w:rsidR="00CA0735" w:rsidRPr="009A17DF">
              <w:rPr>
                <w:rStyle w:val="Hyperlink"/>
                <w:rFonts w:ascii="Times New Roman" w:hAnsi="Times New Roman" w:cs="Times New Roman"/>
                <w:noProof/>
              </w:rPr>
              <w:t>.4.</w:t>
            </w:r>
            <w:r w:rsidR="00CA0735">
              <w:rPr>
                <w:rFonts w:cstheme="minorBidi"/>
                <w:bCs w:val="0"/>
                <w:noProof/>
                <w:lang w:val="hr-HR"/>
              </w:rPr>
              <w:tab/>
            </w:r>
            <w:r w:rsidR="00CA0735" w:rsidRPr="009A17DF">
              <w:rPr>
                <w:rStyle w:val="Hyperlink"/>
                <w:rFonts w:ascii="Times New Roman" w:hAnsi="Times New Roman" w:cs="Times New Roman"/>
                <w:noProof/>
              </w:rPr>
              <w:t>Kako se prijaviti?</w:t>
            </w:r>
            <w:r w:rsidR="00CA0735">
              <w:rPr>
                <w:noProof/>
                <w:webHidden/>
              </w:rPr>
              <w:tab/>
            </w:r>
            <w:r w:rsidR="0098427D">
              <w:rPr>
                <w:noProof/>
                <w:webHidden/>
              </w:rPr>
              <w:t>8</w:t>
            </w:r>
          </w:hyperlink>
        </w:p>
        <w:p w14:paraId="6EAB6582" w14:textId="3382754E" w:rsidR="00CA0735" w:rsidRDefault="00000000">
          <w:pPr>
            <w:pStyle w:val="TOC3"/>
            <w:tabs>
              <w:tab w:val="left" w:pos="1320"/>
              <w:tab w:val="right" w:leader="dot" w:pos="9062"/>
            </w:tabs>
            <w:rPr>
              <w:noProof/>
            </w:rPr>
          </w:pPr>
          <w:hyperlink w:anchor="_Toc31881891" w:history="1">
            <w:r w:rsidR="0098427D">
              <w:rPr>
                <w:rStyle w:val="Hyperlink"/>
                <w:rFonts w:ascii="Times New Roman" w:hAnsi="Times New Roman" w:cs="Times New Roman"/>
                <w:noProof/>
              </w:rPr>
              <w:t>3</w:t>
            </w:r>
            <w:r w:rsidR="00CA0735" w:rsidRPr="009A17DF">
              <w:rPr>
                <w:rStyle w:val="Hyperlink"/>
                <w:rFonts w:ascii="Times New Roman" w:hAnsi="Times New Roman" w:cs="Times New Roman"/>
                <w:noProof/>
              </w:rPr>
              <w:t>.4.1.</w:t>
            </w:r>
            <w:r w:rsidR="00CA0735">
              <w:rPr>
                <w:noProof/>
              </w:rPr>
              <w:tab/>
            </w:r>
            <w:r w:rsidR="00CA0735" w:rsidRPr="009A17DF">
              <w:rPr>
                <w:rStyle w:val="Hyperlink"/>
                <w:rFonts w:ascii="Times New Roman" w:hAnsi="Times New Roman" w:cs="Times New Roman"/>
                <w:noProof/>
              </w:rPr>
              <w:t>Sadržaj Opisnog obrasca</w:t>
            </w:r>
            <w:r w:rsidR="00CA0735">
              <w:rPr>
                <w:noProof/>
                <w:webHidden/>
              </w:rPr>
              <w:tab/>
            </w:r>
            <w:r w:rsidR="0098427D">
              <w:rPr>
                <w:noProof/>
                <w:webHidden/>
              </w:rPr>
              <w:t>9</w:t>
            </w:r>
          </w:hyperlink>
        </w:p>
        <w:p w14:paraId="406222FD" w14:textId="208B5A16" w:rsidR="00CA0735" w:rsidRDefault="00000000">
          <w:pPr>
            <w:pStyle w:val="TOC3"/>
            <w:tabs>
              <w:tab w:val="left" w:pos="1320"/>
              <w:tab w:val="right" w:leader="dot" w:pos="9062"/>
            </w:tabs>
            <w:rPr>
              <w:noProof/>
            </w:rPr>
          </w:pPr>
          <w:hyperlink w:anchor="_Toc31881892" w:history="1">
            <w:r w:rsidR="0098427D">
              <w:rPr>
                <w:rStyle w:val="Hyperlink"/>
                <w:rFonts w:ascii="Times New Roman" w:hAnsi="Times New Roman" w:cs="Times New Roman"/>
                <w:noProof/>
              </w:rPr>
              <w:t>3</w:t>
            </w:r>
            <w:r w:rsidR="00CA0735" w:rsidRPr="009A17DF">
              <w:rPr>
                <w:rStyle w:val="Hyperlink"/>
                <w:rFonts w:ascii="Times New Roman" w:hAnsi="Times New Roman" w:cs="Times New Roman"/>
                <w:noProof/>
              </w:rPr>
              <w:t>.4.2.</w:t>
            </w:r>
            <w:r w:rsidR="00CA0735">
              <w:rPr>
                <w:noProof/>
              </w:rPr>
              <w:tab/>
            </w:r>
            <w:r w:rsidR="00CA0735" w:rsidRPr="009A17DF">
              <w:rPr>
                <w:rStyle w:val="Hyperlink"/>
                <w:rFonts w:ascii="Times New Roman" w:hAnsi="Times New Roman" w:cs="Times New Roman"/>
                <w:noProof/>
              </w:rPr>
              <w:t>Sadržaj obrazaca Proračuna</w:t>
            </w:r>
            <w:r w:rsidR="00CA0735">
              <w:rPr>
                <w:noProof/>
                <w:webHidden/>
              </w:rPr>
              <w:tab/>
            </w:r>
            <w:r w:rsidR="0098427D">
              <w:rPr>
                <w:noProof/>
                <w:webHidden/>
              </w:rPr>
              <w:t>9</w:t>
            </w:r>
          </w:hyperlink>
        </w:p>
        <w:p w14:paraId="0FE51A02" w14:textId="690247F5" w:rsidR="00CA0735" w:rsidRDefault="00000000">
          <w:pPr>
            <w:pStyle w:val="TOC3"/>
            <w:tabs>
              <w:tab w:val="left" w:pos="1320"/>
              <w:tab w:val="right" w:leader="dot" w:pos="9062"/>
            </w:tabs>
            <w:rPr>
              <w:noProof/>
            </w:rPr>
          </w:pPr>
          <w:hyperlink w:anchor="_Toc31881893" w:history="1">
            <w:r w:rsidR="0098427D">
              <w:rPr>
                <w:rStyle w:val="Hyperlink"/>
                <w:rFonts w:ascii="Times New Roman" w:hAnsi="Times New Roman" w:cs="Times New Roman"/>
                <w:noProof/>
              </w:rPr>
              <w:t>3</w:t>
            </w:r>
            <w:r w:rsidR="00CA0735" w:rsidRPr="009A17DF">
              <w:rPr>
                <w:rStyle w:val="Hyperlink"/>
                <w:rFonts w:ascii="Times New Roman" w:hAnsi="Times New Roman" w:cs="Times New Roman"/>
                <w:noProof/>
              </w:rPr>
              <w:t>.4.3.</w:t>
            </w:r>
            <w:r w:rsidR="00CA0735">
              <w:rPr>
                <w:noProof/>
              </w:rPr>
              <w:tab/>
            </w:r>
            <w:r w:rsidR="00CA0735" w:rsidRPr="009A17DF">
              <w:rPr>
                <w:rStyle w:val="Hyperlink"/>
                <w:rFonts w:ascii="Times New Roman" w:hAnsi="Times New Roman" w:cs="Times New Roman"/>
                <w:noProof/>
              </w:rPr>
              <w:t>Gdje poslati prijavu?</w:t>
            </w:r>
            <w:r w:rsidR="00CA0735">
              <w:rPr>
                <w:noProof/>
                <w:webHidden/>
              </w:rPr>
              <w:tab/>
            </w:r>
            <w:r w:rsidR="0098427D">
              <w:rPr>
                <w:noProof/>
                <w:webHidden/>
              </w:rPr>
              <w:t>9</w:t>
            </w:r>
          </w:hyperlink>
        </w:p>
        <w:p w14:paraId="632366E3" w14:textId="72EB51D1" w:rsidR="00CA0735" w:rsidRDefault="00000000">
          <w:pPr>
            <w:pStyle w:val="TOC3"/>
            <w:tabs>
              <w:tab w:val="left" w:pos="1320"/>
              <w:tab w:val="right" w:leader="dot" w:pos="9062"/>
            </w:tabs>
            <w:rPr>
              <w:noProof/>
            </w:rPr>
          </w:pPr>
          <w:hyperlink w:anchor="_Toc31881894" w:history="1">
            <w:r w:rsidR="0098427D">
              <w:rPr>
                <w:rStyle w:val="Hyperlink"/>
                <w:rFonts w:ascii="Times New Roman" w:hAnsi="Times New Roman" w:cs="Times New Roman"/>
                <w:noProof/>
              </w:rPr>
              <w:t>3</w:t>
            </w:r>
            <w:r w:rsidR="00CA0735" w:rsidRPr="009A17DF">
              <w:rPr>
                <w:rStyle w:val="Hyperlink"/>
                <w:rFonts w:ascii="Times New Roman" w:hAnsi="Times New Roman" w:cs="Times New Roman"/>
                <w:noProof/>
              </w:rPr>
              <w:t>.4.4.</w:t>
            </w:r>
            <w:r w:rsidR="00CA0735">
              <w:rPr>
                <w:noProof/>
              </w:rPr>
              <w:tab/>
            </w:r>
            <w:r w:rsidR="00CA0735" w:rsidRPr="009A17DF">
              <w:rPr>
                <w:rStyle w:val="Hyperlink"/>
                <w:rFonts w:ascii="Times New Roman" w:hAnsi="Times New Roman" w:cs="Times New Roman"/>
                <w:noProof/>
              </w:rPr>
              <w:t>Rok za slanje prijave</w:t>
            </w:r>
            <w:r w:rsidR="00CA0735">
              <w:rPr>
                <w:noProof/>
                <w:webHidden/>
              </w:rPr>
              <w:tab/>
            </w:r>
            <w:r w:rsidR="0098427D">
              <w:rPr>
                <w:noProof/>
                <w:webHidden/>
              </w:rPr>
              <w:t>9</w:t>
            </w:r>
          </w:hyperlink>
        </w:p>
        <w:p w14:paraId="602EFA17" w14:textId="72770BB3" w:rsidR="00CA0735" w:rsidRDefault="00000000">
          <w:pPr>
            <w:pStyle w:val="TOC3"/>
            <w:tabs>
              <w:tab w:val="left" w:pos="1320"/>
              <w:tab w:val="right" w:leader="dot" w:pos="9062"/>
            </w:tabs>
            <w:rPr>
              <w:noProof/>
            </w:rPr>
          </w:pPr>
          <w:hyperlink w:anchor="_Toc31881895" w:history="1">
            <w:r w:rsidR="0098427D">
              <w:rPr>
                <w:rStyle w:val="Hyperlink"/>
                <w:rFonts w:ascii="Times New Roman" w:hAnsi="Times New Roman" w:cs="Times New Roman"/>
                <w:noProof/>
              </w:rPr>
              <w:t>3</w:t>
            </w:r>
            <w:r w:rsidR="00CA0735" w:rsidRPr="009A17DF">
              <w:rPr>
                <w:rStyle w:val="Hyperlink"/>
                <w:rFonts w:ascii="Times New Roman" w:hAnsi="Times New Roman" w:cs="Times New Roman"/>
                <w:noProof/>
              </w:rPr>
              <w:t>.4.5.</w:t>
            </w:r>
            <w:r w:rsidR="00CA0735">
              <w:rPr>
                <w:noProof/>
              </w:rPr>
              <w:tab/>
            </w:r>
            <w:r w:rsidR="00CA0735" w:rsidRPr="009A17DF">
              <w:rPr>
                <w:rStyle w:val="Hyperlink"/>
                <w:rFonts w:ascii="Times New Roman" w:hAnsi="Times New Roman" w:cs="Times New Roman"/>
                <w:noProof/>
              </w:rPr>
              <w:t>Kome se obratiti ukoliko imate pitanja?</w:t>
            </w:r>
            <w:r w:rsidR="00CA0735">
              <w:rPr>
                <w:noProof/>
                <w:webHidden/>
              </w:rPr>
              <w:tab/>
            </w:r>
            <w:r w:rsidR="0098427D">
              <w:rPr>
                <w:noProof/>
                <w:webHidden/>
              </w:rPr>
              <w:t>9</w:t>
            </w:r>
          </w:hyperlink>
        </w:p>
        <w:p w14:paraId="053D2637" w14:textId="50098FFD" w:rsidR="00CA0735" w:rsidRDefault="00000000">
          <w:pPr>
            <w:pStyle w:val="TOC2"/>
            <w:rPr>
              <w:rFonts w:cstheme="minorBidi"/>
              <w:bCs w:val="0"/>
              <w:noProof/>
              <w:lang w:val="hr-HR"/>
            </w:rPr>
          </w:pPr>
          <w:hyperlink w:anchor="_Toc31881896" w:history="1">
            <w:r w:rsidR="0098427D">
              <w:rPr>
                <w:rStyle w:val="Hyperlink"/>
                <w:rFonts w:ascii="Times New Roman" w:hAnsi="Times New Roman" w:cs="Times New Roman"/>
                <w:noProof/>
              </w:rPr>
              <w:t>3</w:t>
            </w:r>
            <w:r w:rsidR="00CA0735" w:rsidRPr="009A17DF">
              <w:rPr>
                <w:rStyle w:val="Hyperlink"/>
                <w:rFonts w:ascii="Times New Roman" w:hAnsi="Times New Roman" w:cs="Times New Roman"/>
                <w:noProof/>
              </w:rPr>
              <w:t>.5.</w:t>
            </w:r>
            <w:r w:rsidR="00CA0735">
              <w:rPr>
                <w:rFonts w:cstheme="minorBidi"/>
                <w:bCs w:val="0"/>
                <w:noProof/>
                <w:lang w:val="hr-HR"/>
              </w:rPr>
              <w:tab/>
            </w:r>
            <w:r w:rsidR="00CA0735" w:rsidRPr="009A17DF">
              <w:rPr>
                <w:rStyle w:val="Hyperlink"/>
                <w:rFonts w:ascii="Times New Roman" w:hAnsi="Times New Roman" w:cs="Times New Roman"/>
                <w:noProof/>
              </w:rPr>
              <w:t>Procjena prijava i donošenje odluke o dodjeli sredstava</w:t>
            </w:r>
            <w:r w:rsidR="00CA0735">
              <w:rPr>
                <w:noProof/>
                <w:webHidden/>
              </w:rPr>
              <w:tab/>
            </w:r>
            <w:r w:rsidR="0098427D">
              <w:rPr>
                <w:noProof/>
                <w:webHidden/>
              </w:rPr>
              <w:t>10</w:t>
            </w:r>
          </w:hyperlink>
        </w:p>
        <w:p w14:paraId="15EFC800" w14:textId="17B671B0" w:rsidR="00CA0735" w:rsidRDefault="00000000">
          <w:pPr>
            <w:pStyle w:val="TOC1"/>
            <w:tabs>
              <w:tab w:val="right" w:leader="dot" w:pos="9062"/>
            </w:tabs>
            <w:rPr>
              <w:noProof/>
            </w:rPr>
          </w:pPr>
          <w:hyperlink w:anchor="_Toc31881897" w:history="1">
            <w:r w:rsidR="0098427D">
              <w:rPr>
                <w:rStyle w:val="Hyperlink"/>
                <w:rFonts w:ascii="Times New Roman" w:hAnsi="Times New Roman" w:cs="Times New Roman"/>
                <w:noProof/>
              </w:rPr>
              <w:t>4</w:t>
            </w:r>
            <w:r w:rsidR="00CA0735" w:rsidRPr="009A17DF">
              <w:rPr>
                <w:rStyle w:val="Hyperlink"/>
                <w:rFonts w:ascii="Times New Roman" w:hAnsi="Times New Roman" w:cs="Times New Roman"/>
                <w:noProof/>
              </w:rPr>
              <w:t>. POPIS NATJEČAJNE DOKUMENTACIJE</w:t>
            </w:r>
            <w:r w:rsidR="00CA0735">
              <w:rPr>
                <w:noProof/>
                <w:webHidden/>
              </w:rPr>
              <w:tab/>
            </w:r>
            <w:r w:rsidR="00356333">
              <w:rPr>
                <w:noProof/>
                <w:webHidden/>
              </w:rPr>
              <w:t>15</w:t>
            </w:r>
          </w:hyperlink>
        </w:p>
        <w:p w14:paraId="2AD86E6F" w14:textId="6B4A594C" w:rsidR="00CA0735" w:rsidRDefault="00000000">
          <w:pPr>
            <w:pStyle w:val="TOC2"/>
            <w:rPr>
              <w:rFonts w:cstheme="minorBidi"/>
              <w:bCs w:val="0"/>
              <w:noProof/>
              <w:lang w:val="hr-HR"/>
            </w:rPr>
          </w:pPr>
          <w:hyperlink w:anchor="_Toc31881898" w:history="1">
            <w:r w:rsidR="0098427D">
              <w:rPr>
                <w:rStyle w:val="Hyperlink"/>
                <w:rFonts w:ascii="Times New Roman" w:hAnsi="Times New Roman" w:cs="Times New Roman"/>
                <w:noProof/>
              </w:rPr>
              <w:t>4</w:t>
            </w:r>
            <w:r w:rsidR="00CA0735" w:rsidRPr="009A17DF">
              <w:rPr>
                <w:rStyle w:val="Hyperlink"/>
                <w:rFonts w:ascii="Times New Roman" w:hAnsi="Times New Roman" w:cs="Times New Roman"/>
                <w:noProof/>
              </w:rPr>
              <w:t>.1. Obrasci KOJE JE POTREBNO ISPUNITI KOD PRIJAVE NA NATJEČAJ</w:t>
            </w:r>
            <w:r w:rsidR="00CA0735">
              <w:rPr>
                <w:noProof/>
                <w:webHidden/>
              </w:rPr>
              <w:tab/>
            </w:r>
            <w:r w:rsidR="00356333">
              <w:rPr>
                <w:noProof/>
                <w:webHidden/>
              </w:rPr>
              <w:t>15</w:t>
            </w:r>
          </w:hyperlink>
        </w:p>
        <w:p w14:paraId="4C116846" w14:textId="684E3711" w:rsidR="00CA0735" w:rsidRDefault="00000000">
          <w:pPr>
            <w:pStyle w:val="TOC2"/>
            <w:rPr>
              <w:rFonts w:cstheme="minorBidi"/>
              <w:bCs w:val="0"/>
              <w:noProof/>
              <w:lang w:val="hr-HR"/>
            </w:rPr>
          </w:pPr>
          <w:hyperlink w:anchor="_Toc31881899" w:history="1">
            <w:r w:rsidR="0098427D">
              <w:rPr>
                <w:rStyle w:val="Hyperlink"/>
                <w:rFonts w:ascii="Times New Roman" w:hAnsi="Times New Roman" w:cs="Times New Roman"/>
                <w:noProof/>
              </w:rPr>
              <w:t>4</w:t>
            </w:r>
            <w:r w:rsidR="00CA0735" w:rsidRPr="009A17DF">
              <w:rPr>
                <w:rStyle w:val="Hyperlink"/>
                <w:rFonts w:ascii="Times New Roman" w:hAnsi="Times New Roman" w:cs="Times New Roman"/>
                <w:noProof/>
              </w:rPr>
              <w:t>.2. Obrasci KOJE JE POTREBNO PROUČITI KOD PRIJAVE NA NATJEČAJ</w:t>
            </w:r>
            <w:r w:rsidR="00CA0735">
              <w:rPr>
                <w:noProof/>
                <w:webHidden/>
              </w:rPr>
              <w:tab/>
            </w:r>
            <w:r w:rsidR="00356333">
              <w:rPr>
                <w:noProof/>
                <w:webHidden/>
              </w:rPr>
              <w:t>15</w:t>
            </w:r>
          </w:hyperlink>
        </w:p>
        <w:p w14:paraId="52DA1800" w14:textId="1EE3E270" w:rsidR="00CA0735" w:rsidRDefault="00000000">
          <w:pPr>
            <w:pStyle w:val="TOC2"/>
            <w:rPr>
              <w:rFonts w:cstheme="minorBidi"/>
              <w:bCs w:val="0"/>
              <w:noProof/>
              <w:lang w:val="hr-HR"/>
            </w:rPr>
          </w:pPr>
          <w:hyperlink w:anchor="_Toc31881900" w:history="1">
            <w:r w:rsidR="0098427D">
              <w:t>4</w:t>
            </w:r>
            <w:r w:rsidR="00CA0735" w:rsidRPr="009A17DF">
              <w:rPr>
                <w:rStyle w:val="Hyperlink"/>
                <w:rFonts w:ascii="Times New Roman" w:hAnsi="Times New Roman" w:cs="Times New Roman"/>
                <w:noProof/>
              </w:rPr>
              <w:t>.3. Prilozi prijavi na Javni natječaj za financiranje projekata udruga iz proračuna Grada Karlovca za 202</w:t>
            </w:r>
            <w:r w:rsidR="00B41C7A">
              <w:rPr>
                <w:rStyle w:val="Hyperlink"/>
                <w:rFonts w:ascii="Times New Roman" w:hAnsi="Times New Roman" w:cs="Times New Roman"/>
                <w:noProof/>
              </w:rPr>
              <w:t>4</w:t>
            </w:r>
            <w:r w:rsidR="00CA0735" w:rsidRPr="009A17DF">
              <w:rPr>
                <w:rStyle w:val="Hyperlink"/>
                <w:rFonts w:ascii="Times New Roman" w:hAnsi="Times New Roman" w:cs="Times New Roman"/>
                <w:noProof/>
              </w:rPr>
              <w:t>. godinu KOJE JE POTREBNO PRILOŽITI UZ OSTALU PROPISANU DOKUMENTACIJU</w:t>
            </w:r>
            <w:r w:rsidR="00CA0735">
              <w:rPr>
                <w:noProof/>
                <w:webHidden/>
              </w:rPr>
              <w:tab/>
            </w:r>
            <w:r w:rsidR="00356333">
              <w:rPr>
                <w:noProof/>
                <w:webHidden/>
              </w:rPr>
              <w:t>15</w:t>
            </w:r>
          </w:hyperlink>
        </w:p>
        <w:p w14:paraId="66E72197" w14:textId="13D79849" w:rsidR="004723E8" w:rsidRPr="002570DE" w:rsidRDefault="004723E8">
          <w:pPr>
            <w:rPr>
              <w:rFonts w:ascii="Times New Roman" w:hAnsi="Times New Roman" w:cs="Times New Roman"/>
            </w:rPr>
          </w:pPr>
          <w:r w:rsidRPr="002570DE">
            <w:rPr>
              <w:rFonts w:ascii="Times New Roman" w:hAnsi="Times New Roman" w:cs="Times New Roman"/>
              <w:b/>
              <w:bCs/>
              <w:noProof/>
            </w:rPr>
            <w:fldChar w:fldCharType="end"/>
          </w:r>
        </w:p>
      </w:sdtContent>
    </w:sdt>
    <w:p w14:paraId="4C007E4A" w14:textId="7D1815FB" w:rsidR="008858B2" w:rsidRPr="002570DE" w:rsidRDefault="008858B2" w:rsidP="00FC5AB2">
      <w:pPr>
        <w:pStyle w:val="Heading1"/>
        <w:rPr>
          <w:rFonts w:ascii="Times New Roman" w:hAnsi="Times New Roman" w:cs="Times New Roman"/>
          <w:sz w:val="24"/>
          <w:szCs w:val="24"/>
        </w:rPr>
      </w:pPr>
      <w:bookmarkStart w:id="0" w:name="_Toc535579266"/>
      <w:bookmarkStart w:id="1" w:name="_Toc536604174"/>
      <w:bookmarkStart w:id="2" w:name="_Toc31881869"/>
      <w:r w:rsidRPr="002570DE">
        <w:rPr>
          <w:rFonts w:ascii="Times New Roman" w:hAnsi="Times New Roman" w:cs="Times New Roman"/>
          <w:sz w:val="24"/>
          <w:szCs w:val="24"/>
        </w:rPr>
        <w:lastRenderedPageBreak/>
        <w:t xml:space="preserve">Javni natječaj za financiranje projekata </w:t>
      </w:r>
      <w:r w:rsidR="00B533CC" w:rsidRPr="002570DE">
        <w:rPr>
          <w:rFonts w:ascii="Times New Roman" w:hAnsi="Times New Roman" w:cs="Times New Roman"/>
          <w:sz w:val="24"/>
          <w:szCs w:val="24"/>
        </w:rPr>
        <w:t>udruga iz Proračuna G</w:t>
      </w:r>
      <w:r w:rsidRPr="002570DE">
        <w:rPr>
          <w:rFonts w:ascii="Times New Roman" w:hAnsi="Times New Roman" w:cs="Times New Roman"/>
          <w:sz w:val="24"/>
          <w:szCs w:val="24"/>
        </w:rPr>
        <w:t>rada Karlovca</w:t>
      </w:r>
      <w:r w:rsidR="00BB6788" w:rsidRPr="002570DE">
        <w:rPr>
          <w:rFonts w:ascii="Times New Roman" w:hAnsi="Times New Roman" w:cs="Times New Roman"/>
          <w:sz w:val="24"/>
          <w:szCs w:val="24"/>
        </w:rPr>
        <w:t xml:space="preserve"> u 20</w:t>
      </w:r>
      <w:r w:rsidR="00F50F61">
        <w:rPr>
          <w:rFonts w:ascii="Times New Roman" w:hAnsi="Times New Roman" w:cs="Times New Roman"/>
          <w:sz w:val="24"/>
          <w:szCs w:val="24"/>
        </w:rPr>
        <w:t>2</w:t>
      </w:r>
      <w:r w:rsidR="00F6138C">
        <w:rPr>
          <w:rFonts w:ascii="Times New Roman" w:hAnsi="Times New Roman" w:cs="Times New Roman"/>
          <w:sz w:val="24"/>
          <w:szCs w:val="24"/>
        </w:rPr>
        <w:t>4</w:t>
      </w:r>
      <w:r w:rsidR="00BB6788" w:rsidRPr="002570DE">
        <w:rPr>
          <w:rFonts w:ascii="Times New Roman" w:hAnsi="Times New Roman" w:cs="Times New Roman"/>
          <w:sz w:val="24"/>
          <w:szCs w:val="24"/>
        </w:rPr>
        <w:t>. godini</w:t>
      </w:r>
      <w:bookmarkEnd w:id="0"/>
      <w:bookmarkEnd w:id="1"/>
      <w:bookmarkEnd w:id="2"/>
    </w:p>
    <w:p w14:paraId="49F9ADF4" w14:textId="77777777" w:rsidR="008858B2" w:rsidRPr="002570DE" w:rsidRDefault="008858B2" w:rsidP="008858B2">
      <w:pPr>
        <w:rPr>
          <w:rFonts w:ascii="Times New Roman" w:hAnsi="Times New Roman" w:cs="Times New Roman"/>
        </w:rPr>
      </w:pPr>
    </w:p>
    <w:p w14:paraId="336D3F40"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Grad Karlovac kontinuirano pruža potpore udrugama čije aktivnosti doprinose zadovoljavanju javnih potreba i ispunjavanja ciljeva i prioriteta definiranih Statutom Grada Karlovca te strateškim i planskim dokumentima Grada Karlovca, a koje su programski usmjerene na rad u područjima naznačenim u Javnom natječaju za financiranje projekata udruga iz Proračuna Grada Karlovca (u daljnjem tekstu Natječaj) te čiji projekti, manifestacije i aktivnosti doprinose razvoju prioritetnih područja. </w:t>
      </w:r>
    </w:p>
    <w:p w14:paraId="01203CA4"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Uredba Vlade Republike Hrvatske o kriterijima, mjerilima i postupcima financiranja i ugovaranja programa i projekata od interesa za opće dobro koje provode udruge (NN 26/15, NN 37/21) i Pravilnik o financiranju programa, projekata i manifestacija koje provode organizacije civilnog društva Grada Karlovca (Glasnik Grada Karlovca 19/2021), na temelju kojih je raspisan ovaj Natječaj, osiguravaju kontinuiran i sustavan nadzor nad dodijeljenim sredstvima, doprinoseći time učinku financiranih projekata na dobrobit lokalne zajednice.</w:t>
      </w:r>
    </w:p>
    <w:p w14:paraId="4CC31081"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Grad Karlovac, temeljem proteklih natječajnih razdoblja, izvršio je analizu vrednovanja rezultata provedenih programa i projekata te proveo kvalitativnu i kvantitativnu evaluaciju provedenih natječaja, na temelju kojih je usvojio preporuke i odredio prioritete za 8 natječajnih programskih  područja u 2024. godini. </w:t>
      </w:r>
    </w:p>
    <w:p w14:paraId="725D1627"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Javnim natječajem doprinosi se provedbi strateških dokumenata važnih za grad Karlovac, Planu razvoja grada Karlovca 2021-2030. (Glasnik Grada Karlovca 18/21), Strategiji razvoja turizma grada Karlovca 2012-2020., te Gradskom programu za mlade grada Karlovca 2020-2023. </w:t>
      </w:r>
    </w:p>
    <w:p w14:paraId="7827D40B" w14:textId="77777777" w:rsidR="00914B9B" w:rsidRPr="006312E1" w:rsidRDefault="00914B9B" w:rsidP="00914B9B">
      <w:pPr>
        <w:rPr>
          <w:rFonts w:ascii="Times New Roman" w:hAnsi="Times New Roman" w:cs="Times New Roman"/>
          <w:bCs/>
        </w:rPr>
      </w:pPr>
      <w:r w:rsidRPr="006312E1">
        <w:rPr>
          <w:rFonts w:ascii="Times New Roman" w:hAnsi="Times New Roman" w:cs="Times New Roman"/>
        </w:rPr>
        <w:t xml:space="preserve">Stvaranje okruženja poticajnog za razvoj civilnog društva jedna je od pretpostavki i mjerila demokracije i stabilnosti političkoga sustava svake zemlje. Koncept zajedništva i suradnje državne vlasti s civilnim društvom u stvaranju, provedbi i nadzoru politika koje su od neposrednog interesa za opće dobro među temeljnim je obilježjima suvremene države koja služi svojim građanima. </w:t>
      </w:r>
    </w:p>
    <w:p w14:paraId="2AFEB032"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Važnost osnaživanja uloge organizacija civilnog društva ( u daljnjem tekstu OCD-a) u ovom području prepoznata je i u „Nacionalnoj strategiji stvaranja poticajnog okruženja za razvoj civilnoga društva od 2012. do 2016. godine“</w:t>
      </w:r>
      <w:r w:rsidRPr="006312E1">
        <w:rPr>
          <w:rFonts w:ascii="Times New Roman" w:hAnsi="Times New Roman" w:cs="Times New Roman"/>
          <w:vertAlign w:val="superscript"/>
        </w:rPr>
        <w:footnoteReference w:id="1"/>
      </w:r>
      <w:r w:rsidRPr="006312E1">
        <w:rPr>
          <w:rFonts w:ascii="Times New Roman" w:hAnsi="Times New Roman" w:cs="Times New Roman"/>
        </w:rPr>
        <w:t xml:space="preserve"> u kojoj je naglašena potrebu jačanja kapaciteta manjih OCD-a za upravljanje projektima: kako onih financijske prirode, tako i što se tiče ljudskih resursa potrebnih za pružanje profesionaliziranih socijalnih usluga, unaprjeđenje infrastrukture za održiv razvoj OCD-a na lokalnim razinama.</w:t>
      </w:r>
    </w:p>
    <w:p w14:paraId="07BA2DEF"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Posebna ranjivost i specifičnost situacije u kojima se nalaze osobe kojima je odobrena međunarodna zaštita, vidljivi su kroz migracijsku politiku RH i niz strateških dokumenata kao što je Nacionalni plan borbe protiv siromaštva i socijalne isključenosti za razdoblje od 2021. do 2027. godine i Akcijski plan borbe protiv siromaštva i socijalne isključenosti za razdoblje od 2021. do 2024. godine  NN/ 143 /2021 (</w:t>
      </w:r>
      <w:hyperlink r:id="rId9" w:history="1">
        <w:r w:rsidRPr="006312E1">
          <w:rPr>
            <w:rStyle w:val="Hyperlink"/>
            <w:rFonts w:ascii="Times New Roman" w:hAnsi="Times New Roman" w:cs="Times New Roman"/>
          </w:rPr>
          <w:t>https://narodne-novine.nn.hr/clanci/sluzbeni/2021_12_143_2441.html</w:t>
        </w:r>
      </w:hyperlink>
      <w:r w:rsidRPr="006312E1">
        <w:rPr>
          <w:rFonts w:ascii="Times New Roman" w:hAnsi="Times New Roman" w:cs="Times New Roman"/>
        </w:rPr>
        <w:t>).</w:t>
      </w:r>
    </w:p>
    <w:p w14:paraId="75061945" w14:textId="5B86B151" w:rsidR="00635040" w:rsidRDefault="00396336" w:rsidP="008858B2">
      <w:pPr>
        <w:rPr>
          <w:rFonts w:ascii="Times New Roman" w:hAnsi="Times New Roman" w:cs="Times New Roman"/>
        </w:rPr>
      </w:pPr>
      <w:r w:rsidRPr="002570DE">
        <w:rPr>
          <w:rFonts w:ascii="Times New Roman" w:hAnsi="Times New Roman" w:cs="Times New Roman"/>
        </w:rPr>
        <w:lastRenderedPageBreak/>
        <w:t xml:space="preserve">Temeljem svega navedenog i sukladno potrebama lokalne zajednice </w:t>
      </w:r>
      <w:r w:rsidR="00635040" w:rsidRPr="002570DE">
        <w:rPr>
          <w:rFonts w:ascii="Times New Roman" w:hAnsi="Times New Roman" w:cs="Times New Roman"/>
        </w:rPr>
        <w:t xml:space="preserve">Grad Karlovac raspisao je </w:t>
      </w:r>
      <w:r w:rsidRPr="002570DE">
        <w:rPr>
          <w:rFonts w:ascii="Times New Roman" w:hAnsi="Times New Roman" w:cs="Times New Roman"/>
        </w:rPr>
        <w:t>u 20</w:t>
      </w:r>
      <w:r w:rsidR="0055469B" w:rsidRPr="002570DE">
        <w:rPr>
          <w:rFonts w:ascii="Times New Roman" w:hAnsi="Times New Roman" w:cs="Times New Roman"/>
        </w:rPr>
        <w:t>2</w:t>
      </w:r>
      <w:r w:rsidR="008F1D5A">
        <w:rPr>
          <w:rFonts w:ascii="Times New Roman" w:hAnsi="Times New Roman" w:cs="Times New Roman"/>
        </w:rPr>
        <w:t>4</w:t>
      </w:r>
      <w:r w:rsidRPr="002570DE">
        <w:rPr>
          <w:rFonts w:ascii="Times New Roman" w:hAnsi="Times New Roman" w:cs="Times New Roman"/>
        </w:rPr>
        <w:t>. godini Javni n</w:t>
      </w:r>
      <w:r w:rsidR="00635040" w:rsidRPr="002570DE">
        <w:rPr>
          <w:rFonts w:ascii="Times New Roman" w:hAnsi="Times New Roman" w:cs="Times New Roman"/>
        </w:rPr>
        <w:t>atječaj za</w:t>
      </w:r>
      <w:r w:rsidR="00635040" w:rsidRPr="002570DE">
        <w:rPr>
          <w:rFonts w:ascii="Times New Roman" w:hAnsi="Times New Roman" w:cs="Times New Roman"/>
          <w:b/>
        </w:rPr>
        <w:t>:</w:t>
      </w:r>
    </w:p>
    <w:p w14:paraId="627CF3D0" w14:textId="418167E8" w:rsidR="000623B1" w:rsidRPr="00AA2975" w:rsidRDefault="0027417A" w:rsidP="00AA2975">
      <w:pPr>
        <w:pStyle w:val="ListParagraph"/>
        <w:numPr>
          <w:ilvl w:val="0"/>
          <w:numId w:val="17"/>
        </w:numPr>
        <w:spacing w:after="0"/>
        <w:rPr>
          <w:rFonts w:ascii="Times New Roman" w:hAnsi="Times New Roman" w:cs="Times New Roman"/>
          <w:b/>
        </w:rPr>
      </w:pPr>
      <w:r>
        <w:rPr>
          <w:rFonts w:ascii="Times New Roman" w:hAnsi="Times New Roman" w:cs="Times New Roman"/>
          <w:b/>
        </w:rPr>
        <w:t xml:space="preserve">Programsko područje- </w:t>
      </w:r>
      <w:r w:rsidR="008F1D5A">
        <w:rPr>
          <w:rFonts w:ascii="Times New Roman" w:hAnsi="Times New Roman" w:cs="Times New Roman"/>
          <w:b/>
        </w:rPr>
        <w:t>Foginovo kupalište</w:t>
      </w:r>
    </w:p>
    <w:p w14:paraId="1C58B7F8" w14:textId="4E5B8E37" w:rsidR="00AA2975" w:rsidRPr="00AA2975" w:rsidRDefault="00AA2975" w:rsidP="00AA2975">
      <w:pPr>
        <w:spacing w:after="0"/>
        <w:rPr>
          <w:rFonts w:ascii="Times New Roman" w:hAnsi="Times New Roman" w:cs="Times New Roman"/>
        </w:rPr>
      </w:pPr>
      <w:r w:rsidRPr="00AA2975">
        <w:rPr>
          <w:rFonts w:ascii="Times New Roman" w:hAnsi="Times New Roman" w:cs="Times New Roman"/>
        </w:rPr>
        <w:t xml:space="preserve">Ukupno raspoloživa sredstva </w:t>
      </w:r>
      <w:r w:rsidR="005E5A15">
        <w:rPr>
          <w:rFonts w:ascii="Times New Roman" w:hAnsi="Times New Roman" w:cs="Times New Roman"/>
        </w:rPr>
        <w:t xml:space="preserve"> </w:t>
      </w:r>
      <w:r w:rsidR="002000F3">
        <w:rPr>
          <w:rFonts w:ascii="Times New Roman" w:hAnsi="Times New Roman" w:cs="Times New Roman"/>
        </w:rPr>
        <w:t xml:space="preserve">7.000,00 </w:t>
      </w:r>
      <w:r w:rsidR="005E5A15">
        <w:rPr>
          <w:rFonts w:ascii="Times New Roman" w:hAnsi="Times New Roman" w:cs="Times New Roman"/>
        </w:rPr>
        <w:t>eura</w:t>
      </w:r>
    </w:p>
    <w:p w14:paraId="12966F5A" w14:textId="6AD435FD" w:rsidR="00AA2975" w:rsidRPr="00AA2975" w:rsidRDefault="00AA2975" w:rsidP="00AA2975">
      <w:pPr>
        <w:spacing w:after="0"/>
        <w:rPr>
          <w:rFonts w:ascii="Times New Roman" w:hAnsi="Times New Roman" w:cs="Times New Roman"/>
        </w:rPr>
      </w:pPr>
      <w:r w:rsidRPr="00AA2975">
        <w:rPr>
          <w:rFonts w:ascii="Times New Roman" w:hAnsi="Times New Roman" w:cs="Times New Roman"/>
        </w:rPr>
        <w:t xml:space="preserve">Minimalni iznos </w:t>
      </w:r>
      <w:r w:rsidR="005E5A15">
        <w:rPr>
          <w:rFonts w:ascii="Times New Roman" w:hAnsi="Times New Roman" w:cs="Times New Roman"/>
        </w:rPr>
        <w:t>200,00 eura</w:t>
      </w:r>
    </w:p>
    <w:p w14:paraId="42E988C5" w14:textId="7AFFCE70" w:rsidR="009C2FAE" w:rsidRDefault="00AA2975" w:rsidP="0098427D">
      <w:pPr>
        <w:spacing w:after="0"/>
        <w:rPr>
          <w:rFonts w:ascii="Times New Roman" w:hAnsi="Times New Roman" w:cs="Times New Roman"/>
        </w:rPr>
      </w:pPr>
      <w:r w:rsidRPr="00AA2975">
        <w:rPr>
          <w:rFonts w:ascii="Times New Roman" w:hAnsi="Times New Roman" w:cs="Times New Roman"/>
        </w:rPr>
        <w:t xml:space="preserve">Maksimalni iznos </w:t>
      </w:r>
      <w:r w:rsidR="0098427D">
        <w:rPr>
          <w:rFonts w:ascii="Times New Roman" w:hAnsi="Times New Roman" w:cs="Times New Roman"/>
        </w:rPr>
        <w:t>1.5</w:t>
      </w:r>
      <w:r w:rsidR="008F1D5A">
        <w:rPr>
          <w:rFonts w:ascii="Times New Roman" w:hAnsi="Times New Roman" w:cs="Times New Roman"/>
        </w:rPr>
        <w:t>0</w:t>
      </w:r>
      <w:r w:rsidR="005E5A15">
        <w:rPr>
          <w:rFonts w:ascii="Times New Roman" w:hAnsi="Times New Roman" w:cs="Times New Roman"/>
        </w:rPr>
        <w:t>0,00 eura</w:t>
      </w:r>
    </w:p>
    <w:p w14:paraId="44A661FD" w14:textId="312E7DB1" w:rsidR="009C2FAE" w:rsidRPr="002570DE" w:rsidRDefault="009C2FAE" w:rsidP="009C2FAE">
      <w:pPr>
        <w:pStyle w:val="Heading1"/>
        <w:rPr>
          <w:rFonts w:ascii="Times New Roman" w:hAnsi="Times New Roman" w:cs="Times New Roman"/>
          <w:sz w:val="24"/>
          <w:szCs w:val="24"/>
        </w:rPr>
      </w:pPr>
      <w:r>
        <w:rPr>
          <w:rFonts w:ascii="Times New Roman" w:hAnsi="Times New Roman" w:cs="Times New Roman"/>
          <w:sz w:val="24"/>
          <w:szCs w:val="24"/>
        </w:rPr>
        <w:lastRenderedPageBreak/>
        <w:t>FOGINOVO KUPALIŠTE</w:t>
      </w:r>
    </w:p>
    <w:p w14:paraId="1F81E8BE" w14:textId="2E875D87" w:rsidR="00E84A22" w:rsidRPr="00E84A22" w:rsidRDefault="009C2FAE" w:rsidP="00E84A22">
      <w:pPr>
        <w:pStyle w:val="Heading2"/>
        <w:rPr>
          <w:rFonts w:ascii="Times New Roman" w:hAnsi="Times New Roman" w:cs="Times New Roman"/>
          <w:sz w:val="22"/>
          <w:szCs w:val="22"/>
        </w:rPr>
      </w:pPr>
      <w:r w:rsidRPr="002570DE">
        <w:rPr>
          <w:rFonts w:ascii="Times New Roman" w:hAnsi="Times New Roman" w:cs="Times New Roman"/>
          <w:sz w:val="22"/>
          <w:szCs w:val="22"/>
        </w:rPr>
        <w:t>Opis problema čijem se rješavanju želi doprinijeti ovim Natječajem</w:t>
      </w:r>
    </w:p>
    <w:p w14:paraId="144A4CED" w14:textId="45067D26" w:rsidR="00E84A22" w:rsidRPr="00914B9B" w:rsidRDefault="00DB60FC" w:rsidP="00E84A22">
      <w:pPr>
        <w:rPr>
          <w:rFonts w:ascii="Times New Roman" w:hAnsi="Times New Roman" w:cs="Times New Roman"/>
        </w:rPr>
      </w:pPr>
      <w:r w:rsidRPr="00914B9B">
        <w:rPr>
          <w:rFonts w:ascii="Times New Roman" w:hAnsi="Times New Roman" w:cs="Times New Roman"/>
        </w:rPr>
        <w:t>Grad Karlovac ovim programskim područjem želi razvijati sadržaje Foginovog kupališta sa ciljem proširenja turističke ponude, razvoja aktivnosti svih posjetitelja, podučavanja kroz školu plivanja i uključivanja zainteresiranih u različite oblike zabavnih i sportskih događanja.</w:t>
      </w:r>
    </w:p>
    <w:p w14:paraId="3AAAA3C6" w14:textId="77777777" w:rsidR="009C2FAE" w:rsidRDefault="009C2FAE" w:rsidP="009C2FAE">
      <w:pPr>
        <w:pStyle w:val="Heading2"/>
        <w:rPr>
          <w:rFonts w:ascii="Times New Roman" w:hAnsi="Times New Roman" w:cs="Times New Roman"/>
          <w:sz w:val="22"/>
          <w:szCs w:val="22"/>
        </w:rPr>
      </w:pPr>
      <w:r w:rsidRPr="002570DE">
        <w:rPr>
          <w:rFonts w:ascii="Times New Roman" w:hAnsi="Times New Roman" w:cs="Times New Roman"/>
          <w:sz w:val="22"/>
          <w:szCs w:val="22"/>
        </w:rPr>
        <w:t>Ciljevi, prioriteti i prihvatljive aktivnosti za dodjelu sredstava</w:t>
      </w:r>
    </w:p>
    <w:p w14:paraId="46613A58" w14:textId="5A87A82C" w:rsidR="00E84A22" w:rsidRPr="002570DE" w:rsidRDefault="00E84A22" w:rsidP="00DB60FC">
      <w:pPr>
        <w:jc w:val="left"/>
        <w:rPr>
          <w:rFonts w:ascii="Times New Roman" w:hAnsi="Times New Roman" w:cs="Times New Roman"/>
        </w:rPr>
      </w:pPr>
      <w:r w:rsidRPr="002570DE">
        <w:rPr>
          <w:rFonts w:ascii="Times New Roman" w:hAnsi="Times New Roman" w:cs="Times New Roman"/>
          <w:b/>
        </w:rPr>
        <w:t>Opći cilj</w:t>
      </w:r>
      <w:r w:rsidRPr="002570DE">
        <w:rPr>
          <w:rFonts w:ascii="Times New Roman" w:hAnsi="Times New Roman" w:cs="Times New Roman"/>
        </w:rPr>
        <w:t xml:space="preserve">: </w:t>
      </w:r>
      <w:r>
        <w:rPr>
          <w:rFonts w:ascii="Times New Roman" w:hAnsi="Times New Roman" w:cs="Times New Roman"/>
        </w:rPr>
        <w:t>kroz programsko područje osnažiti sadržaje Foginovog kupališta koje provode udruge civilnog društva.</w:t>
      </w:r>
    </w:p>
    <w:p w14:paraId="1B082913" w14:textId="2DB3EEA1" w:rsidR="00E84A22" w:rsidRDefault="00E84A22" w:rsidP="00DB60FC">
      <w:pPr>
        <w:jc w:val="left"/>
        <w:rPr>
          <w:rFonts w:ascii="Times New Roman" w:hAnsi="Times New Roman" w:cs="Times New Roman"/>
        </w:rPr>
      </w:pPr>
      <w:r w:rsidRPr="002570DE">
        <w:rPr>
          <w:rFonts w:ascii="Times New Roman" w:hAnsi="Times New Roman" w:cs="Times New Roman"/>
          <w:b/>
        </w:rPr>
        <w:t>Specifični cilj:</w:t>
      </w:r>
      <w:r w:rsidRPr="002570DE">
        <w:rPr>
          <w:rFonts w:ascii="Times New Roman" w:hAnsi="Times New Roman" w:cs="Times New Roman"/>
        </w:rPr>
        <w:t xml:space="preserve"> </w:t>
      </w:r>
      <w:r>
        <w:rPr>
          <w:rFonts w:ascii="Times New Roman" w:hAnsi="Times New Roman" w:cs="Times New Roman"/>
        </w:rPr>
        <w:t>uključiti udruge civilnog društva sa zajedničkim ciljem razvijanja projekata za djecu, starije osobe i projekata kojim se doprinosi ispunjavanju ciljeva rada Foginovog kupališta</w:t>
      </w:r>
    </w:p>
    <w:p w14:paraId="231C6EFC" w14:textId="77777777" w:rsidR="00E84A22" w:rsidRPr="002570DE" w:rsidRDefault="00E84A22" w:rsidP="00DB60FC">
      <w:pPr>
        <w:jc w:val="left"/>
        <w:rPr>
          <w:rFonts w:ascii="Times New Roman" w:hAnsi="Times New Roman" w:cs="Times New Roman"/>
        </w:rPr>
      </w:pPr>
      <w:r w:rsidRPr="002570DE">
        <w:rPr>
          <w:rFonts w:ascii="Times New Roman" w:hAnsi="Times New Roman" w:cs="Times New Roman"/>
          <w:b/>
        </w:rPr>
        <w:t>Prioriteti za dodjelu sredstava:</w:t>
      </w:r>
    </w:p>
    <w:p w14:paraId="14DA6C0D" w14:textId="446DF77D" w:rsidR="00E84A22" w:rsidRPr="002570DE" w:rsidRDefault="00E84A22" w:rsidP="00DB60FC">
      <w:pPr>
        <w:pStyle w:val="ListParagraph"/>
        <w:numPr>
          <w:ilvl w:val="0"/>
          <w:numId w:val="2"/>
        </w:numPr>
        <w:jc w:val="left"/>
        <w:rPr>
          <w:rFonts w:ascii="Times New Roman" w:hAnsi="Times New Roman" w:cs="Times New Roman"/>
        </w:rPr>
      </w:pPr>
      <w:r>
        <w:rPr>
          <w:rFonts w:ascii="Times New Roman" w:hAnsi="Times New Roman" w:cs="Times New Roman"/>
        </w:rPr>
        <w:t>Projekti dnevnih, tjednih ili jednokratnih aktivnosti na Foginovom kupalištu</w:t>
      </w:r>
    </w:p>
    <w:p w14:paraId="1A6FF289" w14:textId="3FF6A672" w:rsidR="00E84A22" w:rsidRPr="002570DE" w:rsidRDefault="00E84A22" w:rsidP="00DB60FC">
      <w:pPr>
        <w:pStyle w:val="ListParagraph"/>
        <w:numPr>
          <w:ilvl w:val="0"/>
          <w:numId w:val="2"/>
        </w:numPr>
        <w:jc w:val="left"/>
        <w:rPr>
          <w:rFonts w:ascii="Times New Roman" w:hAnsi="Times New Roman" w:cs="Times New Roman"/>
        </w:rPr>
      </w:pPr>
      <w:r>
        <w:rPr>
          <w:rFonts w:ascii="Times New Roman" w:hAnsi="Times New Roman" w:cs="Times New Roman"/>
        </w:rPr>
        <w:t>Projekti od značaja za razvoj turizma u Karlovcu</w:t>
      </w:r>
    </w:p>
    <w:p w14:paraId="53B83401" w14:textId="77777777" w:rsidR="00E84A22" w:rsidRPr="002570DE" w:rsidRDefault="00E84A22" w:rsidP="00DB60FC">
      <w:pPr>
        <w:jc w:val="left"/>
        <w:rPr>
          <w:rFonts w:ascii="Times New Roman" w:hAnsi="Times New Roman" w:cs="Times New Roman"/>
          <w:b/>
        </w:rPr>
      </w:pPr>
      <w:r w:rsidRPr="002570DE">
        <w:rPr>
          <w:rFonts w:ascii="Times New Roman" w:hAnsi="Times New Roman" w:cs="Times New Roman"/>
          <w:b/>
        </w:rPr>
        <w:t>Prihvatljive projektne aktivnosti su:</w:t>
      </w:r>
    </w:p>
    <w:p w14:paraId="5CAFFA14" w14:textId="6A728D7E" w:rsidR="00E84A22" w:rsidRPr="00F15137" w:rsidRDefault="00E84A22" w:rsidP="00DB60FC">
      <w:pPr>
        <w:pStyle w:val="ListParagraph"/>
        <w:numPr>
          <w:ilvl w:val="0"/>
          <w:numId w:val="2"/>
        </w:numPr>
        <w:spacing w:after="0" w:line="240" w:lineRule="auto"/>
        <w:jc w:val="left"/>
        <w:rPr>
          <w:rFonts w:ascii="Times New Roman" w:hAnsi="Times New Roman"/>
        </w:rPr>
      </w:pPr>
      <w:r>
        <w:rPr>
          <w:rFonts w:ascii="Times New Roman" w:hAnsi="Times New Roman"/>
        </w:rPr>
        <w:t>Animacija kupača u vodi</w:t>
      </w:r>
    </w:p>
    <w:p w14:paraId="6619CACC" w14:textId="2EC1F120" w:rsidR="00E84A22" w:rsidRDefault="00E84A22" w:rsidP="00DB60FC">
      <w:pPr>
        <w:pStyle w:val="ListParagraph"/>
        <w:numPr>
          <w:ilvl w:val="0"/>
          <w:numId w:val="2"/>
        </w:numPr>
        <w:spacing w:after="0" w:line="240" w:lineRule="auto"/>
        <w:jc w:val="left"/>
        <w:rPr>
          <w:rFonts w:ascii="Times New Roman" w:hAnsi="Times New Roman"/>
        </w:rPr>
      </w:pPr>
      <w:r>
        <w:rPr>
          <w:rFonts w:ascii="Times New Roman" w:hAnsi="Times New Roman"/>
        </w:rPr>
        <w:t>Animacija kupača na suhom</w:t>
      </w:r>
    </w:p>
    <w:p w14:paraId="3E818738" w14:textId="03CF6963" w:rsidR="00E84A22" w:rsidRDefault="00E84A22" w:rsidP="00DB60FC">
      <w:pPr>
        <w:pStyle w:val="ListParagraph"/>
        <w:numPr>
          <w:ilvl w:val="0"/>
          <w:numId w:val="2"/>
        </w:numPr>
        <w:spacing w:after="0" w:line="240" w:lineRule="auto"/>
        <w:jc w:val="left"/>
        <w:rPr>
          <w:rFonts w:ascii="Times New Roman" w:hAnsi="Times New Roman"/>
        </w:rPr>
      </w:pPr>
      <w:r>
        <w:rPr>
          <w:rFonts w:ascii="Times New Roman" w:hAnsi="Times New Roman"/>
        </w:rPr>
        <w:t>Sportska rekreacija</w:t>
      </w:r>
    </w:p>
    <w:p w14:paraId="7CF8D791" w14:textId="15206368" w:rsidR="00E84A22" w:rsidRPr="00F15137" w:rsidRDefault="00E84A22" w:rsidP="00DB60FC">
      <w:pPr>
        <w:pStyle w:val="ListParagraph"/>
        <w:numPr>
          <w:ilvl w:val="0"/>
          <w:numId w:val="2"/>
        </w:numPr>
        <w:spacing w:after="0" w:line="240" w:lineRule="auto"/>
        <w:jc w:val="left"/>
        <w:rPr>
          <w:rFonts w:ascii="Times New Roman" w:hAnsi="Times New Roman"/>
        </w:rPr>
      </w:pPr>
      <w:r>
        <w:rPr>
          <w:rFonts w:ascii="Times New Roman" w:hAnsi="Times New Roman"/>
        </w:rPr>
        <w:t>Aktivnosti škole plivanja</w:t>
      </w:r>
    </w:p>
    <w:p w14:paraId="0685E5C8" w14:textId="6F84A736" w:rsidR="00E84A22" w:rsidRPr="00F15137" w:rsidRDefault="00E84A22" w:rsidP="00DB60FC">
      <w:pPr>
        <w:pStyle w:val="ListParagraph"/>
        <w:numPr>
          <w:ilvl w:val="0"/>
          <w:numId w:val="2"/>
        </w:numPr>
        <w:spacing w:after="0" w:line="240" w:lineRule="auto"/>
        <w:jc w:val="left"/>
        <w:rPr>
          <w:rFonts w:ascii="Times New Roman" w:hAnsi="Times New Roman"/>
        </w:rPr>
      </w:pPr>
      <w:r>
        <w:rPr>
          <w:rFonts w:ascii="Times New Roman" w:hAnsi="Times New Roman"/>
        </w:rPr>
        <w:t>Društvena, kulturna, zabavna i sportska događanja</w:t>
      </w:r>
    </w:p>
    <w:p w14:paraId="59CCCBD3" w14:textId="1EB9AC12" w:rsidR="00E84A22" w:rsidRDefault="00E84A22" w:rsidP="00DB60FC">
      <w:pPr>
        <w:pStyle w:val="ListParagraph"/>
        <w:numPr>
          <w:ilvl w:val="0"/>
          <w:numId w:val="2"/>
        </w:numPr>
        <w:spacing w:after="0" w:line="240" w:lineRule="auto"/>
        <w:jc w:val="left"/>
        <w:rPr>
          <w:rFonts w:ascii="Times New Roman" w:hAnsi="Times New Roman"/>
        </w:rPr>
      </w:pPr>
      <w:r>
        <w:rPr>
          <w:rFonts w:ascii="Times New Roman" w:hAnsi="Times New Roman"/>
        </w:rPr>
        <w:t>A</w:t>
      </w:r>
      <w:r w:rsidRPr="00F15137">
        <w:rPr>
          <w:rFonts w:ascii="Times New Roman" w:hAnsi="Times New Roman"/>
        </w:rPr>
        <w:t xml:space="preserve">ktivnosti kojima se </w:t>
      </w:r>
      <w:r>
        <w:rPr>
          <w:rFonts w:ascii="Times New Roman" w:hAnsi="Times New Roman"/>
        </w:rPr>
        <w:t>čuva, uređuje i unapređuje</w:t>
      </w:r>
      <w:r w:rsidR="00DB60FC">
        <w:rPr>
          <w:rFonts w:ascii="Times New Roman" w:hAnsi="Times New Roman"/>
        </w:rPr>
        <w:t xml:space="preserve"> prostor Foginovog kupališta</w:t>
      </w:r>
    </w:p>
    <w:p w14:paraId="20B430E6" w14:textId="4078399C" w:rsidR="00E84A22" w:rsidRDefault="00DB60FC" w:rsidP="00DB60FC">
      <w:pPr>
        <w:pStyle w:val="ListParagraph"/>
        <w:numPr>
          <w:ilvl w:val="0"/>
          <w:numId w:val="2"/>
        </w:numPr>
        <w:spacing w:after="0" w:line="240" w:lineRule="auto"/>
        <w:jc w:val="left"/>
        <w:rPr>
          <w:rFonts w:ascii="Times New Roman" w:hAnsi="Times New Roman"/>
        </w:rPr>
      </w:pPr>
      <w:r>
        <w:rPr>
          <w:rFonts w:ascii="Times New Roman" w:hAnsi="Times New Roman"/>
        </w:rPr>
        <w:t xml:space="preserve">Aktivnosti </w:t>
      </w:r>
      <w:r w:rsidRPr="00F15137">
        <w:rPr>
          <w:rFonts w:ascii="Times New Roman" w:hAnsi="Times New Roman"/>
        </w:rPr>
        <w:t>usmjerene na organizaciju ili sudjelovanje u programu otvaranja i/ili zatvaranja kupališne sezone</w:t>
      </w:r>
    </w:p>
    <w:p w14:paraId="3E6AF141" w14:textId="77777777" w:rsidR="00DB60FC" w:rsidRPr="00DB60FC" w:rsidRDefault="00DB60FC" w:rsidP="00DB60FC">
      <w:pPr>
        <w:pStyle w:val="ListParagraph"/>
        <w:spacing w:after="0" w:line="240" w:lineRule="auto"/>
        <w:jc w:val="left"/>
        <w:rPr>
          <w:rFonts w:ascii="Times New Roman" w:hAnsi="Times New Roman"/>
        </w:rPr>
      </w:pPr>
    </w:p>
    <w:p w14:paraId="3BC4B9D4" w14:textId="77777777" w:rsidR="00E84A22" w:rsidRPr="002570DE" w:rsidRDefault="00E84A22" w:rsidP="00DB60FC">
      <w:pPr>
        <w:jc w:val="left"/>
        <w:rPr>
          <w:rFonts w:ascii="Times New Roman" w:hAnsi="Times New Roman" w:cs="Times New Roman"/>
        </w:rPr>
      </w:pPr>
      <w:r w:rsidRPr="002570DE">
        <w:rPr>
          <w:rFonts w:ascii="Times New Roman" w:hAnsi="Times New Roman" w:cs="Times New Roman"/>
        </w:rPr>
        <w:t xml:space="preserve">Popis projektnih aktivnosti nije konačan, već samo ilustrativan te će se odgovarajuće aktivnosti koje doprinose ostvarenju općih i specifičnih ciljeva Natječaja, a koje nisu </w:t>
      </w:r>
      <w:r>
        <w:rPr>
          <w:rFonts w:ascii="Times New Roman" w:hAnsi="Times New Roman" w:cs="Times New Roman"/>
        </w:rPr>
        <w:t>naprijed navedene</w:t>
      </w:r>
      <w:r w:rsidRPr="002570DE">
        <w:rPr>
          <w:rFonts w:ascii="Times New Roman" w:hAnsi="Times New Roman" w:cs="Times New Roman"/>
        </w:rPr>
        <w:t>, također uzeti u obzir za financiranje.</w:t>
      </w:r>
    </w:p>
    <w:p w14:paraId="0519BE6E" w14:textId="77777777" w:rsidR="00E84A22" w:rsidRDefault="00E84A22" w:rsidP="00DB60FC">
      <w:pPr>
        <w:jc w:val="left"/>
        <w:rPr>
          <w:rFonts w:ascii="Times New Roman" w:hAnsi="Times New Roman" w:cs="Times New Roman"/>
        </w:rPr>
      </w:pPr>
      <w:r w:rsidRPr="002570DE">
        <w:rPr>
          <w:rFonts w:ascii="Times New Roman" w:hAnsi="Times New Roman" w:cs="Times New Roman"/>
        </w:rPr>
        <w:t>Pri provedbi projektnih aktivnosti prijavitelj mora osigurati poštovanje načela jednakih mogućnosti, ravnopravnosti spolova i nediskriminacije te razvijati aktivnosti u skladu s potrebama u zajednici.</w:t>
      </w:r>
    </w:p>
    <w:p w14:paraId="2749C06A" w14:textId="166DCDE8" w:rsidR="00E84A22" w:rsidRDefault="00E84A22" w:rsidP="00DB60FC">
      <w:pPr>
        <w:jc w:val="left"/>
        <w:rPr>
          <w:rFonts w:ascii="Times New Roman" w:hAnsi="Times New Roman" w:cs="Times New Roman"/>
        </w:rPr>
      </w:pPr>
      <w:r w:rsidRPr="002570DE">
        <w:rPr>
          <w:rFonts w:ascii="Times New Roman" w:hAnsi="Times New Roman" w:cs="Times New Roman"/>
        </w:rPr>
        <w:t xml:space="preserve">Projektne aktivnosti moraju </w:t>
      </w:r>
      <w:r w:rsidR="00914B9B">
        <w:rPr>
          <w:rFonts w:ascii="Times New Roman" w:hAnsi="Times New Roman" w:cs="Times New Roman"/>
        </w:rPr>
        <w:t xml:space="preserve">se </w:t>
      </w:r>
      <w:r w:rsidRPr="002570DE">
        <w:rPr>
          <w:rFonts w:ascii="Times New Roman" w:hAnsi="Times New Roman" w:cs="Times New Roman"/>
        </w:rPr>
        <w:t xml:space="preserve">provoditi na </w:t>
      </w:r>
      <w:r w:rsidR="00914B9B">
        <w:rPr>
          <w:rFonts w:ascii="Times New Roman" w:hAnsi="Times New Roman" w:cs="Times New Roman"/>
        </w:rPr>
        <w:t>Foginovom kupalištu</w:t>
      </w:r>
      <w:r w:rsidRPr="002570DE">
        <w:rPr>
          <w:rFonts w:ascii="Times New Roman" w:hAnsi="Times New Roman" w:cs="Times New Roman"/>
        </w:rPr>
        <w:t>.</w:t>
      </w:r>
    </w:p>
    <w:p w14:paraId="394528FC" w14:textId="77777777" w:rsidR="00DB60FC" w:rsidRPr="00E84A22" w:rsidRDefault="00DB60FC" w:rsidP="00E84A22"/>
    <w:p w14:paraId="136C9EE5" w14:textId="77777777" w:rsidR="009C2FAE" w:rsidRPr="002570DE" w:rsidRDefault="009C2FAE" w:rsidP="009C2FAE">
      <w:pPr>
        <w:pStyle w:val="Heading2"/>
        <w:rPr>
          <w:rFonts w:ascii="Times New Roman" w:hAnsi="Times New Roman" w:cs="Times New Roman"/>
          <w:sz w:val="22"/>
          <w:szCs w:val="22"/>
        </w:rPr>
      </w:pPr>
      <w:r w:rsidRPr="002570DE">
        <w:rPr>
          <w:rFonts w:ascii="Times New Roman" w:hAnsi="Times New Roman" w:cs="Times New Roman"/>
          <w:sz w:val="22"/>
          <w:szCs w:val="22"/>
        </w:rPr>
        <w:t>Planirani iznosi i ukupna vrijednost Natječaja</w:t>
      </w:r>
    </w:p>
    <w:p w14:paraId="49186559" w14:textId="4D52CD3A" w:rsidR="009C2FAE" w:rsidRPr="00842FE9" w:rsidRDefault="009C2FAE" w:rsidP="009C2FAE">
      <w:pPr>
        <w:pStyle w:val="ListParagraph"/>
        <w:numPr>
          <w:ilvl w:val="0"/>
          <w:numId w:val="3"/>
        </w:numPr>
        <w:rPr>
          <w:rFonts w:ascii="Times New Roman" w:hAnsi="Times New Roman" w:cs="Times New Roman"/>
        </w:rPr>
      </w:pPr>
      <w:r w:rsidRPr="00842FE9">
        <w:rPr>
          <w:rFonts w:ascii="Times New Roman" w:hAnsi="Times New Roman" w:cs="Times New Roman"/>
        </w:rPr>
        <w:t xml:space="preserve">Za financiranje ovog područja Natječaja planiran je iznos od </w:t>
      </w:r>
      <w:r w:rsidR="002000F3">
        <w:rPr>
          <w:rFonts w:ascii="Times New Roman" w:hAnsi="Times New Roman" w:cs="Times New Roman"/>
        </w:rPr>
        <w:t>7.000,00</w:t>
      </w:r>
      <w:r w:rsidRPr="00842FE9">
        <w:rPr>
          <w:rFonts w:ascii="Times New Roman" w:hAnsi="Times New Roman" w:cs="Times New Roman"/>
        </w:rPr>
        <w:t xml:space="preserve"> </w:t>
      </w:r>
      <w:r>
        <w:rPr>
          <w:rFonts w:ascii="Times New Roman" w:hAnsi="Times New Roman" w:cs="Times New Roman"/>
        </w:rPr>
        <w:t>eura</w:t>
      </w:r>
      <w:r w:rsidRPr="00842FE9">
        <w:rPr>
          <w:rFonts w:ascii="Times New Roman" w:hAnsi="Times New Roman" w:cs="Times New Roman"/>
        </w:rPr>
        <w:t>.</w:t>
      </w:r>
    </w:p>
    <w:p w14:paraId="47F4DCFA" w14:textId="2B9D22DB" w:rsidR="009C2FAE" w:rsidRPr="00842FE9" w:rsidRDefault="009C2FAE" w:rsidP="009C2FAE">
      <w:pPr>
        <w:pStyle w:val="ListParagraph"/>
        <w:numPr>
          <w:ilvl w:val="0"/>
          <w:numId w:val="3"/>
        </w:numPr>
        <w:rPr>
          <w:rFonts w:ascii="Times New Roman" w:hAnsi="Times New Roman" w:cs="Times New Roman"/>
        </w:rPr>
      </w:pPr>
      <w:r w:rsidRPr="00842FE9">
        <w:rPr>
          <w:rFonts w:ascii="Times New Roman" w:hAnsi="Times New Roman" w:cs="Times New Roman"/>
        </w:rPr>
        <w:t xml:space="preserve">Najmanji iznos traženih sredstava za financiranje projekta je </w:t>
      </w:r>
      <w:r>
        <w:rPr>
          <w:rFonts w:ascii="Times New Roman" w:hAnsi="Times New Roman" w:cs="Times New Roman"/>
        </w:rPr>
        <w:t>200,00 eura</w:t>
      </w:r>
      <w:r w:rsidRPr="00842FE9">
        <w:rPr>
          <w:rFonts w:ascii="Times New Roman" w:hAnsi="Times New Roman" w:cs="Times New Roman"/>
        </w:rPr>
        <w:t xml:space="preserve">, a najveći </w:t>
      </w:r>
      <w:r w:rsidR="0098427D">
        <w:rPr>
          <w:rFonts w:ascii="Times New Roman" w:hAnsi="Times New Roman" w:cs="Times New Roman"/>
        </w:rPr>
        <w:t>1.5</w:t>
      </w:r>
      <w:r>
        <w:rPr>
          <w:rFonts w:ascii="Times New Roman" w:hAnsi="Times New Roman" w:cs="Times New Roman"/>
        </w:rPr>
        <w:t>00</w:t>
      </w:r>
      <w:r w:rsidRPr="00842FE9">
        <w:rPr>
          <w:rFonts w:ascii="Times New Roman" w:hAnsi="Times New Roman" w:cs="Times New Roman"/>
        </w:rPr>
        <w:t xml:space="preserve">,00. </w:t>
      </w:r>
      <w:r>
        <w:rPr>
          <w:rFonts w:ascii="Times New Roman" w:hAnsi="Times New Roman" w:cs="Times New Roman"/>
        </w:rPr>
        <w:t>eur</w:t>
      </w:r>
      <w:r w:rsidRPr="00842FE9">
        <w:rPr>
          <w:rFonts w:ascii="Times New Roman" w:hAnsi="Times New Roman" w:cs="Times New Roman"/>
        </w:rPr>
        <w:t xml:space="preserve">a. U ovom području planira se sklopiti najmanje </w:t>
      </w:r>
      <w:r>
        <w:rPr>
          <w:rFonts w:ascii="Times New Roman" w:hAnsi="Times New Roman" w:cs="Times New Roman"/>
        </w:rPr>
        <w:t>4</w:t>
      </w:r>
      <w:r w:rsidRPr="00842FE9">
        <w:rPr>
          <w:rFonts w:ascii="Times New Roman" w:hAnsi="Times New Roman" w:cs="Times New Roman"/>
        </w:rPr>
        <w:t>, a najviše 1</w:t>
      </w:r>
      <w:r>
        <w:rPr>
          <w:rFonts w:ascii="Times New Roman" w:hAnsi="Times New Roman" w:cs="Times New Roman"/>
        </w:rPr>
        <w:t xml:space="preserve">3 </w:t>
      </w:r>
      <w:r w:rsidRPr="00842FE9">
        <w:rPr>
          <w:rFonts w:ascii="Times New Roman" w:hAnsi="Times New Roman" w:cs="Times New Roman"/>
        </w:rPr>
        <w:t xml:space="preserve">ugovora o provedbi projekata. </w:t>
      </w:r>
    </w:p>
    <w:p w14:paraId="17CE2DE7" w14:textId="012ADA1C" w:rsidR="009C2FAE" w:rsidRPr="002570DE" w:rsidRDefault="009C2FAE" w:rsidP="009C2FAE">
      <w:pPr>
        <w:pStyle w:val="ListParagraph"/>
        <w:numPr>
          <w:ilvl w:val="0"/>
          <w:numId w:val="3"/>
        </w:numPr>
        <w:rPr>
          <w:rFonts w:ascii="Times New Roman" w:hAnsi="Times New Roman" w:cs="Times New Roman"/>
        </w:rPr>
      </w:pPr>
      <w:r w:rsidRPr="00842FE9">
        <w:rPr>
          <w:rFonts w:ascii="Times New Roman" w:hAnsi="Times New Roman" w:cs="Times New Roman"/>
        </w:rPr>
        <w:t xml:space="preserve">Projekti se prijavljuju </w:t>
      </w:r>
      <w:r w:rsidRPr="002570DE">
        <w:rPr>
          <w:rFonts w:ascii="Times New Roman" w:hAnsi="Times New Roman" w:cs="Times New Roman"/>
        </w:rPr>
        <w:t xml:space="preserve">s rokom provedbe do </w:t>
      </w:r>
      <w:r w:rsidR="00914B9B">
        <w:rPr>
          <w:rFonts w:ascii="Times New Roman" w:hAnsi="Times New Roman" w:cs="Times New Roman"/>
        </w:rPr>
        <w:t>15</w:t>
      </w:r>
      <w:r w:rsidRPr="002570DE">
        <w:rPr>
          <w:rFonts w:ascii="Times New Roman" w:hAnsi="Times New Roman" w:cs="Times New Roman"/>
        </w:rPr>
        <w:t>.</w:t>
      </w:r>
      <w:r w:rsidR="00914B9B">
        <w:rPr>
          <w:rFonts w:ascii="Times New Roman" w:hAnsi="Times New Roman" w:cs="Times New Roman"/>
        </w:rPr>
        <w:t>09</w:t>
      </w:r>
      <w:r w:rsidRPr="002570DE">
        <w:rPr>
          <w:rFonts w:ascii="Times New Roman" w:hAnsi="Times New Roman" w:cs="Times New Roman"/>
        </w:rPr>
        <w:t>.20</w:t>
      </w:r>
      <w:r>
        <w:rPr>
          <w:rFonts w:ascii="Times New Roman" w:hAnsi="Times New Roman" w:cs="Times New Roman"/>
        </w:rPr>
        <w:t>24</w:t>
      </w:r>
      <w:r w:rsidRPr="002570DE">
        <w:rPr>
          <w:rFonts w:ascii="Times New Roman" w:hAnsi="Times New Roman" w:cs="Times New Roman"/>
        </w:rPr>
        <w:t>. godine.</w:t>
      </w:r>
    </w:p>
    <w:p w14:paraId="5BC3AA8B" w14:textId="77777777" w:rsidR="009C2FAE" w:rsidRPr="002570DE" w:rsidRDefault="009C2FAE" w:rsidP="009C2FAE">
      <w:pPr>
        <w:pStyle w:val="ListParagraph"/>
        <w:numPr>
          <w:ilvl w:val="0"/>
          <w:numId w:val="3"/>
        </w:numPr>
        <w:rPr>
          <w:rFonts w:ascii="Times New Roman" w:hAnsi="Times New Roman" w:cs="Times New Roman"/>
        </w:rPr>
      </w:pPr>
      <w:r w:rsidRPr="002570DE">
        <w:rPr>
          <w:rFonts w:ascii="Times New Roman" w:hAnsi="Times New Roman" w:cs="Times New Roman"/>
        </w:rPr>
        <w:t>Sredstva iz Natječaja je moguće dodijeliti isključivo registriranim udrugama koje najmanje 1 godinu djeluju na području grada Karlovca i koje imaju sjedište u Karlovcu.</w:t>
      </w:r>
    </w:p>
    <w:p w14:paraId="2D5BFE18" w14:textId="7C72761A" w:rsidR="009C2FAE" w:rsidRPr="009C2FAE" w:rsidRDefault="009C2FAE" w:rsidP="009C2FAE">
      <w:pPr>
        <w:rPr>
          <w:rFonts w:ascii="Times New Roman" w:hAnsi="Times New Roman" w:cs="Times New Roman"/>
        </w:rPr>
      </w:pPr>
      <w:r w:rsidRPr="002570DE">
        <w:rPr>
          <w:rFonts w:ascii="Times New Roman" w:hAnsi="Times New Roman" w:cs="Times New Roman"/>
        </w:rPr>
        <w:lastRenderedPageBreak/>
        <w:t>U slučaju nekvalitetnih i nezadovoljavajućih prijedloga projekata, Grad Karlovac zadržava pravo ne dodijeliti sva raspoloživa sredstva.</w:t>
      </w:r>
    </w:p>
    <w:p w14:paraId="7B1AB7D8" w14:textId="77777777" w:rsidR="00902BBE" w:rsidRDefault="00902BBE" w:rsidP="00902BBE">
      <w:pPr>
        <w:rPr>
          <w:rFonts w:ascii="Times New Roman" w:hAnsi="Times New Roman" w:cs="Times New Roman"/>
        </w:rPr>
      </w:pPr>
    </w:p>
    <w:p w14:paraId="5C225E35" w14:textId="77777777" w:rsidR="008F1D5A" w:rsidRDefault="008F1D5A" w:rsidP="00902BBE">
      <w:pPr>
        <w:rPr>
          <w:rFonts w:ascii="Times New Roman" w:hAnsi="Times New Roman" w:cs="Times New Roman"/>
        </w:rPr>
      </w:pPr>
    </w:p>
    <w:p w14:paraId="604D1573" w14:textId="77777777" w:rsidR="008F1D5A" w:rsidRDefault="008F1D5A" w:rsidP="00902BBE">
      <w:pPr>
        <w:rPr>
          <w:rFonts w:ascii="Times New Roman" w:hAnsi="Times New Roman" w:cs="Times New Roman"/>
        </w:rPr>
      </w:pPr>
    </w:p>
    <w:p w14:paraId="396155E8" w14:textId="77777777" w:rsidR="008F1D5A" w:rsidRDefault="008F1D5A" w:rsidP="00902BBE">
      <w:pPr>
        <w:rPr>
          <w:rFonts w:ascii="Times New Roman" w:hAnsi="Times New Roman" w:cs="Times New Roman"/>
        </w:rPr>
      </w:pPr>
    </w:p>
    <w:p w14:paraId="46307794" w14:textId="77777777" w:rsidR="008F1D5A" w:rsidRDefault="008F1D5A" w:rsidP="00902BBE">
      <w:pPr>
        <w:rPr>
          <w:rFonts w:ascii="Times New Roman" w:hAnsi="Times New Roman" w:cs="Times New Roman"/>
        </w:rPr>
      </w:pPr>
    </w:p>
    <w:p w14:paraId="3A23391C" w14:textId="77777777" w:rsidR="008F1D5A" w:rsidRDefault="008F1D5A" w:rsidP="00902BBE">
      <w:pPr>
        <w:rPr>
          <w:rFonts w:ascii="Times New Roman" w:hAnsi="Times New Roman" w:cs="Times New Roman"/>
        </w:rPr>
      </w:pPr>
    </w:p>
    <w:p w14:paraId="2835BD53" w14:textId="77777777" w:rsidR="008F1D5A" w:rsidRDefault="008F1D5A" w:rsidP="00902BBE">
      <w:pPr>
        <w:rPr>
          <w:rFonts w:ascii="Times New Roman" w:hAnsi="Times New Roman" w:cs="Times New Roman"/>
        </w:rPr>
      </w:pPr>
    </w:p>
    <w:p w14:paraId="73131DEE" w14:textId="77777777" w:rsidR="008F1D5A" w:rsidRDefault="008F1D5A" w:rsidP="00902BBE">
      <w:pPr>
        <w:rPr>
          <w:rFonts w:ascii="Times New Roman" w:hAnsi="Times New Roman" w:cs="Times New Roman"/>
        </w:rPr>
      </w:pPr>
    </w:p>
    <w:p w14:paraId="7B862140" w14:textId="77777777" w:rsidR="008F1D5A" w:rsidRDefault="008F1D5A" w:rsidP="00902BBE">
      <w:pPr>
        <w:rPr>
          <w:rFonts w:ascii="Times New Roman" w:hAnsi="Times New Roman" w:cs="Times New Roman"/>
        </w:rPr>
      </w:pPr>
    </w:p>
    <w:p w14:paraId="66C07D1C" w14:textId="77777777" w:rsidR="008F1D5A" w:rsidRDefault="008F1D5A" w:rsidP="00902BBE">
      <w:pPr>
        <w:rPr>
          <w:rFonts w:ascii="Times New Roman" w:hAnsi="Times New Roman" w:cs="Times New Roman"/>
        </w:rPr>
      </w:pPr>
    </w:p>
    <w:p w14:paraId="464D0164" w14:textId="77777777" w:rsidR="008F1D5A" w:rsidRDefault="008F1D5A" w:rsidP="00902BBE">
      <w:pPr>
        <w:rPr>
          <w:rFonts w:ascii="Times New Roman" w:hAnsi="Times New Roman" w:cs="Times New Roman"/>
        </w:rPr>
      </w:pPr>
    </w:p>
    <w:p w14:paraId="0D4F2DF3" w14:textId="77777777" w:rsidR="008F1D5A" w:rsidRDefault="008F1D5A" w:rsidP="00902BBE">
      <w:pPr>
        <w:rPr>
          <w:rFonts w:ascii="Times New Roman" w:hAnsi="Times New Roman" w:cs="Times New Roman"/>
        </w:rPr>
      </w:pPr>
    </w:p>
    <w:p w14:paraId="77932218" w14:textId="77777777" w:rsidR="008F1D5A" w:rsidRDefault="008F1D5A" w:rsidP="00902BBE">
      <w:pPr>
        <w:rPr>
          <w:rFonts w:ascii="Times New Roman" w:hAnsi="Times New Roman" w:cs="Times New Roman"/>
        </w:rPr>
      </w:pPr>
    </w:p>
    <w:p w14:paraId="18E7E1D5" w14:textId="77777777" w:rsidR="008F1D5A" w:rsidRDefault="008F1D5A" w:rsidP="00902BBE">
      <w:pPr>
        <w:rPr>
          <w:rFonts w:ascii="Times New Roman" w:hAnsi="Times New Roman" w:cs="Times New Roman"/>
        </w:rPr>
      </w:pPr>
    </w:p>
    <w:p w14:paraId="15CE256F" w14:textId="77777777" w:rsidR="008F1D5A" w:rsidRDefault="008F1D5A" w:rsidP="00902BBE">
      <w:pPr>
        <w:rPr>
          <w:rFonts w:ascii="Times New Roman" w:hAnsi="Times New Roman" w:cs="Times New Roman"/>
        </w:rPr>
      </w:pPr>
    </w:p>
    <w:p w14:paraId="394715E9" w14:textId="77777777" w:rsidR="008F1D5A" w:rsidRPr="002570DE" w:rsidRDefault="008F1D5A" w:rsidP="00902BBE">
      <w:pPr>
        <w:rPr>
          <w:rFonts w:ascii="Times New Roman" w:hAnsi="Times New Roman" w:cs="Times New Roman"/>
        </w:rPr>
      </w:pPr>
    </w:p>
    <w:p w14:paraId="5B120659" w14:textId="77777777" w:rsidR="00AA0AFD" w:rsidRPr="002570DE" w:rsidRDefault="00AA0AFD" w:rsidP="00AA0AFD">
      <w:pPr>
        <w:pStyle w:val="Heading1"/>
        <w:rPr>
          <w:rFonts w:ascii="Times New Roman" w:hAnsi="Times New Roman" w:cs="Times New Roman"/>
          <w:sz w:val="24"/>
          <w:szCs w:val="24"/>
        </w:rPr>
      </w:pPr>
      <w:bookmarkStart w:id="3" w:name="_Toc535579283"/>
      <w:bookmarkStart w:id="4" w:name="_Toc536604190"/>
      <w:bookmarkStart w:id="5" w:name="_Toc31881886"/>
      <w:r w:rsidRPr="002570DE">
        <w:rPr>
          <w:rFonts w:ascii="Times New Roman" w:hAnsi="Times New Roman" w:cs="Times New Roman"/>
          <w:sz w:val="24"/>
          <w:szCs w:val="24"/>
        </w:rPr>
        <w:lastRenderedPageBreak/>
        <w:t>PROPISANI UVJETI NATJEČAJA</w:t>
      </w:r>
      <w:bookmarkEnd w:id="3"/>
      <w:bookmarkEnd w:id="4"/>
      <w:bookmarkEnd w:id="5"/>
    </w:p>
    <w:p w14:paraId="5D8A6CB5" w14:textId="77777777" w:rsidR="00AA0AFD" w:rsidRPr="002570DE" w:rsidRDefault="00AA0AFD" w:rsidP="00AA0AFD">
      <w:pPr>
        <w:pStyle w:val="Heading2"/>
        <w:rPr>
          <w:rFonts w:ascii="Times New Roman" w:hAnsi="Times New Roman" w:cs="Times New Roman"/>
          <w:sz w:val="22"/>
          <w:szCs w:val="22"/>
        </w:rPr>
      </w:pPr>
      <w:bookmarkStart w:id="6" w:name="_Toc535579284"/>
      <w:bookmarkStart w:id="7" w:name="_Toc536604191"/>
      <w:bookmarkStart w:id="8" w:name="_Toc31881887"/>
      <w:r w:rsidRPr="002570DE">
        <w:rPr>
          <w:rFonts w:ascii="Times New Roman" w:hAnsi="Times New Roman" w:cs="Times New Roman"/>
          <w:sz w:val="22"/>
          <w:szCs w:val="22"/>
        </w:rPr>
        <w:t>Prihvatljivi prijavitelji: tko može podnijeti prijavu?</w:t>
      </w:r>
      <w:bookmarkEnd w:id="6"/>
      <w:bookmarkEnd w:id="7"/>
      <w:bookmarkEnd w:id="8"/>
    </w:p>
    <w:p w14:paraId="3A923077"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Prijavitelj mora biti </w:t>
      </w:r>
      <w:r w:rsidRPr="006312E1">
        <w:rPr>
          <w:rFonts w:ascii="Times New Roman" w:hAnsi="Times New Roman" w:cs="Times New Roman"/>
          <w:b/>
        </w:rPr>
        <w:t xml:space="preserve">pravna osoba </w:t>
      </w:r>
      <w:r w:rsidRPr="006312E1">
        <w:rPr>
          <w:rFonts w:ascii="Times New Roman" w:hAnsi="Times New Roman" w:cs="Times New Roman"/>
        </w:rPr>
        <w:t>registrirana kao udruga, sukladno Zakonu o udrugama.</w:t>
      </w:r>
    </w:p>
    <w:p w14:paraId="155A0A3E"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Udruga mora zadovoljiti sljedeće uvjete:</w:t>
      </w:r>
    </w:p>
    <w:p w14:paraId="3A47AB2A" w14:textId="77777777" w:rsidR="00914B9B" w:rsidRPr="006312E1" w:rsidRDefault="00914B9B" w:rsidP="00914B9B">
      <w:pPr>
        <w:pStyle w:val="ListParagraph"/>
        <w:numPr>
          <w:ilvl w:val="0"/>
          <w:numId w:val="4"/>
        </w:numPr>
        <w:rPr>
          <w:rFonts w:ascii="Times New Roman" w:hAnsi="Times New Roman" w:cs="Times New Roman"/>
        </w:rPr>
      </w:pPr>
      <w:r w:rsidRPr="006312E1">
        <w:rPr>
          <w:rFonts w:ascii="Times New Roman" w:hAnsi="Times New Roman" w:cs="Times New Roman"/>
        </w:rPr>
        <w:t>biti upisana u Registar neprofitnih organizacija,</w:t>
      </w:r>
    </w:p>
    <w:p w14:paraId="6A7E3E66" w14:textId="77777777" w:rsidR="00914B9B" w:rsidRPr="006312E1" w:rsidRDefault="00914B9B" w:rsidP="00914B9B">
      <w:pPr>
        <w:pStyle w:val="ListParagraph"/>
        <w:numPr>
          <w:ilvl w:val="0"/>
          <w:numId w:val="4"/>
        </w:numPr>
        <w:rPr>
          <w:rFonts w:ascii="Times New Roman" w:hAnsi="Times New Roman" w:cs="Times New Roman"/>
        </w:rPr>
      </w:pPr>
      <w:r w:rsidRPr="006312E1">
        <w:rPr>
          <w:rFonts w:ascii="Times New Roman" w:hAnsi="Times New Roman" w:cs="Times New Roman"/>
        </w:rPr>
        <w:t>ima Statut usklađen sa Zakonom o udrugama,</w:t>
      </w:r>
    </w:p>
    <w:p w14:paraId="082CCE96" w14:textId="77777777" w:rsidR="00914B9B" w:rsidRPr="006312E1" w:rsidRDefault="00914B9B" w:rsidP="00914B9B">
      <w:pPr>
        <w:pStyle w:val="ListParagraph"/>
        <w:numPr>
          <w:ilvl w:val="0"/>
          <w:numId w:val="4"/>
        </w:numPr>
        <w:rPr>
          <w:rFonts w:ascii="Times New Roman" w:hAnsi="Times New Roman" w:cs="Times New Roman"/>
        </w:rPr>
      </w:pPr>
      <w:r w:rsidRPr="006312E1">
        <w:rPr>
          <w:rFonts w:ascii="Times New Roman" w:hAnsi="Times New Roman" w:cs="Times New Roman"/>
        </w:rPr>
        <w:t>svojim statutom biti opredijeljena za obavljanje djelatnosti i aktivnosti koje su predmet financiranja i kojima promiče uvjerenja i ciljeve koji nisu u suprotnosti s Ustavom i zakonom,</w:t>
      </w:r>
    </w:p>
    <w:p w14:paraId="39FE09D0" w14:textId="77777777" w:rsidR="00914B9B" w:rsidRPr="006312E1" w:rsidRDefault="00914B9B" w:rsidP="00914B9B">
      <w:pPr>
        <w:pStyle w:val="ListParagraph"/>
        <w:numPr>
          <w:ilvl w:val="0"/>
          <w:numId w:val="4"/>
        </w:numPr>
        <w:rPr>
          <w:rFonts w:ascii="Times New Roman" w:hAnsi="Times New Roman" w:cs="Times New Roman"/>
        </w:rPr>
      </w:pPr>
      <w:r w:rsidRPr="006312E1">
        <w:rPr>
          <w:rFonts w:ascii="Times New Roman" w:hAnsi="Times New Roman" w:cs="Times New Roman"/>
        </w:rPr>
        <w:t>imati plaćene sve poreze i druga obvezna davanja u skladu s nacionalnim zakonodavstvom dospjele za plaćanje do uključujući zadnjeg dana u mjesecu prije prijave projektnog prijedloga na Natječaj,</w:t>
      </w:r>
    </w:p>
    <w:p w14:paraId="61CB48AD" w14:textId="77777777" w:rsidR="00914B9B" w:rsidRPr="006312E1" w:rsidRDefault="00914B9B" w:rsidP="00914B9B">
      <w:pPr>
        <w:pStyle w:val="ListParagraph"/>
        <w:numPr>
          <w:ilvl w:val="0"/>
          <w:numId w:val="4"/>
        </w:numPr>
        <w:rPr>
          <w:rFonts w:ascii="Times New Roman" w:hAnsi="Times New Roman" w:cs="Times New Roman"/>
        </w:rPr>
      </w:pPr>
      <w:r w:rsidRPr="006312E1">
        <w:rPr>
          <w:rFonts w:ascii="Times New Roman" w:hAnsi="Times New Roman" w:cs="Times New Roman"/>
        </w:rPr>
        <w:t>imati plaćena sva davanja prema Gradu Karlovcu i institucijama odnosno tvrtkama u vlasništvu Grada Karlovca,</w:t>
      </w:r>
    </w:p>
    <w:p w14:paraId="4EB00610" w14:textId="77777777" w:rsidR="00914B9B" w:rsidRPr="006312E1" w:rsidRDefault="00914B9B" w:rsidP="00914B9B">
      <w:pPr>
        <w:pStyle w:val="ListParagraph"/>
        <w:numPr>
          <w:ilvl w:val="0"/>
          <w:numId w:val="4"/>
        </w:numPr>
        <w:rPr>
          <w:rFonts w:ascii="Times New Roman" w:hAnsi="Times New Roman" w:cs="Times New Roman"/>
        </w:rPr>
      </w:pPr>
      <w:r w:rsidRPr="006312E1">
        <w:rPr>
          <w:rFonts w:ascii="Times New Roman" w:hAnsi="Times New Roman" w:cs="Times New Roman"/>
        </w:rPr>
        <w:t>nije u stečajnom postupku, postupku gašenja, postupku prisilne naplate ili u postupku likvidacije,</w:t>
      </w:r>
    </w:p>
    <w:p w14:paraId="51E57F42" w14:textId="77777777" w:rsidR="00914B9B" w:rsidRPr="006312E1" w:rsidRDefault="00914B9B" w:rsidP="00914B9B">
      <w:pPr>
        <w:pStyle w:val="ListParagraph"/>
        <w:numPr>
          <w:ilvl w:val="0"/>
          <w:numId w:val="4"/>
        </w:numPr>
        <w:rPr>
          <w:rFonts w:ascii="Times New Roman" w:hAnsi="Times New Roman" w:cs="Times New Roman"/>
        </w:rPr>
      </w:pPr>
      <w:r w:rsidRPr="006312E1">
        <w:rPr>
          <w:rFonts w:ascii="Times New Roman" w:hAnsi="Times New Roman" w:cs="Times New Roman"/>
        </w:rPr>
        <w:t>nije prekršila odredbe o namjenskom korištenju sredstava iz javnih izvora,</w:t>
      </w:r>
    </w:p>
    <w:p w14:paraId="6C4FF2F2" w14:textId="77777777" w:rsidR="00914B9B" w:rsidRPr="006312E1" w:rsidRDefault="00914B9B" w:rsidP="00914B9B">
      <w:pPr>
        <w:pStyle w:val="ListParagraph"/>
        <w:numPr>
          <w:ilvl w:val="0"/>
          <w:numId w:val="4"/>
        </w:numPr>
        <w:rPr>
          <w:rFonts w:ascii="Times New Roman" w:hAnsi="Times New Roman" w:cs="Times New Roman"/>
        </w:rPr>
      </w:pPr>
      <w:r w:rsidRPr="006312E1">
        <w:rPr>
          <w:rFonts w:ascii="Times New Roman" w:hAnsi="Times New Roman" w:cs="Times New Roman"/>
        </w:rPr>
        <w:t>djelovati najmanje 1 godinu do dana objave Natječaja</w:t>
      </w:r>
    </w:p>
    <w:p w14:paraId="5228244D" w14:textId="6268DAE4" w:rsidR="00914B9B" w:rsidRPr="006312E1" w:rsidRDefault="00914B9B" w:rsidP="00914B9B">
      <w:pPr>
        <w:pStyle w:val="ListParagraph"/>
        <w:numPr>
          <w:ilvl w:val="0"/>
          <w:numId w:val="4"/>
        </w:numPr>
        <w:rPr>
          <w:rFonts w:ascii="Times New Roman" w:hAnsi="Times New Roman" w:cs="Times New Roman"/>
        </w:rPr>
      </w:pPr>
      <w:r w:rsidRPr="006312E1">
        <w:rPr>
          <w:rFonts w:ascii="Times New Roman" w:hAnsi="Times New Roman" w:cs="Times New Roman"/>
        </w:rPr>
        <w:t>imati sjedište u gradu Karlovcu,</w:t>
      </w:r>
    </w:p>
    <w:p w14:paraId="69057783" w14:textId="77777777" w:rsidR="00914B9B" w:rsidRPr="006312E1" w:rsidRDefault="00914B9B" w:rsidP="00914B9B">
      <w:pPr>
        <w:pStyle w:val="ListParagraph"/>
        <w:numPr>
          <w:ilvl w:val="0"/>
          <w:numId w:val="4"/>
        </w:numPr>
        <w:rPr>
          <w:rFonts w:ascii="Times New Roman" w:hAnsi="Times New Roman" w:cs="Times New Roman"/>
        </w:rPr>
      </w:pPr>
      <w:r w:rsidRPr="006312E1">
        <w:rPr>
          <w:rFonts w:ascii="Times New Roman" w:hAnsi="Times New Roman" w:cs="Times New Roman"/>
        </w:rPr>
        <w:t>svi ostali propisani uvjeti iz Pravilnika Grada Karlovca o financiranju programa, projekata i manifestacija koje provode organizacije civilnog društva (Glasnik Grada Karlovca 19/21).</w:t>
      </w:r>
    </w:p>
    <w:p w14:paraId="11C6B8C1"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Pravo prijave na Natječaj nemaju:</w:t>
      </w:r>
    </w:p>
    <w:p w14:paraId="0FAA87A0" w14:textId="77777777" w:rsidR="00914B9B" w:rsidRPr="006312E1" w:rsidRDefault="00914B9B" w:rsidP="00914B9B">
      <w:pPr>
        <w:pStyle w:val="ListParagraph"/>
        <w:numPr>
          <w:ilvl w:val="0"/>
          <w:numId w:val="5"/>
        </w:numPr>
        <w:rPr>
          <w:rFonts w:ascii="Times New Roman" w:hAnsi="Times New Roman" w:cs="Times New Roman"/>
        </w:rPr>
      </w:pPr>
      <w:r w:rsidRPr="006312E1">
        <w:rPr>
          <w:rFonts w:ascii="Times New Roman" w:hAnsi="Times New Roman" w:cs="Times New Roman"/>
        </w:rPr>
        <w:t>ogranci, podružnice i slični ustrojbeni oblici udruga koji nisu registrirani sukladno Zakonu o udrugama kao pravne osobe,</w:t>
      </w:r>
    </w:p>
    <w:p w14:paraId="1C21D1DB" w14:textId="77777777" w:rsidR="00914B9B" w:rsidRPr="006312E1" w:rsidRDefault="00914B9B" w:rsidP="00914B9B">
      <w:pPr>
        <w:pStyle w:val="ListParagraph"/>
        <w:numPr>
          <w:ilvl w:val="0"/>
          <w:numId w:val="5"/>
        </w:numPr>
        <w:rPr>
          <w:rFonts w:ascii="Times New Roman" w:hAnsi="Times New Roman" w:cs="Times New Roman"/>
        </w:rPr>
      </w:pPr>
      <w:r w:rsidRPr="006312E1">
        <w:rPr>
          <w:rFonts w:ascii="Times New Roman" w:hAnsi="Times New Roman" w:cs="Times New Roman"/>
        </w:rPr>
        <w:t>udruge koje nisu upisane u Registar neprofitnih organizacija,</w:t>
      </w:r>
    </w:p>
    <w:p w14:paraId="587C7208" w14:textId="77777777" w:rsidR="00914B9B" w:rsidRPr="006312E1" w:rsidRDefault="00914B9B" w:rsidP="00914B9B">
      <w:pPr>
        <w:pStyle w:val="ListParagraph"/>
        <w:numPr>
          <w:ilvl w:val="0"/>
          <w:numId w:val="5"/>
        </w:numPr>
        <w:rPr>
          <w:rFonts w:ascii="Times New Roman" w:hAnsi="Times New Roman" w:cs="Times New Roman"/>
        </w:rPr>
      </w:pPr>
      <w:r w:rsidRPr="006312E1">
        <w:rPr>
          <w:rFonts w:ascii="Times New Roman" w:hAnsi="Times New Roman" w:cs="Times New Roman"/>
        </w:rPr>
        <w:t>strukovne udruge čiji rad/djelatnost nije vezana uz aktivnosti koje su predmet financiranja</w:t>
      </w:r>
    </w:p>
    <w:p w14:paraId="392F94F1" w14:textId="77777777" w:rsidR="00914B9B" w:rsidRPr="006312E1" w:rsidRDefault="00914B9B" w:rsidP="00914B9B">
      <w:pPr>
        <w:pStyle w:val="ListParagraph"/>
        <w:numPr>
          <w:ilvl w:val="0"/>
          <w:numId w:val="5"/>
        </w:numPr>
        <w:rPr>
          <w:rFonts w:ascii="Times New Roman" w:hAnsi="Times New Roman" w:cs="Times New Roman"/>
        </w:rPr>
      </w:pPr>
      <w:r w:rsidRPr="006312E1">
        <w:rPr>
          <w:rFonts w:ascii="Times New Roman" w:hAnsi="Times New Roman" w:cs="Times New Roman"/>
        </w:rPr>
        <w:t>udruge koje nisu ispunile ugovorne obveze vezane na prethodnu dodjelu sredstava iz javnih izvora (nemaju pravo prijave sljedeće dvije godine, računajući od godine u kojoj su provodile projekt),</w:t>
      </w:r>
    </w:p>
    <w:p w14:paraId="7171BAF0" w14:textId="77777777" w:rsidR="00914B9B" w:rsidRPr="006312E1" w:rsidRDefault="00914B9B" w:rsidP="00914B9B">
      <w:pPr>
        <w:pStyle w:val="ListParagraph"/>
        <w:numPr>
          <w:ilvl w:val="0"/>
          <w:numId w:val="5"/>
        </w:numPr>
        <w:rPr>
          <w:rFonts w:ascii="Times New Roman" w:hAnsi="Times New Roman" w:cs="Times New Roman"/>
        </w:rPr>
      </w:pPr>
      <w:r w:rsidRPr="006312E1">
        <w:rPr>
          <w:rFonts w:ascii="Times New Roman" w:hAnsi="Times New Roman" w:cs="Times New Roman"/>
        </w:rPr>
        <w:t>udruge koje su u stečaju,</w:t>
      </w:r>
    </w:p>
    <w:p w14:paraId="331D7DC7" w14:textId="77777777" w:rsidR="00914B9B" w:rsidRPr="006312E1" w:rsidRDefault="00914B9B" w:rsidP="00914B9B">
      <w:pPr>
        <w:pStyle w:val="ListParagraph"/>
        <w:numPr>
          <w:ilvl w:val="0"/>
          <w:numId w:val="5"/>
        </w:numPr>
        <w:rPr>
          <w:rFonts w:ascii="Times New Roman" w:hAnsi="Times New Roman" w:cs="Times New Roman"/>
        </w:rPr>
      </w:pPr>
      <w:r w:rsidRPr="006312E1">
        <w:rPr>
          <w:rFonts w:ascii="Times New Roman" w:hAnsi="Times New Roman" w:cs="Times New Roman"/>
        </w:rPr>
        <w:t>udruge koje nisu ispunile obveze vezane uz plaćanje doprinosa ili poreza,</w:t>
      </w:r>
    </w:p>
    <w:p w14:paraId="0D6F070D" w14:textId="77777777" w:rsidR="00914B9B" w:rsidRPr="006312E1" w:rsidRDefault="00914B9B" w:rsidP="00914B9B">
      <w:pPr>
        <w:pStyle w:val="ListParagraph"/>
        <w:numPr>
          <w:ilvl w:val="0"/>
          <w:numId w:val="5"/>
        </w:numPr>
        <w:rPr>
          <w:rFonts w:ascii="Times New Roman" w:hAnsi="Times New Roman" w:cs="Times New Roman"/>
        </w:rPr>
      </w:pPr>
      <w:r w:rsidRPr="006312E1">
        <w:rPr>
          <w:rFonts w:ascii="Times New Roman" w:hAnsi="Times New Roman" w:cs="Times New Roman"/>
        </w:rPr>
        <w:t>udruge čiji je jedan od osnivača politička stranka,</w:t>
      </w:r>
    </w:p>
    <w:p w14:paraId="776E2355" w14:textId="77777777" w:rsidR="00914B9B" w:rsidRPr="006312E1" w:rsidRDefault="00914B9B" w:rsidP="00914B9B">
      <w:pPr>
        <w:pStyle w:val="ListParagraph"/>
        <w:numPr>
          <w:ilvl w:val="0"/>
          <w:numId w:val="5"/>
        </w:numPr>
        <w:rPr>
          <w:rFonts w:ascii="Times New Roman" w:hAnsi="Times New Roman" w:cs="Times New Roman"/>
        </w:rPr>
      </w:pPr>
      <w:r w:rsidRPr="006312E1">
        <w:rPr>
          <w:rFonts w:ascii="Times New Roman" w:hAnsi="Times New Roman" w:cs="Times New Roman"/>
        </w:rPr>
        <w:t>udruge koje nisu uskladile Statute sa Zakonom o udrugama.</w:t>
      </w:r>
    </w:p>
    <w:p w14:paraId="574E7B20" w14:textId="58009DD4" w:rsidR="00914B9B" w:rsidRPr="006312E1" w:rsidRDefault="00914B9B" w:rsidP="00914B9B">
      <w:pPr>
        <w:rPr>
          <w:rFonts w:ascii="Times New Roman" w:hAnsi="Times New Roman" w:cs="Times New Roman"/>
          <w:b/>
        </w:rPr>
      </w:pPr>
      <w:r w:rsidRPr="006312E1">
        <w:rPr>
          <w:rFonts w:ascii="Times New Roman" w:hAnsi="Times New Roman" w:cs="Times New Roman"/>
          <w:b/>
        </w:rPr>
        <w:t xml:space="preserve">Prijavitelj može podnijeti najviše </w:t>
      </w:r>
      <w:r w:rsidR="00F9026E">
        <w:rPr>
          <w:rFonts w:ascii="Times New Roman" w:hAnsi="Times New Roman" w:cs="Times New Roman"/>
          <w:b/>
        </w:rPr>
        <w:t>1</w:t>
      </w:r>
      <w:r w:rsidRPr="006312E1">
        <w:rPr>
          <w:rFonts w:ascii="Times New Roman" w:hAnsi="Times New Roman" w:cs="Times New Roman"/>
          <w:b/>
        </w:rPr>
        <w:t xml:space="preserve"> (</w:t>
      </w:r>
      <w:r w:rsidR="00F9026E">
        <w:rPr>
          <w:rFonts w:ascii="Times New Roman" w:hAnsi="Times New Roman" w:cs="Times New Roman"/>
          <w:b/>
        </w:rPr>
        <w:t>jednu</w:t>
      </w:r>
      <w:r w:rsidRPr="006312E1">
        <w:rPr>
          <w:rFonts w:ascii="Times New Roman" w:hAnsi="Times New Roman" w:cs="Times New Roman"/>
          <w:b/>
        </w:rPr>
        <w:t>) prijav</w:t>
      </w:r>
      <w:r w:rsidR="00F9026E">
        <w:rPr>
          <w:rFonts w:ascii="Times New Roman" w:hAnsi="Times New Roman" w:cs="Times New Roman"/>
          <w:b/>
        </w:rPr>
        <w:t>u</w:t>
      </w:r>
      <w:r w:rsidRPr="006312E1">
        <w:rPr>
          <w:rFonts w:ascii="Times New Roman" w:hAnsi="Times New Roman" w:cs="Times New Roman"/>
          <w:b/>
        </w:rPr>
        <w:t xml:space="preserve"> na Natječaj</w:t>
      </w:r>
      <w:r w:rsidR="00F9026E">
        <w:rPr>
          <w:rFonts w:ascii="Times New Roman" w:hAnsi="Times New Roman" w:cs="Times New Roman"/>
          <w:b/>
        </w:rPr>
        <w:t>.</w:t>
      </w:r>
    </w:p>
    <w:p w14:paraId="78D64F37" w14:textId="01E0C56C"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Ako prijavitelj podnese više od </w:t>
      </w:r>
      <w:r w:rsidR="00F9026E">
        <w:rPr>
          <w:rFonts w:ascii="Times New Roman" w:hAnsi="Times New Roman" w:cs="Times New Roman"/>
        </w:rPr>
        <w:t>jedne</w:t>
      </w:r>
      <w:r w:rsidRPr="006312E1">
        <w:rPr>
          <w:rFonts w:ascii="Times New Roman" w:hAnsi="Times New Roman" w:cs="Times New Roman"/>
        </w:rPr>
        <w:t xml:space="preserve"> projektne prijave, sve prijave će automatski biti odbačene.</w:t>
      </w:r>
    </w:p>
    <w:p w14:paraId="68CA40B1" w14:textId="50A9F3F4" w:rsidR="00AA0AFD" w:rsidRDefault="00914B9B" w:rsidP="00914B9B">
      <w:pPr>
        <w:rPr>
          <w:rFonts w:ascii="Times New Roman" w:hAnsi="Times New Roman" w:cs="Times New Roman"/>
        </w:rPr>
      </w:pPr>
      <w:r w:rsidRPr="006312E1">
        <w:rPr>
          <w:rFonts w:ascii="Times New Roman" w:hAnsi="Times New Roman" w:cs="Times New Roman"/>
        </w:rPr>
        <w:t>Prijavitelj može istovremeno biti partner u više od jedne prijave.</w:t>
      </w:r>
    </w:p>
    <w:p w14:paraId="38FADAA3" w14:textId="77777777" w:rsidR="00490EBC" w:rsidRPr="002570DE" w:rsidRDefault="00490EBC" w:rsidP="00AA0AFD">
      <w:pPr>
        <w:rPr>
          <w:rFonts w:ascii="Times New Roman" w:hAnsi="Times New Roman" w:cs="Times New Roman"/>
        </w:rPr>
      </w:pPr>
    </w:p>
    <w:p w14:paraId="3220BCD7" w14:textId="77777777" w:rsidR="002A31C7" w:rsidRPr="002570DE" w:rsidRDefault="002A31C7" w:rsidP="00AA0AFD">
      <w:pPr>
        <w:rPr>
          <w:rFonts w:ascii="Times New Roman" w:hAnsi="Times New Roman" w:cs="Times New Roman"/>
        </w:rPr>
      </w:pPr>
    </w:p>
    <w:p w14:paraId="2CF94538" w14:textId="77777777" w:rsidR="00AA0AFD" w:rsidRPr="002570DE" w:rsidRDefault="00AA0AFD" w:rsidP="00AA0AFD">
      <w:pPr>
        <w:pStyle w:val="Heading2"/>
        <w:rPr>
          <w:rFonts w:ascii="Times New Roman" w:hAnsi="Times New Roman" w:cs="Times New Roman"/>
          <w:sz w:val="22"/>
          <w:szCs w:val="22"/>
        </w:rPr>
      </w:pPr>
      <w:bookmarkStart w:id="9" w:name="_Toc535579285"/>
      <w:bookmarkStart w:id="10" w:name="_Toc536604192"/>
      <w:bookmarkStart w:id="11" w:name="_Toc31881888"/>
      <w:r w:rsidRPr="002570DE">
        <w:rPr>
          <w:rFonts w:ascii="Times New Roman" w:hAnsi="Times New Roman" w:cs="Times New Roman"/>
          <w:sz w:val="22"/>
          <w:szCs w:val="22"/>
        </w:rPr>
        <w:lastRenderedPageBreak/>
        <w:t xml:space="preserve">Prihvatljivi partneri na </w:t>
      </w:r>
      <w:r w:rsidR="00FC6F31" w:rsidRPr="002570DE">
        <w:rPr>
          <w:rFonts w:ascii="Times New Roman" w:hAnsi="Times New Roman" w:cs="Times New Roman"/>
          <w:sz w:val="22"/>
          <w:szCs w:val="22"/>
        </w:rPr>
        <w:t>projektu</w:t>
      </w:r>
      <w:bookmarkEnd w:id="9"/>
      <w:bookmarkEnd w:id="10"/>
      <w:bookmarkEnd w:id="11"/>
    </w:p>
    <w:p w14:paraId="71E14943"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Prijavitelj može djelovati samostalno ili u partnerstvu s najmanje jednom udrugom/ustanovom.</w:t>
      </w:r>
    </w:p>
    <w:p w14:paraId="6AC479F6"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Partneri mogu sudjelovati u više od jedne prijave.</w:t>
      </w:r>
    </w:p>
    <w:p w14:paraId="0E87BE7E" w14:textId="4A31A2CA" w:rsidR="00AA0AFD" w:rsidRPr="002570DE" w:rsidRDefault="00AA0AFD" w:rsidP="00AA0AFD">
      <w:pPr>
        <w:rPr>
          <w:rFonts w:ascii="Times New Roman" w:hAnsi="Times New Roman" w:cs="Times New Roman"/>
        </w:rPr>
      </w:pPr>
      <w:r w:rsidRPr="002570DE">
        <w:rPr>
          <w:rFonts w:ascii="Times New Roman" w:hAnsi="Times New Roman" w:cs="Times New Roman"/>
        </w:rPr>
        <w:t>Partneri moraju zadovoljiti sve uvjete prihvatljivosti koji vrijede za pr</w:t>
      </w:r>
      <w:r w:rsidR="003C1958" w:rsidRPr="002570DE">
        <w:rPr>
          <w:rFonts w:ascii="Times New Roman" w:hAnsi="Times New Roman" w:cs="Times New Roman"/>
        </w:rPr>
        <w:t xml:space="preserve">ijavitelja navedeni pod točkom </w:t>
      </w:r>
      <w:r w:rsidR="00914B9B">
        <w:rPr>
          <w:rFonts w:ascii="Times New Roman" w:hAnsi="Times New Roman" w:cs="Times New Roman"/>
        </w:rPr>
        <w:t>3</w:t>
      </w:r>
      <w:r w:rsidRPr="002570DE">
        <w:rPr>
          <w:rFonts w:ascii="Times New Roman" w:hAnsi="Times New Roman" w:cs="Times New Roman"/>
        </w:rPr>
        <w:t xml:space="preserve">.1. </w:t>
      </w:r>
      <w:r w:rsidR="003C1958" w:rsidRPr="002570DE">
        <w:rPr>
          <w:rFonts w:ascii="Times New Roman" w:hAnsi="Times New Roman" w:cs="Times New Roman"/>
        </w:rPr>
        <w:t>Natječaja</w:t>
      </w:r>
      <w:r w:rsidR="001D0164" w:rsidRPr="002570DE">
        <w:rPr>
          <w:rFonts w:ascii="Times New Roman" w:hAnsi="Times New Roman" w:cs="Times New Roman"/>
        </w:rPr>
        <w:t>.</w:t>
      </w:r>
    </w:p>
    <w:p w14:paraId="1C0EDC01" w14:textId="77777777" w:rsidR="00AA0AFD" w:rsidRPr="002570DE" w:rsidRDefault="00AA0AFD" w:rsidP="00AA0AFD">
      <w:pPr>
        <w:pStyle w:val="Heading2"/>
        <w:rPr>
          <w:rFonts w:ascii="Times New Roman" w:hAnsi="Times New Roman" w:cs="Times New Roman"/>
          <w:sz w:val="22"/>
          <w:szCs w:val="22"/>
        </w:rPr>
      </w:pPr>
      <w:bookmarkStart w:id="12" w:name="_Toc535579286"/>
      <w:bookmarkStart w:id="13" w:name="_Toc536604193"/>
      <w:bookmarkStart w:id="14" w:name="_Toc31881889"/>
      <w:r w:rsidRPr="002570DE">
        <w:rPr>
          <w:rFonts w:ascii="Times New Roman" w:hAnsi="Times New Roman" w:cs="Times New Roman"/>
          <w:sz w:val="22"/>
          <w:szCs w:val="22"/>
        </w:rPr>
        <w:t>Prihvatljivi troško</w:t>
      </w:r>
      <w:r w:rsidR="002A31C7" w:rsidRPr="002570DE">
        <w:rPr>
          <w:rFonts w:ascii="Times New Roman" w:hAnsi="Times New Roman" w:cs="Times New Roman"/>
          <w:sz w:val="22"/>
          <w:szCs w:val="22"/>
        </w:rPr>
        <w:t>vi koji će se financirati ovim N</w:t>
      </w:r>
      <w:r w:rsidRPr="002570DE">
        <w:rPr>
          <w:rFonts w:ascii="Times New Roman" w:hAnsi="Times New Roman" w:cs="Times New Roman"/>
          <w:sz w:val="22"/>
          <w:szCs w:val="22"/>
        </w:rPr>
        <w:t>atječajem</w:t>
      </w:r>
      <w:bookmarkEnd w:id="12"/>
      <w:bookmarkEnd w:id="13"/>
      <w:bookmarkEnd w:id="14"/>
    </w:p>
    <w:p w14:paraId="1B12C4DD"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Sredstvima ovog Natječaja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14:paraId="3A17242F" w14:textId="77777777" w:rsidR="00914B9B" w:rsidRPr="006312E1" w:rsidRDefault="00914B9B" w:rsidP="00914B9B">
      <w:pPr>
        <w:rPr>
          <w:rFonts w:ascii="Times New Roman" w:hAnsi="Times New Roman" w:cs="Times New Roman"/>
        </w:rPr>
      </w:pPr>
      <w:r w:rsidRPr="006312E1">
        <w:rPr>
          <w:rFonts w:ascii="Times New Roman" w:hAnsi="Times New Roman" w:cs="Times New Roman"/>
          <w:b/>
        </w:rPr>
        <w:t>Pod prihvatljivim izravnim troškovima</w:t>
      </w:r>
      <w:r w:rsidRPr="006312E1">
        <w:rPr>
          <w:rFonts w:ascii="Times New Roman" w:hAnsi="Times New Roman" w:cs="Times New Roman"/>
        </w:rPr>
        <w:t xml:space="preserve"> podrazumijevaju se troškovi koji su neposredno povezani uz provedbu pojedinih aktivnosti predloženog projekta kao što su: </w:t>
      </w:r>
    </w:p>
    <w:p w14:paraId="7051F996" w14:textId="77777777" w:rsidR="00914B9B" w:rsidRPr="006312E1" w:rsidRDefault="00914B9B" w:rsidP="00914B9B">
      <w:pPr>
        <w:pStyle w:val="ListParagraph"/>
        <w:numPr>
          <w:ilvl w:val="0"/>
          <w:numId w:val="6"/>
        </w:numPr>
        <w:rPr>
          <w:rFonts w:ascii="Times New Roman" w:hAnsi="Times New Roman" w:cs="Times New Roman"/>
        </w:rPr>
      </w:pPr>
      <w:r w:rsidRPr="006312E1">
        <w:rPr>
          <w:rFonts w:ascii="Times New Roman" w:hAnsi="Times New Roman" w:cs="Times New Roman"/>
        </w:rPr>
        <w:t>materijal za aktivnosti,</w:t>
      </w:r>
    </w:p>
    <w:p w14:paraId="13E0E2BC" w14:textId="77777777" w:rsidR="00914B9B" w:rsidRPr="006312E1" w:rsidRDefault="00914B9B" w:rsidP="00914B9B">
      <w:pPr>
        <w:pStyle w:val="ListParagraph"/>
        <w:numPr>
          <w:ilvl w:val="0"/>
          <w:numId w:val="6"/>
        </w:numPr>
        <w:rPr>
          <w:rFonts w:ascii="Times New Roman" w:hAnsi="Times New Roman" w:cs="Times New Roman"/>
        </w:rPr>
      </w:pPr>
      <w:r w:rsidRPr="006312E1">
        <w:rPr>
          <w:rFonts w:ascii="Times New Roman" w:hAnsi="Times New Roman" w:cs="Times New Roman"/>
        </w:rPr>
        <w:t xml:space="preserve">troškovi nabavke opreme nužne za provedbu projekta koja mora biti specificirana po vrsti i iznosu, </w:t>
      </w:r>
    </w:p>
    <w:p w14:paraId="356707DC" w14:textId="77777777" w:rsidR="00914B9B" w:rsidRPr="006312E1" w:rsidRDefault="00914B9B" w:rsidP="00914B9B">
      <w:pPr>
        <w:pStyle w:val="ListParagraph"/>
        <w:numPr>
          <w:ilvl w:val="0"/>
          <w:numId w:val="6"/>
        </w:numPr>
        <w:rPr>
          <w:rFonts w:ascii="Times New Roman" w:hAnsi="Times New Roman" w:cs="Times New Roman"/>
        </w:rPr>
      </w:pPr>
      <w:r w:rsidRPr="006312E1">
        <w:rPr>
          <w:rFonts w:ascii="Times New Roman" w:hAnsi="Times New Roman" w:cs="Times New Roman"/>
        </w:rPr>
        <w:t xml:space="preserve">grafičke usluge (grafička priprema, usluge tiskanja letaka, brošura, časopisa i sl. pri čemu treba navesti vrstu i namjenu usluge, količinu, jedinične cijene), </w:t>
      </w:r>
    </w:p>
    <w:p w14:paraId="4CA55A4A" w14:textId="77777777" w:rsidR="00914B9B" w:rsidRPr="006312E1" w:rsidRDefault="00914B9B" w:rsidP="00914B9B">
      <w:pPr>
        <w:pStyle w:val="ListParagraph"/>
        <w:numPr>
          <w:ilvl w:val="0"/>
          <w:numId w:val="6"/>
        </w:numPr>
        <w:rPr>
          <w:rFonts w:ascii="Times New Roman" w:hAnsi="Times New Roman" w:cs="Times New Roman"/>
        </w:rPr>
      </w:pPr>
      <w:r w:rsidRPr="006312E1">
        <w:rPr>
          <w:rFonts w:ascii="Times New Roman" w:hAnsi="Times New Roman" w:cs="Times New Roman"/>
        </w:rPr>
        <w:t xml:space="preserve">usluge promidžbe (televizijske i radijske prezentacije, održavanje internetskih stranica, obavijesti u tiskovinama, promidžbeni materijal i sl. pri čemu je potrebno navesti vrstu promidžbe, trajanje i cijenu usluge), </w:t>
      </w:r>
    </w:p>
    <w:p w14:paraId="7E859AC7" w14:textId="77777777" w:rsidR="00914B9B" w:rsidRPr="006312E1" w:rsidRDefault="00914B9B" w:rsidP="00914B9B">
      <w:pPr>
        <w:pStyle w:val="ListParagraph"/>
        <w:numPr>
          <w:ilvl w:val="0"/>
          <w:numId w:val="6"/>
        </w:numPr>
        <w:rPr>
          <w:rFonts w:ascii="Times New Roman" w:hAnsi="Times New Roman" w:cs="Times New Roman"/>
        </w:rPr>
      </w:pPr>
      <w:r w:rsidRPr="006312E1">
        <w:rPr>
          <w:rFonts w:ascii="Times New Roman" w:hAnsi="Times New Roman" w:cs="Times New Roman"/>
        </w:rPr>
        <w:t>ostali troškovi koji su izravno vezani za provedbu aktivnosti projekta.</w:t>
      </w:r>
    </w:p>
    <w:p w14:paraId="668FB296" w14:textId="77777777" w:rsidR="00914B9B" w:rsidRPr="006312E1" w:rsidRDefault="00914B9B" w:rsidP="00914B9B">
      <w:pPr>
        <w:rPr>
          <w:rFonts w:ascii="Times New Roman" w:hAnsi="Times New Roman" w:cs="Times New Roman"/>
          <w:b/>
          <w:bCs/>
        </w:rPr>
      </w:pPr>
      <w:r w:rsidRPr="006312E1">
        <w:rPr>
          <w:rFonts w:ascii="Times New Roman" w:hAnsi="Times New Roman" w:cs="Times New Roman"/>
          <w:b/>
          <w:bCs/>
        </w:rPr>
        <w:t>Pod prihvatljivim neizravnim troškovima podrazumijevaju se troškovi koji nisu izravno povezani s provedbom projekta, ali neizravno pridonose postizanju njegovih ciljeva pri čemu i ovi troškovi trebaju biti specificirani i obrazloženi.</w:t>
      </w:r>
    </w:p>
    <w:p w14:paraId="31C30CB8"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t xml:space="preserve">Pod neprihvatljivim troškovima </w:t>
      </w:r>
      <w:r w:rsidRPr="006312E1">
        <w:rPr>
          <w:rFonts w:ascii="Times New Roman" w:hAnsi="Times New Roman" w:cs="Times New Roman"/>
        </w:rPr>
        <w:t>podrazumijevaju se</w:t>
      </w:r>
      <w:r w:rsidRPr="006312E1">
        <w:rPr>
          <w:rFonts w:ascii="Times New Roman" w:hAnsi="Times New Roman" w:cs="Times New Roman"/>
          <w:b/>
        </w:rPr>
        <w:t>:</w:t>
      </w:r>
    </w:p>
    <w:p w14:paraId="22CBBBB9"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dugovi i stavke za pokrivanje gubitaka ili dugova,</w:t>
      </w:r>
    </w:p>
    <w:p w14:paraId="7CED699E"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dospjele kamate,</w:t>
      </w:r>
    </w:p>
    <w:p w14:paraId="3AF9C231"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stavke koje se već financiraju iz drugih izvora,</w:t>
      </w:r>
    </w:p>
    <w:p w14:paraId="1A9BABF1"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kupnja zemljišta ili građevina, osim kada je nužno za izravnu provedbu projekta, kada se vlasništvo mora prenijeti na udrugu i/ili partnere najkasnije po završetku projekta,</w:t>
      </w:r>
    </w:p>
    <w:p w14:paraId="612003BB"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gubitci na tečajnim razlikama,</w:t>
      </w:r>
    </w:p>
    <w:p w14:paraId="243C0C34"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zajmovi trećim stranama,</w:t>
      </w:r>
    </w:p>
    <w:p w14:paraId="2EACF69E"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troškovi alkoholnih pića,</w:t>
      </w:r>
    </w:p>
    <w:p w14:paraId="3C7DC911"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troškovi smještaja (u iznimnim slučajevima kada se pregovaranjem s UO za društvene djelatnosti dio tih troškova može priznati kao prihvatljiv trošak),</w:t>
      </w:r>
    </w:p>
    <w:p w14:paraId="40975775"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ulaganja u kapital ili kreditna ulaganja, jamstveni fondovi,</w:t>
      </w:r>
    </w:p>
    <w:p w14:paraId="09030BE2"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kazne, financijske kazne i troškovi sudskih sporova,</w:t>
      </w:r>
    </w:p>
    <w:p w14:paraId="54EB918D"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doprinosi za dobrovoljna zdravstvena ili mirovinska osiguranja koja nisu obvezna prema nacionalnom zakonodavstvu,</w:t>
      </w:r>
    </w:p>
    <w:p w14:paraId="6C3BADC1"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troškovi koji su već bili financirani iz javnih izvora odnosno troškovi koji se u razdoblju provedbe projekta financiraju iz drugih izvora,</w:t>
      </w:r>
    </w:p>
    <w:p w14:paraId="4885B5A8"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lastRenderedPageBreak/>
        <w:t xml:space="preserve">troškovi koji nisu predviđeni Ugovorom, </w:t>
      </w:r>
    </w:p>
    <w:p w14:paraId="4C96C147"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donacije u dobrotvorne svrhe,</w:t>
      </w:r>
    </w:p>
    <w:p w14:paraId="4E819310"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zajmovi drugim organizacijama ili pojedincima,</w:t>
      </w:r>
    </w:p>
    <w:p w14:paraId="5BF3B795" w14:textId="77777777" w:rsidR="00914B9B" w:rsidRPr="006312E1" w:rsidRDefault="00914B9B" w:rsidP="00914B9B">
      <w:pPr>
        <w:pStyle w:val="ListParagraph"/>
        <w:numPr>
          <w:ilvl w:val="0"/>
          <w:numId w:val="7"/>
        </w:numPr>
        <w:rPr>
          <w:rFonts w:ascii="Times New Roman" w:hAnsi="Times New Roman" w:cs="Times New Roman"/>
        </w:rPr>
      </w:pPr>
      <w:r w:rsidRPr="006312E1">
        <w:rPr>
          <w:rFonts w:ascii="Times New Roman" w:hAnsi="Times New Roman" w:cs="Times New Roman"/>
        </w:rPr>
        <w:t>drugi troškovi koji nisu u neposrednoj povezanosti sa sadržajem i ciljevima projekta.</w:t>
      </w:r>
    </w:p>
    <w:p w14:paraId="2FD6C91D" w14:textId="77777777" w:rsidR="00914B9B" w:rsidRPr="006312E1" w:rsidRDefault="00914B9B" w:rsidP="00914B9B">
      <w:pPr>
        <w:pStyle w:val="Heading2"/>
        <w:rPr>
          <w:rFonts w:ascii="Times New Roman" w:hAnsi="Times New Roman" w:cs="Times New Roman"/>
          <w:sz w:val="22"/>
          <w:szCs w:val="22"/>
        </w:rPr>
      </w:pPr>
      <w:bookmarkStart w:id="15" w:name="_Toc535579287"/>
      <w:bookmarkStart w:id="16" w:name="_Toc536604194"/>
      <w:bookmarkStart w:id="17" w:name="_Toc31881890"/>
      <w:r w:rsidRPr="006312E1">
        <w:rPr>
          <w:rFonts w:ascii="Times New Roman" w:hAnsi="Times New Roman" w:cs="Times New Roman"/>
          <w:sz w:val="22"/>
          <w:szCs w:val="22"/>
        </w:rPr>
        <w:t>Kako se prijaviti?</w:t>
      </w:r>
      <w:bookmarkEnd w:id="15"/>
      <w:bookmarkEnd w:id="16"/>
      <w:bookmarkEnd w:id="17"/>
    </w:p>
    <w:p w14:paraId="5DEE2C49"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Prijava se podnosi isključivo putem aplikacije SOM natječaji </w:t>
      </w:r>
      <w:hyperlink r:id="rId10" w:history="1">
        <w:r w:rsidRPr="006312E1">
          <w:rPr>
            <w:rStyle w:val="Hyperlink"/>
            <w:rFonts w:ascii="Times New Roman" w:hAnsi="Times New Roman" w:cs="Times New Roman"/>
          </w:rPr>
          <w:t>https://som-natjecaj.eu</w:t>
        </w:r>
      </w:hyperlink>
      <w:r w:rsidRPr="006312E1">
        <w:rPr>
          <w:rFonts w:ascii="Times New Roman" w:hAnsi="Times New Roman" w:cs="Times New Roman"/>
        </w:rPr>
        <w:t xml:space="preserve"> . Po odabiru odgovarajućeg Programskog područja u sustavu, moguće je pristupiti ispunjavanju prijave projekta/programa prilikom čega je potrebno ispuniti sav obavezni opisni dio koji se sastoji od:</w:t>
      </w:r>
    </w:p>
    <w:p w14:paraId="1525C2B1" w14:textId="77777777" w:rsidR="00914B9B" w:rsidRPr="006312E1" w:rsidRDefault="00914B9B" w:rsidP="00914B9B">
      <w:pPr>
        <w:pStyle w:val="ListParagraph"/>
        <w:numPr>
          <w:ilvl w:val="0"/>
          <w:numId w:val="41"/>
        </w:numPr>
        <w:spacing w:after="0"/>
        <w:rPr>
          <w:rFonts w:ascii="Times New Roman" w:hAnsi="Times New Roman" w:cs="Times New Roman"/>
        </w:rPr>
      </w:pPr>
      <w:r w:rsidRPr="006312E1">
        <w:rPr>
          <w:rFonts w:ascii="Times New Roman" w:hAnsi="Times New Roman" w:cs="Times New Roman"/>
        </w:rPr>
        <w:t>opisa projekta i programa koji se prijavljuje,</w:t>
      </w:r>
    </w:p>
    <w:p w14:paraId="64AAAF6E" w14:textId="77777777" w:rsidR="00914B9B" w:rsidRPr="006312E1" w:rsidRDefault="00914B9B" w:rsidP="00914B9B">
      <w:pPr>
        <w:pStyle w:val="ListParagraph"/>
        <w:numPr>
          <w:ilvl w:val="0"/>
          <w:numId w:val="41"/>
        </w:numPr>
        <w:spacing w:after="0"/>
        <w:rPr>
          <w:rFonts w:ascii="Times New Roman" w:hAnsi="Times New Roman" w:cs="Times New Roman"/>
        </w:rPr>
      </w:pPr>
      <w:r w:rsidRPr="006312E1">
        <w:rPr>
          <w:rFonts w:ascii="Times New Roman" w:hAnsi="Times New Roman" w:cs="Times New Roman"/>
        </w:rPr>
        <w:t>proračuna projekta/programa – navedeni svi planirani troškovi u sklopu planirane provedbe.</w:t>
      </w:r>
    </w:p>
    <w:p w14:paraId="0318F278" w14:textId="77777777" w:rsidR="00914B9B" w:rsidRPr="006312E1" w:rsidRDefault="00914B9B" w:rsidP="00914B9B">
      <w:pPr>
        <w:pStyle w:val="ListParagraph"/>
        <w:spacing w:after="0"/>
        <w:rPr>
          <w:rFonts w:ascii="Times New Roman" w:hAnsi="Times New Roman" w:cs="Times New Roman"/>
        </w:rPr>
      </w:pPr>
    </w:p>
    <w:p w14:paraId="6F1AA175"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Prijavi ispunjenoj u sustavu potrebno je dodati </w:t>
      </w:r>
      <w:r w:rsidRPr="006312E1">
        <w:rPr>
          <w:rFonts w:ascii="Times New Roman" w:hAnsi="Times New Roman" w:cs="Times New Roman"/>
          <w:b/>
          <w:bCs/>
        </w:rPr>
        <w:t>obaveznu dokumentaciju</w:t>
      </w:r>
      <w:r w:rsidRPr="006312E1">
        <w:rPr>
          <w:rFonts w:ascii="Times New Roman" w:hAnsi="Times New Roman" w:cs="Times New Roman"/>
        </w:rPr>
        <w:t xml:space="preserve"> koju je moguće preuzeti iz sustava te prema sljedećim uputama priložiti uz prijavu (učitati u sustav SOM natječaji): </w:t>
      </w:r>
    </w:p>
    <w:p w14:paraId="6BB10ABA" w14:textId="77777777" w:rsidR="00914B9B" w:rsidRPr="006312E1" w:rsidRDefault="00914B9B" w:rsidP="00914B9B">
      <w:pPr>
        <w:pStyle w:val="ListParagraph"/>
        <w:numPr>
          <w:ilvl w:val="0"/>
          <w:numId w:val="8"/>
        </w:numPr>
        <w:ind w:left="426" w:hanging="426"/>
        <w:rPr>
          <w:rFonts w:ascii="Times New Roman" w:hAnsi="Times New Roman" w:cs="Times New Roman"/>
        </w:rPr>
      </w:pPr>
      <w:r w:rsidRPr="006312E1">
        <w:rPr>
          <w:rFonts w:ascii="Times New Roman" w:hAnsi="Times New Roman" w:cs="Times New Roman"/>
        </w:rPr>
        <w:t>obrazac izjave o partnerstvu (ako je primjenjivo),</w:t>
      </w:r>
    </w:p>
    <w:p w14:paraId="01F570D8" w14:textId="77777777" w:rsidR="00914B9B" w:rsidRPr="006312E1" w:rsidRDefault="00914B9B" w:rsidP="00914B9B">
      <w:pPr>
        <w:pStyle w:val="ListParagraph"/>
        <w:numPr>
          <w:ilvl w:val="0"/>
          <w:numId w:val="8"/>
        </w:numPr>
        <w:ind w:left="426" w:hanging="426"/>
        <w:rPr>
          <w:rFonts w:ascii="Times New Roman" w:hAnsi="Times New Roman" w:cs="Times New Roman"/>
        </w:rPr>
      </w:pPr>
      <w:r w:rsidRPr="006312E1">
        <w:rPr>
          <w:rFonts w:ascii="Times New Roman" w:hAnsi="Times New Roman" w:cs="Times New Roman"/>
        </w:rPr>
        <w:t>obrazac životopisa voditelja projekta,</w:t>
      </w:r>
    </w:p>
    <w:p w14:paraId="3FF6B7E8" w14:textId="77777777" w:rsidR="00914B9B" w:rsidRPr="006312E1" w:rsidRDefault="00914B9B" w:rsidP="00914B9B">
      <w:pPr>
        <w:pStyle w:val="ListParagraph"/>
        <w:numPr>
          <w:ilvl w:val="0"/>
          <w:numId w:val="8"/>
        </w:numPr>
        <w:ind w:left="426" w:hanging="426"/>
        <w:rPr>
          <w:rFonts w:ascii="Times New Roman" w:hAnsi="Times New Roman" w:cs="Times New Roman"/>
        </w:rPr>
      </w:pPr>
      <w:r w:rsidRPr="006312E1">
        <w:rPr>
          <w:rFonts w:ascii="Times New Roman" w:hAnsi="Times New Roman" w:cs="Times New Roman"/>
        </w:rPr>
        <w:t>obrazac izjava izvoditelja aktivnosti navedenih u opisu projektnih aktivnosti,</w:t>
      </w:r>
    </w:p>
    <w:p w14:paraId="76FA03EA" w14:textId="77777777" w:rsidR="00914B9B" w:rsidRPr="006312E1" w:rsidRDefault="00914B9B" w:rsidP="00914B9B">
      <w:pPr>
        <w:pStyle w:val="ListParagraph"/>
        <w:numPr>
          <w:ilvl w:val="0"/>
          <w:numId w:val="8"/>
        </w:numPr>
        <w:ind w:left="426" w:hanging="426"/>
        <w:rPr>
          <w:rFonts w:ascii="Times New Roman" w:hAnsi="Times New Roman" w:cs="Times New Roman"/>
        </w:rPr>
      </w:pPr>
      <w:r w:rsidRPr="006312E1">
        <w:rPr>
          <w:rFonts w:ascii="Times New Roman" w:hAnsi="Times New Roman" w:cs="Times New Roman"/>
        </w:rPr>
        <w:t>obrazac izjave o nepostojanju dvostrukog financiranja,</w:t>
      </w:r>
    </w:p>
    <w:p w14:paraId="70752788" w14:textId="77777777" w:rsidR="00914B9B" w:rsidRPr="006312E1" w:rsidRDefault="00914B9B" w:rsidP="00914B9B">
      <w:pPr>
        <w:pStyle w:val="ListParagraph"/>
        <w:numPr>
          <w:ilvl w:val="0"/>
          <w:numId w:val="8"/>
        </w:numPr>
        <w:ind w:left="426" w:hanging="426"/>
        <w:rPr>
          <w:rFonts w:ascii="Times New Roman" w:hAnsi="Times New Roman" w:cs="Times New Roman"/>
        </w:rPr>
      </w:pPr>
      <w:r w:rsidRPr="006312E1">
        <w:rPr>
          <w:rFonts w:ascii="Times New Roman" w:hAnsi="Times New Roman" w:cs="Times New Roman"/>
        </w:rPr>
        <w:t>obrazac izjave o projektima udruge financiranim iz javnih izvora,</w:t>
      </w:r>
    </w:p>
    <w:p w14:paraId="597A929A" w14:textId="77777777" w:rsidR="00914B9B" w:rsidRPr="006312E1" w:rsidRDefault="00914B9B" w:rsidP="00914B9B">
      <w:pPr>
        <w:pStyle w:val="ListParagraph"/>
        <w:numPr>
          <w:ilvl w:val="0"/>
          <w:numId w:val="8"/>
        </w:numPr>
        <w:ind w:left="426" w:hanging="426"/>
        <w:rPr>
          <w:rFonts w:ascii="Times New Roman" w:hAnsi="Times New Roman" w:cs="Times New Roman"/>
        </w:rPr>
      </w:pPr>
      <w:r w:rsidRPr="006312E1">
        <w:rPr>
          <w:rFonts w:ascii="Times New Roman" w:hAnsi="Times New Roman" w:cs="Times New Roman"/>
        </w:rPr>
        <w:t>dokaz o transparentnom financijskom poslovanju:</w:t>
      </w:r>
    </w:p>
    <w:p w14:paraId="4E570412" w14:textId="77777777" w:rsidR="00914B9B" w:rsidRPr="006312E1" w:rsidRDefault="00914B9B" w:rsidP="00914B9B">
      <w:pPr>
        <w:pStyle w:val="ListParagraph"/>
        <w:numPr>
          <w:ilvl w:val="0"/>
          <w:numId w:val="31"/>
        </w:numPr>
        <w:rPr>
          <w:rFonts w:ascii="Times New Roman" w:hAnsi="Times New Roman" w:cs="Times New Roman"/>
        </w:rPr>
      </w:pPr>
      <w:r w:rsidRPr="006312E1">
        <w:rPr>
          <w:rFonts w:ascii="Times New Roman" w:hAnsi="Times New Roman" w:cs="Times New Roman"/>
        </w:rPr>
        <w:t xml:space="preserve">za obveznike dvojnog knjigovodstva- BIL-NPF i PR-RAS-NPF za 2023. godinu </w:t>
      </w:r>
    </w:p>
    <w:p w14:paraId="7B44167B" w14:textId="77777777" w:rsidR="00914B9B" w:rsidRPr="006312E1" w:rsidRDefault="00914B9B" w:rsidP="00914B9B">
      <w:pPr>
        <w:pStyle w:val="ListParagraph"/>
        <w:numPr>
          <w:ilvl w:val="0"/>
          <w:numId w:val="31"/>
        </w:numPr>
        <w:rPr>
          <w:rFonts w:ascii="Times New Roman" w:hAnsi="Times New Roman" w:cs="Times New Roman"/>
        </w:rPr>
      </w:pPr>
      <w:r w:rsidRPr="006312E1">
        <w:rPr>
          <w:rFonts w:ascii="Times New Roman" w:hAnsi="Times New Roman" w:cs="Times New Roman"/>
        </w:rPr>
        <w:t>za obveznike jednostavnog knjigovodstva-G-PR-IZ-NPF za 2023. godinu</w:t>
      </w:r>
    </w:p>
    <w:p w14:paraId="7E1F54C1"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Svi obavezni prilozi trebaju piti vlastoručno potpisani, pečatirani i skenirani te učitani u sustav SOM natječaji. </w:t>
      </w:r>
    </w:p>
    <w:p w14:paraId="13037BDC"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Prijava se smatra potpunom ukoliko je aplikacija ispravno popunjena i ukoliko su priloženi svi obvezni prilozi sukladno ovim Uputama.</w:t>
      </w:r>
    </w:p>
    <w:p w14:paraId="07B35143"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t>Ako su do dana predaje projektnog prijedloga traženi podaci objavljeni u Registru neprofitnih organizacija, traženo nije potrebno dostaviti:</w:t>
      </w:r>
    </w:p>
    <w:p w14:paraId="05411C82" w14:textId="77777777" w:rsidR="00914B9B" w:rsidRPr="006312E1" w:rsidRDefault="00914B9B" w:rsidP="00914B9B">
      <w:pPr>
        <w:pStyle w:val="ListParagraph"/>
        <w:numPr>
          <w:ilvl w:val="0"/>
          <w:numId w:val="8"/>
        </w:numPr>
        <w:ind w:left="426" w:hanging="426"/>
        <w:rPr>
          <w:rFonts w:ascii="Times New Roman" w:hAnsi="Times New Roman" w:cs="Times New Roman"/>
        </w:rPr>
      </w:pPr>
      <w:r w:rsidRPr="006312E1">
        <w:rPr>
          <w:rFonts w:ascii="Times New Roman" w:hAnsi="Times New Roman" w:cs="Times New Roman"/>
        </w:rPr>
        <w:t xml:space="preserve">dokaz o području djelovanja - preslika ovjerenog statuta udruge prijavitelja i svih važećih izmjena i dopuna statuta i partnera </w:t>
      </w:r>
      <w:r w:rsidRPr="006312E1">
        <w:rPr>
          <w:rFonts w:ascii="Times New Roman" w:hAnsi="Times New Roman" w:cs="Times New Roman"/>
          <w:b/>
        </w:rPr>
        <w:t>ukoliko isti nisu javno objavljeni u Registru udruga</w:t>
      </w:r>
    </w:p>
    <w:p w14:paraId="2DEF5E4D" w14:textId="77777777" w:rsidR="00914B9B" w:rsidRPr="006312E1" w:rsidRDefault="00914B9B" w:rsidP="00914B9B">
      <w:pPr>
        <w:pStyle w:val="ListParagraph"/>
        <w:ind w:left="426"/>
        <w:rPr>
          <w:rFonts w:ascii="Times New Roman" w:hAnsi="Times New Roman" w:cs="Times New Roman"/>
        </w:rPr>
      </w:pPr>
    </w:p>
    <w:p w14:paraId="530176DB"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t>Udruga je dužna dostaviti prije potpisivanja Ugovora:</w:t>
      </w:r>
    </w:p>
    <w:p w14:paraId="7A3982F3" w14:textId="77777777" w:rsidR="00914B9B" w:rsidRPr="006312E1" w:rsidRDefault="00914B9B" w:rsidP="00914B9B">
      <w:pPr>
        <w:pStyle w:val="ListParagraph"/>
        <w:numPr>
          <w:ilvl w:val="0"/>
          <w:numId w:val="18"/>
        </w:numPr>
        <w:rPr>
          <w:rFonts w:ascii="Times New Roman" w:hAnsi="Times New Roman" w:cs="Times New Roman"/>
        </w:rPr>
      </w:pPr>
      <w:r w:rsidRPr="006312E1">
        <w:rPr>
          <w:rFonts w:ascii="Times New Roman" w:hAnsi="Times New Roman" w:cs="Times New Roman"/>
        </w:rPr>
        <w:t xml:space="preserve">dokaz o plaćenim doprinosima, porezima i drugim davanjima prema državnom proračunu odnosno potvrda Ministarstva financija/Porezne uprave o stanju javnog dugovanja za prijavitelja i partnere iz koje je vidljivo da organizacija nema duga ne starija od 30 dana. U slučaju da postoji javni dug, on mora biti podmiren prije samog potpisivanja Ugovora. </w:t>
      </w:r>
    </w:p>
    <w:p w14:paraId="0B61AADA" w14:textId="77777777" w:rsidR="00914B9B" w:rsidRPr="006312E1" w:rsidRDefault="00914B9B" w:rsidP="00914B9B">
      <w:pPr>
        <w:pStyle w:val="ListParagraph"/>
        <w:numPr>
          <w:ilvl w:val="0"/>
          <w:numId w:val="18"/>
        </w:numPr>
        <w:rPr>
          <w:rFonts w:ascii="Times New Roman" w:hAnsi="Times New Roman" w:cs="Times New Roman"/>
        </w:rPr>
      </w:pPr>
      <w:r w:rsidRPr="006312E1">
        <w:rPr>
          <w:rFonts w:ascii="Times New Roman" w:hAnsi="Times New Roman" w:cs="Times New Roman"/>
        </w:rPr>
        <w:t>uvjerenje nadležnog suda, ne starije od tri mjeseca, da se ne vodi kazneni postupak protiv osobe ovlaštene za zastupanje i voditelja projekta.</w:t>
      </w:r>
    </w:p>
    <w:p w14:paraId="3CE4295D"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t>Grad Karlovac će nakon potpisivanja Ugovora ishoditi:</w:t>
      </w:r>
    </w:p>
    <w:p w14:paraId="1813A928" w14:textId="77777777" w:rsidR="00914B9B" w:rsidRPr="006312E1" w:rsidRDefault="00914B9B" w:rsidP="00914B9B">
      <w:pPr>
        <w:pStyle w:val="ListParagraph"/>
        <w:numPr>
          <w:ilvl w:val="0"/>
          <w:numId w:val="19"/>
        </w:numPr>
        <w:rPr>
          <w:rFonts w:ascii="Times New Roman" w:hAnsi="Times New Roman" w:cs="Times New Roman"/>
        </w:rPr>
      </w:pPr>
      <w:r w:rsidRPr="006312E1">
        <w:rPr>
          <w:rFonts w:ascii="Times New Roman" w:hAnsi="Times New Roman" w:cs="Times New Roman"/>
        </w:rPr>
        <w:t xml:space="preserve">potvrdu o nepostojanju duga prema Gradu, institucijama i tvrtkama u gradskom vlasništvu. </w:t>
      </w:r>
    </w:p>
    <w:p w14:paraId="454D2B3D" w14:textId="77777777" w:rsidR="00914B9B" w:rsidRPr="006312E1" w:rsidRDefault="00914B9B" w:rsidP="00914B9B">
      <w:pPr>
        <w:pStyle w:val="ListParagraph"/>
        <w:numPr>
          <w:ilvl w:val="0"/>
          <w:numId w:val="19"/>
        </w:numPr>
        <w:rPr>
          <w:rFonts w:ascii="Times New Roman" w:hAnsi="Times New Roman" w:cs="Times New Roman"/>
        </w:rPr>
      </w:pPr>
      <w:r w:rsidRPr="006312E1">
        <w:rPr>
          <w:rFonts w:ascii="Times New Roman" w:hAnsi="Times New Roman" w:cs="Times New Roman"/>
        </w:rPr>
        <w:lastRenderedPageBreak/>
        <w:t>uvjerenje nadležnog ministarstva da osoba ovlaštena za zastupanje i voditelj projekta nisu pravomoćno osuđivani za neko od kaznenih djela iz članka 48. Uredbe o kriterijima, mjerilima i postupcima financiranja i ugovaranja programa i projekata od interesa za opće dobro koje provode udruge (NN 26/2015, 37/2021.).</w:t>
      </w:r>
    </w:p>
    <w:p w14:paraId="3C80967B" w14:textId="77777777" w:rsidR="00914B9B" w:rsidRPr="006312E1" w:rsidRDefault="00914B9B" w:rsidP="00914B9B">
      <w:pPr>
        <w:pStyle w:val="ListParagraph"/>
        <w:numPr>
          <w:ilvl w:val="0"/>
          <w:numId w:val="19"/>
        </w:numPr>
        <w:rPr>
          <w:rFonts w:ascii="Times New Roman" w:hAnsi="Times New Roman" w:cs="Times New Roman"/>
        </w:rPr>
      </w:pPr>
      <w:r w:rsidRPr="006312E1">
        <w:rPr>
          <w:rFonts w:ascii="Times New Roman" w:hAnsi="Times New Roman" w:cs="Times New Roman"/>
        </w:rPr>
        <w:t>uvjerenje nadležnog ministarstva iz kaznene evidencije za osobe koje u provedbi aktivnosti izravno rade s djecom, temeljem Izjave o suglasnosti za uvid u kaznenu evidenciju</w:t>
      </w:r>
    </w:p>
    <w:p w14:paraId="2C19C5ED" w14:textId="77777777" w:rsidR="00914B9B" w:rsidRPr="006312E1" w:rsidRDefault="00914B9B" w:rsidP="00914B9B">
      <w:pPr>
        <w:pStyle w:val="Heading3"/>
        <w:rPr>
          <w:rFonts w:ascii="Times New Roman" w:hAnsi="Times New Roman" w:cs="Times New Roman"/>
        </w:rPr>
      </w:pPr>
      <w:bookmarkStart w:id="18" w:name="_Toc535579288"/>
      <w:bookmarkStart w:id="19" w:name="_Toc536604195"/>
      <w:bookmarkStart w:id="20" w:name="_Toc31881891"/>
      <w:r w:rsidRPr="006312E1">
        <w:rPr>
          <w:rFonts w:ascii="Times New Roman" w:hAnsi="Times New Roman" w:cs="Times New Roman"/>
        </w:rPr>
        <w:t xml:space="preserve">Sadržaj </w:t>
      </w:r>
      <w:bookmarkEnd w:id="18"/>
      <w:bookmarkEnd w:id="19"/>
      <w:bookmarkEnd w:id="20"/>
      <w:r w:rsidRPr="006312E1">
        <w:rPr>
          <w:rFonts w:ascii="Times New Roman" w:hAnsi="Times New Roman" w:cs="Times New Roman"/>
        </w:rPr>
        <w:t xml:space="preserve">opisa projekta </w:t>
      </w:r>
    </w:p>
    <w:p w14:paraId="73CAD562"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Sadržaj opisa projekta upisuje se u sustav SOM natječaji te je dio obveznih podataka pri prijavi projekta.  Sadrži podatke o prijavitelju, partnerima te sadržaju projekta koji se predlaže za financiranje. Prijave u kojima nedostaju podaci vezani uz sadržaj projekta neće biti uzete u razmatranje.</w:t>
      </w:r>
    </w:p>
    <w:p w14:paraId="47690AF6" w14:textId="77777777" w:rsidR="00914B9B" w:rsidRPr="006312E1" w:rsidRDefault="00914B9B" w:rsidP="00914B9B">
      <w:pPr>
        <w:pStyle w:val="Heading3"/>
        <w:rPr>
          <w:rFonts w:ascii="Times New Roman" w:hAnsi="Times New Roman" w:cs="Times New Roman"/>
        </w:rPr>
      </w:pPr>
      <w:bookmarkStart w:id="21" w:name="_Toc535579289"/>
      <w:bookmarkStart w:id="22" w:name="_Toc536604196"/>
      <w:bookmarkStart w:id="23" w:name="_Toc31881892"/>
      <w:r w:rsidRPr="006312E1">
        <w:rPr>
          <w:rFonts w:ascii="Times New Roman" w:hAnsi="Times New Roman" w:cs="Times New Roman"/>
        </w:rPr>
        <w:t>Sadržaj Proračuna</w:t>
      </w:r>
      <w:bookmarkEnd w:id="21"/>
      <w:bookmarkEnd w:id="22"/>
      <w:bookmarkEnd w:id="23"/>
      <w:r w:rsidRPr="006312E1">
        <w:rPr>
          <w:rFonts w:ascii="Times New Roman" w:hAnsi="Times New Roman" w:cs="Times New Roman"/>
        </w:rPr>
        <w:t xml:space="preserve"> projekta</w:t>
      </w:r>
    </w:p>
    <w:p w14:paraId="23D64AAC"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Sadržaj proračuna projekta dio je obaveznih podataka koje je potrebno popuniti u sustavu SOM natječaji te sadrži podatke o svim izravnim i neizravnim troškovima projekta, izvorima financiranja te sredstvima koja se potražuju od Grada Karlovca u sklopu ovog Javnog natječaja. </w:t>
      </w:r>
    </w:p>
    <w:p w14:paraId="6EFB7103" w14:textId="77777777" w:rsidR="00914B9B" w:rsidRPr="006312E1" w:rsidRDefault="00914B9B" w:rsidP="00914B9B">
      <w:pPr>
        <w:rPr>
          <w:rFonts w:ascii="Times New Roman" w:hAnsi="Times New Roman" w:cs="Times New Roman"/>
        </w:rPr>
      </w:pPr>
    </w:p>
    <w:p w14:paraId="3F2B79B3" w14:textId="77777777" w:rsidR="00914B9B" w:rsidRPr="006312E1" w:rsidRDefault="00914B9B" w:rsidP="00914B9B">
      <w:pPr>
        <w:pStyle w:val="Heading3"/>
        <w:rPr>
          <w:rFonts w:ascii="Times New Roman" w:hAnsi="Times New Roman" w:cs="Times New Roman"/>
        </w:rPr>
      </w:pPr>
      <w:bookmarkStart w:id="24" w:name="_Toc535579290"/>
      <w:bookmarkStart w:id="25" w:name="_Toc536604197"/>
      <w:bookmarkStart w:id="26" w:name="_Toc31881893"/>
      <w:r w:rsidRPr="006312E1">
        <w:rPr>
          <w:rFonts w:ascii="Times New Roman" w:hAnsi="Times New Roman" w:cs="Times New Roman"/>
        </w:rPr>
        <w:t>Gdje poslati prijavu?</w:t>
      </w:r>
      <w:bookmarkEnd w:id="24"/>
      <w:bookmarkEnd w:id="25"/>
      <w:bookmarkEnd w:id="26"/>
    </w:p>
    <w:p w14:paraId="01E89A61"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Prijava se popunjava u aplikaciji SOM natječaji te mora biti popunjena hrvatskim jezikom i uz prijavu trebaju biti priloženi sva obavezna dokumentacija. </w:t>
      </w:r>
    </w:p>
    <w:p w14:paraId="53772041"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Ukoliko prijavitelj putem aplikacije SOM natječaji preda svoju prijavu projekta te naknadno, zbog nastupanja novih okolnosti, odluči promijeniti sadržaj svoje prijave i unutar roka pošalje novu prijavu projekta na isto programsko područje, prihvatljivom prijavom smatrat će se ona koja je posljednja predana u aplikaciji SOM natječaji. </w:t>
      </w:r>
    </w:p>
    <w:p w14:paraId="1C1D2D1E" w14:textId="77777777" w:rsidR="00914B9B" w:rsidRPr="006312E1" w:rsidRDefault="00914B9B" w:rsidP="00914B9B">
      <w:pPr>
        <w:pStyle w:val="Heading3"/>
        <w:rPr>
          <w:rFonts w:ascii="Times New Roman" w:hAnsi="Times New Roman" w:cs="Times New Roman"/>
        </w:rPr>
      </w:pPr>
      <w:bookmarkStart w:id="27" w:name="_Toc535579291"/>
      <w:bookmarkStart w:id="28" w:name="_Toc536604198"/>
      <w:bookmarkStart w:id="29" w:name="_Toc31881894"/>
      <w:r w:rsidRPr="006312E1">
        <w:rPr>
          <w:rFonts w:ascii="Times New Roman" w:hAnsi="Times New Roman" w:cs="Times New Roman"/>
        </w:rPr>
        <w:t>Rok za slanje prijave</w:t>
      </w:r>
      <w:bookmarkEnd w:id="27"/>
      <w:bookmarkEnd w:id="28"/>
      <w:bookmarkEnd w:id="29"/>
    </w:p>
    <w:p w14:paraId="265897AA" w14:textId="69B654D6" w:rsidR="00914B9B" w:rsidRPr="006312E1" w:rsidRDefault="00914B9B" w:rsidP="00914B9B">
      <w:pPr>
        <w:rPr>
          <w:rFonts w:ascii="Times New Roman" w:hAnsi="Times New Roman" w:cs="Times New Roman"/>
        </w:rPr>
      </w:pPr>
      <w:r w:rsidRPr="006312E1">
        <w:rPr>
          <w:rFonts w:ascii="Times New Roman" w:hAnsi="Times New Roman" w:cs="Times New Roman"/>
        </w:rPr>
        <w:t>Rok za prijavu na Natječaj je</w:t>
      </w:r>
      <w:r w:rsidRPr="006312E1">
        <w:rPr>
          <w:rFonts w:ascii="Times New Roman" w:hAnsi="Times New Roman" w:cs="Times New Roman"/>
          <w:b/>
          <w:bCs/>
        </w:rPr>
        <w:t xml:space="preserve"> </w:t>
      </w:r>
      <w:r w:rsidR="00345FE4">
        <w:rPr>
          <w:rFonts w:ascii="Times New Roman" w:hAnsi="Times New Roman" w:cs="Times New Roman"/>
          <w:b/>
          <w:bCs/>
        </w:rPr>
        <w:t>2</w:t>
      </w:r>
      <w:r w:rsidR="002000F3">
        <w:rPr>
          <w:rFonts w:ascii="Times New Roman" w:hAnsi="Times New Roman" w:cs="Times New Roman"/>
          <w:b/>
          <w:bCs/>
        </w:rPr>
        <w:t>7</w:t>
      </w:r>
      <w:r w:rsidRPr="006312E1">
        <w:rPr>
          <w:rFonts w:ascii="Times New Roman" w:hAnsi="Times New Roman" w:cs="Times New Roman"/>
          <w:b/>
          <w:bCs/>
        </w:rPr>
        <w:t>.</w:t>
      </w:r>
      <w:r w:rsidR="00345FE4">
        <w:rPr>
          <w:rFonts w:ascii="Times New Roman" w:hAnsi="Times New Roman" w:cs="Times New Roman"/>
          <w:b/>
          <w:bCs/>
        </w:rPr>
        <w:t>6.</w:t>
      </w:r>
      <w:r w:rsidRPr="006312E1">
        <w:rPr>
          <w:rFonts w:ascii="Times New Roman" w:hAnsi="Times New Roman" w:cs="Times New Roman"/>
          <w:b/>
          <w:bCs/>
        </w:rPr>
        <w:t>2024</w:t>
      </w:r>
      <w:r w:rsidRPr="006312E1">
        <w:rPr>
          <w:rFonts w:ascii="Times New Roman" w:hAnsi="Times New Roman" w:cs="Times New Roman"/>
        </w:rPr>
        <w:t xml:space="preserve">. </w:t>
      </w:r>
      <w:r w:rsidRPr="006312E1">
        <w:rPr>
          <w:rFonts w:ascii="Times New Roman" w:hAnsi="Times New Roman" w:cs="Times New Roman"/>
          <w:b/>
          <w:bCs/>
        </w:rPr>
        <w:t>godine do 23:59 sati</w:t>
      </w:r>
      <w:r w:rsidRPr="006312E1">
        <w:rPr>
          <w:rFonts w:ascii="Times New Roman" w:hAnsi="Times New Roman" w:cs="Times New Roman"/>
        </w:rPr>
        <w:t xml:space="preserve"> </w:t>
      </w:r>
    </w:p>
    <w:p w14:paraId="2FBF1E57" w14:textId="77777777" w:rsidR="00914B9B" w:rsidRPr="006312E1" w:rsidRDefault="00914B9B" w:rsidP="00914B9B">
      <w:pPr>
        <w:pStyle w:val="Heading3"/>
        <w:rPr>
          <w:rFonts w:ascii="Times New Roman" w:hAnsi="Times New Roman" w:cs="Times New Roman"/>
        </w:rPr>
      </w:pPr>
      <w:bookmarkStart w:id="30" w:name="_Toc535579292"/>
      <w:bookmarkStart w:id="31" w:name="_Toc536604199"/>
      <w:bookmarkStart w:id="32" w:name="_Toc31881895"/>
      <w:r w:rsidRPr="006312E1">
        <w:rPr>
          <w:rFonts w:ascii="Times New Roman" w:hAnsi="Times New Roman" w:cs="Times New Roman"/>
        </w:rPr>
        <w:t>Kome se obratiti ukoliko imate pitanja?</w:t>
      </w:r>
      <w:bookmarkEnd w:id="30"/>
      <w:bookmarkEnd w:id="31"/>
      <w:bookmarkEnd w:id="32"/>
    </w:p>
    <w:p w14:paraId="51FBB151" w14:textId="77777777" w:rsidR="00914B9B" w:rsidRPr="006312E1" w:rsidRDefault="00914B9B" w:rsidP="00914B9B">
      <w:pPr>
        <w:spacing w:before="240" w:after="0"/>
        <w:rPr>
          <w:rFonts w:ascii="Times New Roman" w:hAnsi="Times New Roman" w:cs="Times New Roman"/>
        </w:rPr>
      </w:pPr>
      <w:r w:rsidRPr="006312E1">
        <w:rPr>
          <w:rFonts w:ascii="Times New Roman" w:hAnsi="Times New Roman" w:cs="Times New Roman"/>
        </w:rPr>
        <w:t xml:space="preserve">Sva pitanja vezana uz Natječaj mogu se postaviti isključivo elektroničkim putem, slanjem upita na sljedeću e-mail adresu: </w:t>
      </w:r>
      <w:hyperlink r:id="rId11" w:history="1">
        <w:r w:rsidRPr="006312E1">
          <w:rPr>
            <w:rStyle w:val="Hyperlink"/>
            <w:rFonts w:ascii="Times New Roman" w:hAnsi="Times New Roman" w:cs="Times New Roman"/>
            <w:color w:val="auto"/>
          </w:rPr>
          <w:t>udruge@karlovac.hr</w:t>
        </w:r>
      </w:hyperlink>
      <w:r w:rsidRPr="006312E1">
        <w:rPr>
          <w:rFonts w:ascii="Times New Roman" w:hAnsi="Times New Roman" w:cs="Times New Roman"/>
        </w:rPr>
        <w:t xml:space="preserve"> i to najkasnije 10 dana prije isteka natječaja.</w:t>
      </w:r>
    </w:p>
    <w:p w14:paraId="3FCE55BB" w14:textId="77777777" w:rsidR="00914B9B" w:rsidRPr="006312E1" w:rsidRDefault="00914B9B" w:rsidP="00914B9B">
      <w:pPr>
        <w:spacing w:before="240"/>
        <w:rPr>
          <w:rFonts w:ascii="Times New Roman" w:hAnsi="Times New Roman" w:cs="Times New Roman"/>
        </w:rPr>
      </w:pPr>
      <w:r w:rsidRPr="006312E1">
        <w:rPr>
          <w:rFonts w:ascii="Times New Roman" w:hAnsi="Times New Roman" w:cs="Times New Roman"/>
        </w:rPr>
        <w:t xml:space="preserve">Odgovori na pojedine upite u najkraćem mogućem roku poslat će se izravno na adrese onih koji su pitanja postavili, a odgovori na najčešće postavljena objavit će se na sljedećoj web stranici: </w:t>
      </w:r>
      <w:hyperlink r:id="rId12" w:history="1">
        <w:r w:rsidRPr="006312E1">
          <w:rPr>
            <w:rStyle w:val="Hyperlink"/>
            <w:rFonts w:ascii="Times New Roman" w:hAnsi="Times New Roman" w:cs="Times New Roman"/>
          </w:rPr>
          <w:t>www.karlovac.hr</w:t>
        </w:r>
      </w:hyperlink>
      <w:r w:rsidRPr="006312E1">
        <w:rPr>
          <w:rFonts w:ascii="Times New Roman" w:hAnsi="Times New Roman" w:cs="Times New Roman"/>
        </w:rPr>
        <w:t xml:space="preserve"> i to najkasnije 7 dana prije isteka natječaja.</w:t>
      </w:r>
    </w:p>
    <w:p w14:paraId="69BBB096" w14:textId="77777777" w:rsidR="00914B9B" w:rsidRDefault="00914B9B" w:rsidP="00914B9B">
      <w:pPr>
        <w:spacing w:before="240"/>
        <w:rPr>
          <w:rFonts w:ascii="Times New Roman" w:hAnsi="Times New Roman" w:cs="Times New Roman"/>
          <w:b/>
        </w:rPr>
      </w:pPr>
      <w:r w:rsidRPr="006312E1">
        <w:rPr>
          <w:rFonts w:ascii="Times New Roman" w:hAnsi="Times New Roman" w:cs="Times New Roman"/>
          <w:b/>
        </w:rPr>
        <w:t>U svrhu osiguranja ravnopravnosti svih potencijalnih prijavitelja, davatelj sredstava ne može davati prethodna mišljenja o prihvatljivosti prijavitelja, partnera, aktivnosti ili troškova navedenih u prijavi.</w:t>
      </w:r>
    </w:p>
    <w:p w14:paraId="37E55DA2" w14:textId="77777777" w:rsidR="00345FE4" w:rsidRPr="006312E1" w:rsidRDefault="00345FE4" w:rsidP="00914B9B">
      <w:pPr>
        <w:spacing w:before="240"/>
        <w:rPr>
          <w:rFonts w:ascii="Times New Roman" w:hAnsi="Times New Roman" w:cs="Times New Roman"/>
          <w:b/>
        </w:rPr>
      </w:pPr>
    </w:p>
    <w:p w14:paraId="1DE1BDF4" w14:textId="77777777" w:rsidR="00914B9B" w:rsidRPr="006312E1" w:rsidRDefault="00914B9B" w:rsidP="00914B9B">
      <w:pPr>
        <w:pStyle w:val="Heading2"/>
        <w:rPr>
          <w:rFonts w:ascii="Times New Roman" w:hAnsi="Times New Roman" w:cs="Times New Roman"/>
          <w:sz w:val="22"/>
          <w:szCs w:val="22"/>
        </w:rPr>
      </w:pPr>
      <w:bookmarkStart w:id="33" w:name="_Toc535579293"/>
      <w:bookmarkStart w:id="34" w:name="_Toc536604200"/>
      <w:bookmarkStart w:id="35" w:name="_Toc31881896"/>
      <w:r w:rsidRPr="006312E1">
        <w:rPr>
          <w:rFonts w:ascii="Times New Roman" w:hAnsi="Times New Roman" w:cs="Times New Roman"/>
          <w:sz w:val="22"/>
          <w:szCs w:val="22"/>
        </w:rPr>
        <w:lastRenderedPageBreak/>
        <w:t>Procjena prijava i donošenje odluke o dodjeli sredstava</w:t>
      </w:r>
      <w:bookmarkEnd w:id="33"/>
      <w:bookmarkEnd w:id="34"/>
      <w:bookmarkEnd w:id="35"/>
    </w:p>
    <w:p w14:paraId="784103AB"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Sve pristigle i zaprimljene prijave proći će kroz sljedeću proceduru:</w:t>
      </w:r>
    </w:p>
    <w:p w14:paraId="7136A2A4"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t>(A) PREGLED PRIJAVA U ODNOSU NA FORMALNE UVJETE NATJEČAJA</w:t>
      </w:r>
    </w:p>
    <w:p w14:paraId="580A6098" w14:textId="77777777" w:rsidR="00914B9B" w:rsidRPr="006312E1" w:rsidRDefault="00914B9B" w:rsidP="00914B9B">
      <w:pPr>
        <w:pStyle w:val="Text1"/>
        <w:spacing w:after="0"/>
        <w:ind w:left="0"/>
        <w:rPr>
          <w:sz w:val="22"/>
          <w:szCs w:val="22"/>
          <w:lang w:val="hr-HR"/>
        </w:rPr>
      </w:pPr>
      <w:r w:rsidRPr="006312E1">
        <w:rPr>
          <w:sz w:val="22"/>
          <w:szCs w:val="22"/>
          <w:lang w:val="hr-HR"/>
        </w:rPr>
        <w:t>Po isteku roka za podnošenje prijava na natječaj, nadležni upravni odjeli pristupit će postupku ocjene ispunjavanja propisanih (formalnih, administrativnih) uvjeta natječaja.</w:t>
      </w:r>
    </w:p>
    <w:p w14:paraId="21287A2B" w14:textId="77777777" w:rsidR="00914B9B" w:rsidRPr="006312E1" w:rsidRDefault="00914B9B" w:rsidP="00914B9B">
      <w:pPr>
        <w:pStyle w:val="Text1"/>
        <w:spacing w:after="0"/>
        <w:ind w:left="0"/>
        <w:rPr>
          <w:sz w:val="22"/>
          <w:szCs w:val="22"/>
          <w:lang w:val="hr-HR"/>
        </w:rPr>
      </w:pPr>
    </w:p>
    <w:p w14:paraId="28E37A05"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t xml:space="preserve">Formalni uvjeti Natječaja: </w:t>
      </w:r>
    </w:p>
    <w:p w14:paraId="39CCE6B6" w14:textId="77777777" w:rsidR="00914B9B" w:rsidRPr="006312E1" w:rsidRDefault="00914B9B" w:rsidP="00914B9B">
      <w:pPr>
        <w:pStyle w:val="ListParagraph"/>
        <w:numPr>
          <w:ilvl w:val="0"/>
          <w:numId w:val="9"/>
        </w:numPr>
        <w:ind w:left="426" w:hanging="426"/>
        <w:rPr>
          <w:rFonts w:ascii="Times New Roman" w:hAnsi="Times New Roman" w:cs="Times New Roman"/>
        </w:rPr>
      </w:pPr>
      <w:r w:rsidRPr="006312E1">
        <w:rPr>
          <w:rFonts w:ascii="Times New Roman" w:hAnsi="Times New Roman" w:cs="Times New Roman"/>
        </w:rPr>
        <w:t>prijava predana kroz aplikaciju SOM NATJEČAJI u zadanom roku sukladno ovim Uputama</w:t>
      </w:r>
    </w:p>
    <w:p w14:paraId="04BBA63E" w14:textId="77777777" w:rsidR="00914B9B" w:rsidRPr="006312E1" w:rsidRDefault="00914B9B" w:rsidP="00914B9B">
      <w:pPr>
        <w:pStyle w:val="ListParagraph"/>
        <w:numPr>
          <w:ilvl w:val="0"/>
          <w:numId w:val="9"/>
        </w:numPr>
        <w:ind w:left="426" w:hanging="426"/>
        <w:rPr>
          <w:rFonts w:ascii="Times New Roman" w:hAnsi="Times New Roman" w:cs="Times New Roman"/>
        </w:rPr>
      </w:pPr>
      <w:r w:rsidRPr="006312E1">
        <w:rPr>
          <w:rFonts w:ascii="Times New Roman" w:hAnsi="Times New Roman" w:cs="Times New Roman"/>
        </w:rPr>
        <w:t>zatraženi iznos sredstava unutar financijskih pragova postavljenih u Javnom natječaju,</w:t>
      </w:r>
    </w:p>
    <w:p w14:paraId="2DE54EFF" w14:textId="77777777" w:rsidR="00914B9B" w:rsidRPr="006312E1" w:rsidRDefault="00914B9B" w:rsidP="00914B9B">
      <w:pPr>
        <w:pStyle w:val="ListParagraph"/>
        <w:numPr>
          <w:ilvl w:val="0"/>
          <w:numId w:val="9"/>
        </w:numPr>
        <w:ind w:left="426" w:hanging="426"/>
        <w:rPr>
          <w:rFonts w:ascii="Times New Roman" w:hAnsi="Times New Roman" w:cs="Times New Roman"/>
        </w:rPr>
      </w:pPr>
      <w:r w:rsidRPr="006312E1">
        <w:rPr>
          <w:rFonts w:ascii="Times New Roman" w:hAnsi="Times New Roman" w:cs="Times New Roman"/>
        </w:rPr>
        <w:t>obavezni obrasci natječajne dokumentacije su priloženi, ovjereni pečatom i potpisom ovlaštene osobe</w:t>
      </w:r>
    </w:p>
    <w:p w14:paraId="51146880" w14:textId="77777777" w:rsidR="00914B9B" w:rsidRPr="006312E1" w:rsidRDefault="00914B9B" w:rsidP="00914B9B">
      <w:pPr>
        <w:pStyle w:val="ListParagraph"/>
        <w:numPr>
          <w:ilvl w:val="0"/>
          <w:numId w:val="9"/>
        </w:numPr>
        <w:ind w:left="426" w:hanging="426"/>
        <w:rPr>
          <w:rFonts w:ascii="Times New Roman" w:hAnsi="Times New Roman" w:cs="Times New Roman"/>
        </w:rPr>
      </w:pPr>
      <w:r w:rsidRPr="006312E1">
        <w:rPr>
          <w:rFonts w:ascii="Times New Roman" w:hAnsi="Times New Roman" w:cs="Times New Roman"/>
        </w:rPr>
        <w:t>lokacija provedbe programa je prihvatljiva lokacija</w:t>
      </w:r>
    </w:p>
    <w:p w14:paraId="16F9C481" w14:textId="5C01A2C1" w:rsidR="00914B9B" w:rsidRPr="006312E1" w:rsidRDefault="00914B9B" w:rsidP="00914B9B">
      <w:pPr>
        <w:pStyle w:val="ListParagraph"/>
        <w:numPr>
          <w:ilvl w:val="0"/>
          <w:numId w:val="9"/>
        </w:numPr>
        <w:ind w:left="426" w:hanging="426"/>
        <w:rPr>
          <w:rFonts w:ascii="Times New Roman" w:hAnsi="Times New Roman" w:cs="Times New Roman"/>
        </w:rPr>
      </w:pPr>
      <w:r w:rsidRPr="006312E1">
        <w:rPr>
          <w:rFonts w:ascii="Times New Roman" w:hAnsi="Times New Roman" w:cs="Times New Roman"/>
        </w:rPr>
        <w:t xml:space="preserve">prijavitelj/ partner zadovoljava sve uvjete prihvatljivosti sukladno točki </w:t>
      </w:r>
      <w:r w:rsidR="002000F3">
        <w:rPr>
          <w:rFonts w:ascii="Times New Roman" w:hAnsi="Times New Roman" w:cs="Times New Roman"/>
        </w:rPr>
        <w:t>3</w:t>
      </w:r>
      <w:r w:rsidRPr="006312E1">
        <w:rPr>
          <w:rFonts w:ascii="Times New Roman" w:hAnsi="Times New Roman" w:cs="Times New Roman"/>
        </w:rPr>
        <w:t>.1. ovih Uputa</w:t>
      </w:r>
    </w:p>
    <w:p w14:paraId="06F43FB7" w14:textId="77777777" w:rsidR="00914B9B" w:rsidRPr="006312E1" w:rsidRDefault="00914B9B" w:rsidP="00914B9B">
      <w:pPr>
        <w:pStyle w:val="ListParagraph"/>
        <w:numPr>
          <w:ilvl w:val="0"/>
          <w:numId w:val="9"/>
        </w:numPr>
        <w:ind w:left="426" w:hanging="426"/>
        <w:rPr>
          <w:rFonts w:ascii="Times New Roman" w:hAnsi="Times New Roman" w:cs="Times New Roman"/>
        </w:rPr>
      </w:pPr>
      <w:r w:rsidRPr="006312E1">
        <w:rPr>
          <w:rFonts w:ascii="Times New Roman" w:hAnsi="Times New Roman" w:cs="Times New Roman"/>
        </w:rPr>
        <w:t>prijava programa pisana je na hrvatskom jeziku</w:t>
      </w:r>
    </w:p>
    <w:p w14:paraId="633D0175"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Nakon provjere ispunjavanja formalnih uvjeta natječaja nadležni upravni odjeli utvrđuju koje se prijave upućuju u daljnju proceduru, odnosno stručno ocjenjivanje, a koje se odbijaju jer ne ispunjavaju propisane uvjete natječaja.</w:t>
      </w:r>
    </w:p>
    <w:p w14:paraId="366DC543"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Sve udruge čije prijave budu odbijene, biti će obaviještene o neispunjenju uvjeta natječaja, u roku od osam radnih dana od dana provjere ispunjavanja formalnih uvjeta natječaja.</w:t>
      </w:r>
    </w:p>
    <w:p w14:paraId="2C357A6D"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Udruge mogu izjaviti prigovor pisanim putem u roku od osam dana od dana primitka obavijesti Povjerenstvu za prigovore. Konačnu odluku o prigovoru donosi pročelnik nadležnog upravnog odjela Grada Karlovca, na prijedlog Povjerenstva za prigovore, u roku od osam radnih dana od primitka prigovora.</w:t>
      </w:r>
    </w:p>
    <w:p w14:paraId="1AA66E55" w14:textId="77777777" w:rsidR="00914B9B" w:rsidRPr="006312E1" w:rsidRDefault="00914B9B" w:rsidP="00914B9B">
      <w:pPr>
        <w:rPr>
          <w:rFonts w:ascii="Times New Roman" w:hAnsi="Times New Roman" w:cs="Times New Roman"/>
          <w:b/>
          <w:bCs/>
        </w:rPr>
      </w:pPr>
      <w:r w:rsidRPr="006312E1">
        <w:rPr>
          <w:rFonts w:ascii="Times New Roman" w:hAnsi="Times New Roman" w:cs="Times New Roman"/>
        </w:rPr>
        <w:t>Prigovor se podnosi na e-mail  adresu:</w:t>
      </w:r>
      <w:r w:rsidRPr="006312E1">
        <w:rPr>
          <w:rFonts w:ascii="Times New Roman" w:hAnsi="Times New Roman" w:cs="Times New Roman"/>
          <w:b/>
          <w:bCs/>
        </w:rPr>
        <w:t xml:space="preserve"> </w:t>
      </w:r>
      <w:hyperlink r:id="rId13" w:history="1">
        <w:r w:rsidRPr="006312E1">
          <w:rPr>
            <w:rStyle w:val="Hyperlink"/>
            <w:rFonts w:ascii="Times New Roman" w:hAnsi="Times New Roman" w:cs="Times New Roman"/>
            <w:b/>
            <w:bCs/>
          </w:rPr>
          <w:t>udruge@karlovac.hr</w:t>
        </w:r>
      </w:hyperlink>
      <w:r w:rsidRPr="006312E1">
        <w:rPr>
          <w:rFonts w:ascii="Times New Roman" w:hAnsi="Times New Roman" w:cs="Times New Roman"/>
          <w:b/>
          <w:bCs/>
        </w:rPr>
        <w:t xml:space="preserve"> uz navođenje </w:t>
      </w:r>
    </w:p>
    <w:p w14:paraId="7DE37855" w14:textId="77777777" w:rsidR="00914B9B" w:rsidRPr="006312E1" w:rsidRDefault="00914B9B" w:rsidP="00914B9B">
      <w:pPr>
        <w:spacing w:after="0" w:line="240" w:lineRule="auto"/>
        <w:rPr>
          <w:rFonts w:ascii="Times New Roman" w:hAnsi="Times New Roman" w:cs="Times New Roman"/>
          <w:b/>
          <w:bCs/>
        </w:rPr>
      </w:pPr>
      <w:r w:rsidRPr="006312E1">
        <w:rPr>
          <w:rFonts w:ascii="Times New Roman" w:hAnsi="Times New Roman" w:cs="Times New Roman"/>
          <w:b/>
          <w:bCs/>
        </w:rPr>
        <w:t>Prigovor na formalne uvjete na Javni natječaj za financiranje projekata udruga iz proračuna grada Karlovca za 2024. “</w:t>
      </w:r>
    </w:p>
    <w:p w14:paraId="1A8C63B2" w14:textId="0DBBD0FA" w:rsidR="00914B9B" w:rsidRPr="006312E1" w:rsidRDefault="00F9026E" w:rsidP="00914B9B">
      <w:pPr>
        <w:spacing w:after="0" w:line="240" w:lineRule="auto"/>
        <w:rPr>
          <w:rFonts w:ascii="Times New Roman" w:hAnsi="Times New Roman" w:cs="Times New Roman"/>
          <w:b/>
          <w:bCs/>
        </w:rPr>
      </w:pPr>
      <w:r>
        <w:rPr>
          <w:rFonts w:ascii="Times New Roman" w:hAnsi="Times New Roman" w:cs="Times New Roman"/>
          <w:b/>
          <w:bCs/>
        </w:rPr>
        <w:t>Foginovo Kupalište</w:t>
      </w:r>
    </w:p>
    <w:p w14:paraId="16D95F3C" w14:textId="77777777" w:rsidR="00914B9B" w:rsidRPr="006312E1" w:rsidRDefault="00914B9B" w:rsidP="00914B9B">
      <w:pPr>
        <w:spacing w:after="0" w:line="240" w:lineRule="auto"/>
        <w:rPr>
          <w:rFonts w:ascii="Times New Roman" w:hAnsi="Times New Roman" w:cs="Times New Roman"/>
        </w:rPr>
      </w:pPr>
    </w:p>
    <w:p w14:paraId="2C2743C9"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Zakašnjeli prigovori neće se razmatrati. </w:t>
      </w:r>
    </w:p>
    <w:p w14:paraId="79603854"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U slučaju prihvaćanja prigovora od strane pročelnika, prijava će biti upućena u daljnju proceduru, a u slučaju neprihvaćanja prigovora prijava će biti odbijena o čemu će biti obaviještena udruga koja je prigovor podnijela.</w:t>
      </w:r>
    </w:p>
    <w:p w14:paraId="7B5DE533"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t xml:space="preserve">Odluka kojom je odlučeno o prigovoru je konačna. </w:t>
      </w:r>
    </w:p>
    <w:p w14:paraId="5C2ECAF0" w14:textId="77777777" w:rsidR="00914B9B" w:rsidRPr="006312E1" w:rsidRDefault="00914B9B" w:rsidP="00914B9B">
      <w:pPr>
        <w:rPr>
          <w:rFonts w:ascii="Times New Roman" w:hAnsi="Times New Roman" w:cs="Times New Roman"/>
          <w:b/>
        </w:rPr>
      </w:pPr>
    </w:p>
    <w:p w14:paraId="0A2C4B4F" w14:textId="77777777" w:rsidR="00914B9B" w:rsidRPr="006312E1" w:rsidRDefault="00914B9B" w:rsidP="00914B9B">
      <w:pPr>
        <w:rPr>
          <w:rFonts w:ascii="Times New Roman" w:hAnsi="Times New Roman" w:cs="Times New Roman"/>
          <w:b/>
        </w:rPr>
      </w:pPr>
    </w:p>
    <w:p w14:paraId="6051BB50"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t xml:space="preserve">(B) PROCJENA PRIJAVA </w:t>
      </w:r>
    </w:p>
    <w:p w14:paraId="3A8BCCF2"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Grad Karlovac ustrojava Povjerenstvo za ocjenjivanje.</w:t>
      </w:r>
      <w:r w:rsidRPr="006312E1">
        <w:rPr>
          <w:rFonts w:ascii="Times New Roman" w:hAnsi="Times New Roman" w:cs="Times New Roman"/>
          <w:color w:val="FF0000"/>
        </w:rPr>
        <w:t xml:space="preserve"> </w:t>
      </w:r>
      <w:r w:rsidRPr="006312E1">
        <w:rPr>
          <w:rFonts w:ascii="Times New Roman" w:hAnsi="Times New Roman" w:cs="Times New Roman"/>
        </w:rPr>
        <w:t>Svaka pristigla i zaprimljena prijava ocjenjuje se temeljem obrasca za procjenu koji je sastavni dio natječajne dokumentacije.</w:t>
      </w:r>
    </w:p>
    <w:p w14:paraId="2042346F"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lastRenderedPageBreak/>
        <w:t>Kriteriji za ocjenjivanje kvalitete prijedloga projekta su sljedeći:</w:t>
      </w:r>
    </w:p>
    <w:p w14:paraId="26E25BF8" w14:textId="77777777" w:rsidR="00914B9B" w:rsidRPr="006312E1" w:rsidRDefault="00914B9B" w:rsidP="00914B9B">
      <w:pPr>
        <w:pStyle w:val="ListParagraph"/>
        <w:numPr>
          <w:ilvl w:val="0"/>
          <w:numId w:val="33"/>
        </w:numPr>
        <w:rPr>
          <w:rFonts w:ascii="Times New Roman" w:hAnsi="Times New Roman" w:cs="Times New Roman"/>
        </w:rPr>
      </w:pPr>
      <w:r w:rsidRPr="006312E1">
        <w:rPr>
          <w:rFonts w:ascii="Times New Roman" w:hAnsi="Times New Roman" w:cs="Times New Roman"/>
        </w:rPr>
        <w:t>INSTITUCIONALNA SPOSOBNOST UDRUGE</w:t>
      </w:r>
      <w:r w:rsidRPr="006312E1">
        <w:rPr>
          <w:rFonts w:ascii="Times New Roman" w:hAnsi="Times New Roman" w:cs="Times New Roman"/>
        </w:rPr>
        <w:tab/>
      </w:r>
      <w:r w:rsidRPr="006312E1">
        <w:rPr>
          <w:rFonts w:ascii="Times New Roman" w:hAnsi="Times New Roman" w:cs="Times New Roman"/>
        </w:rPr>
        <w:tab/>
        <w:t>maksimalni broj bodova 17</w:t>
      </w:r>
    </w:p>
    <w:p w14:paraId="54EF042C"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1.1. Ima li prijavitelj dovoljno iskustva za upravljanje projektom (0-5 bodova)</w:t>
      </w:r>
    </w:p>
    <w:p w14:paraId="707FE5F8"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1.2. Ima li prijavitelj organizacijske i ljudske resurse za upravljanje projektom (0-5 bodova)</w:t>
      </w:r>
    </w:p>
    <w:p w14:paraId="75A66110"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1.3. Ima li voditelj/ica i izvoditelji projekta potrebna znanja i iskustva za provođenje istog (0-5 bodova)</w:t>
      </w:r>
    </w:p>
    <w:p w14:paraId="0AE69A54"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1.4. Ima li prijavitelj partnera na projektu i ukoliko ima vrednujte stručno iskustvo i kapacitete partnera za provođenje planiranih aktivnosti projekta (0-2 bodova)</w:t>
      </w:r>
    </w:p>
    <w:p w14:paraId="4BBB3134" w14:textId="77777777" w:rsidR="00914B9B" w:rsidRPr="006312E1" w:rsidRDefault="00914B9B" w:rsidP="00914B9B">
      <w:pPr>
        <w:pStyle w:val="ListParagraph"/>
        <w:rPr>
          <w:rFonts w:ascii="Times New Roman" w:hAnsi="Times New Roman" w:cs="Times New Roman"/>
        </w:rPr>
      </w:pPr>
    </w:p>
    <w:p w14:paraId="675B6391" w14:textId="77777777" w:rsidR="00914B9B" w:rsidRPr="006312E1" w:rsidRDefault="00914B9B" w:rsidP="00914B9B">
      <w:pPr>
        <w:pStyle w:val="ListParagraph"/>
        <w:numPr>
          <w:ilvl w:val="0"/>
          <w:numId w:val="33"/>
        </w:numPr>
        <w:rPr>
          <w:rFonts w:ascii="Times New Roman" w:hAnsi="Times New Roman" w:cs="Times New Roman"/>
        </w:rPr>
      </w:pPr>
      <w:r w:rsidRPr="006312E1">
        <w:rPr>
          <w:rFonts w:ascii="Times New Roman" w:hAnsi="Times New Roman" w:cs="Times New Roman"/>
        </w:rPr>
        <w:t>KVALITETA PREDLOŽENOG PROJEKTA</w:t>
      </w:r>
      <w:r w:rsidRPr="006312E1">
        <w:rPr>
          <w:rFonts w:ascii="Times New Roman" w:hAnsi="Times New Roman" w:cs="Times New Roman"/>
        </w:rPr>
        <w:tab/>
      </w:r>
      <w:r w:rsidRPr="006312E1">
        <w:rPr>
          <w:rFonts w:ascii="Times New Roman" w:hAnsi="Times New Roman" w:cs="Times New Roman"/>
        </w:rPr>
        <w:tab/>
      </w:r>
      <w:r w:rsidRPr="006312E1">
        <w:rPr>
          <w:rFonts w:ascii="Times New Roman" w:hAnsi="Times New Roman" w:cs="Times New Roman"/>
        </w:rPr>
        <w:tab/>
        <w:t>maksimalni broj bodova 25</w:t>
      </w:r>
    </w:p>
    <w:p w14:paraId="38079D0D"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2.1. Jesu li ciljevi projekta jasno definirani i realno dostižni (0-5 bodova)</w:t>
      </w:r>
    </w:p>
    <w:p w14:paraId="1720BA5E"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2.2. Jesu li planirane aktivnosti odgovarajuće, izvedive i povezane s ciljevima (0-5 bodova)</w:t>
      </w:r>
    </w:p>
    <w:p w14:paraId="5D9A55EE"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2.3. Jesu li rezultati jasno određeni i u kojoj će mjeri aktivnosti dovesti do ostvarivanja rezultata (0-5 bodova)</w:t>
      </w:r>
    </w:p>
    <w:p w14:paraId="04DF64A1"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2.4. U kojoj mjeri su rezultati projekta održivi (0-5 bodova)</w:t>
      </w:r>
    </w:p>
    <w:p w14:paraId="09242DD0"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2.5. Uspostavlja li projekt model koji će druge organizacije moći primijeniti/ponoviti na području grada Karlovca (0-5 bodova)</w:t>
      </w:r>
    </w:p>
    <w:p w14:paraId="4BFE3651" w14:textId="77777777" w:rsidR="00914B9B" w:rsidRPr="006312E1" w:rsidRDefault="00914B9B" w:rsidP="00914B9B">
      <w:pPr>
        <w:pStyle w:val="ListParagraph"/>
        <w:rPr>
          <w:rFonts w:ascii="Times New Roman" w:hAnsi="Times New Roman" w:cs="Times New Roman"/>
        </w:rPr>
      </w:pPr>
    </w:p>
    <w:p w14:paraId="72768C47" w14:textId="77777777" w:rsidR="00914B9B" w:rsidRPr="006312E1" w:rsidRDefault="00914B9B" w:rsidP="00914B9B">
      <w:pPr>
        <w:pStyle w:val="ListParagraph"/>
        <w:numPr>
          <w:ilvl w:val="0"/>
          <w:numId w:val="33"/>
        </w:numPr>
        <w:rPr>
          <w:rFonts w:ascii="Times New Roman" w:hAnsi="Times New Roman" w:cs="Times New Roman"/>
        </w:rPr>
      </w:pPr>
      <w:r w:rsidRPr="006312E1">
        <w:rPr>
          <w:rFonts w:ascii="Times New Roman" w:hAnsi="Times New Roman" w:cs="Times New Roman"/>
        </w:rPr>
        <w:t>NEPOSREDNA DRUŠTVENA KORIST ZA LOKALNU ZAJEDNICU TE DOPRINOS RAZVOJU CIVILNOGA DRUŠTVA</w:t>
      </w:r>
      <w:r w:rsidRPr="006312E1">
        <w:rPr>
          <w:rFonts w:ascii="Times New Roman" w:hAnsi="Times New Roman" w:cs="Times New Roman"/>
        </w:rPr>
        <w:tab/>
      </w:r>
      <w:r w:rsidRPr="006312E1">
        <w:rPr>
          <w:rFonts w:ascii="Times New Roman" w:hAnsi="Times New Roman" w:cs="Times New Roman"/>
        </w:rPr>
        <w:tab/>
      </w:r>
      <w:r w:rsidRPr="006312E1">
        <w:rPr>
          <w:rFonts w:ascii="Times New Roman" w:hAnsi="Times New Roman" w:cs="Times New Roman"/>
        </w:rPr>
        <w:tab/>
      </w:r>
      <w:r w:rsidRPr="006312E1">
        <w:rPr>
          <w:rFonts w:ascii="Times New Roman" w:hAnsi="Times New Roman" w:cs="Times New Roman"/>
        </w:rPr>
        <w:tab/>
        <w:t>maksimalni broj bodova 25</w:t>
      </w:r>
    </w:p>
    <w:p w14:paraId="48F06B3D"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3.1.</w:t>
      </w:r>
      <w:r w:rsidRPr="006312E1">
        <w:rPr>
          <w:rFonts w:ascii="Times New Roman" w:hAnsi="Times New Roman" w:cs="Times New Roman"/>
          <w:bCs/>
          <w:lang w:bidi="ta-IN"/>
        </w:rPr>
        <w:t xml:space="preserve"> Projekt je usmjeren na potrebe korisnika i korisnici su jasno definirani (0-5 bodova)</w:t>
      </w:r>
    </w:p>
    <w:p w14:paraId="4A4EEF48"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3.2.</w:t>
      </w:r>
      <w:r w:rsidRPr="006312E1">
        <w:rPr>
          <w:rFonts w:ascii="Times New Roman" w:hAnsi="Times New Roman" w:cs="Times New Roman"/>
          <w:bCs/>
          <w:lang w:bidi="ta-IN"/>
        </w:rPr>
        <w:t xml:space="preserve"> Broj korisnika je dovoljan za ostvarenje neposredne društvene koristi iz područja javnog natječaja za koje je projekt prijavljen (0-5)</w:t>
      </w:r>
    </w:p>
    <w:p w14:paraId="513E7B1E"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3.3.</w:t>
      </w:r>
      <w:r w:rsidRPr="006312E1">
        <w:rPr>
          <w:rFonts w:ascii="Times New Roman" w:hAnsi="Times New Roman" w:cs="Times New Roman"/>
          <w:bCs/>
          <w:lang w:bidi="ta-IN"/>
        </w:rPr>
        <w:t xml:space="preserve"> Uključenost volontera odnosno zapošljavanje nezaposlenih osoba  u program/projekt (0-5)</w:t>
      </w:r>
    </w:p>
    <w:p w14:paraId="6505FF32" w14:textId="77777777" w:rsidR="00914B9B" w:rsidRPr="006312E1" w:rsidRDefault="00914B9B" w:rsidP="00914B9B">
      <w:pPr>
        <w:pStyle w:val="ListParagraph"/>
        <w:rPr>
          <w:rFonts w:ascii="Times New Roman" w:hAnsi="Times New Roman" w:cs="Times New Roman"/>
          <w:bCs/>
          <w:lang w:bidi="ta-IN"/>
        </w:rPr>
      </w:pPr>
      <w:r w:rsidRPr="006312E1">
        <w:rPr>
          <w:rFonts w:ascii="Times New Roman" w:hAnsi="Times New Roman" w:cs="Times New Roman"/>
        </w:rPr>
        <w:t>3.4.</w:t>
      </w:r>
      <w:r w:rsidRPr="006312E1">
        <w:rPr>
          <w:rFonts w:ascii="Times New Roman" w:hAnsi="Times New Roman" w:cs="Times New Roman"/>
          <w:bCs/>
          <w:lang w:bidi="ta-IN"/>
        </w:rPr>
        <w:t xml:space="preserve"> Osigurana promocija i vidljivost projekta u javnosti s tendencijom širenja područja provedbe aktivnosti (0-5)</w:t>
      </w:r>
    </w:p>
    <w:p w14:paraId="321BFE14"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bCs/>
          <w:lang w:bidi="ta-IN"/>
        </w:rPr>
        <w:t xml:space="preserve">3.5. </w:t>
      </w:r>
      <w:r w:rsidRPr="006312E1">
        <w:rPr>
          <w:rFonts w:ascii="Times New Roman" w:hAnsi="Times New Roman" w:cs="Times New Roman"/>
        </w:rPr>
        <w:t>U kojoj su mjeri aktivnosti projekta u skladu sa strateškim dokumentima Grada Karlovca? (0-5)</w:t>
      </w:r>
    </w:p>
    <w:p w14:paraId="76EF01BB" w14:textId="77777777" w:rsidR="00914B9B" w:rsidRPr="006312E1" w:rsidRDefault="00914B9B" w:rsidP="00914B9B">
      <w:pPr>
        <w:pStyle w:val="ListParagraph"/>
        <w:rPr>
          <w:rFonts w:ascii="Times New Roman" w:hAnsi="Times New Roman" w:cs="Times New Roman"/>
        </w:rPr>
      </w:pPr>
    </w:p>
    <w:p w14:paraId="4A22532D" w14:textId="77777777" w:rsidR="00914B9B" w:rsidRPr="006312E1" w:rsidRDefault="00914B9B" w:rsidP="00914B9B">
      <w:pPr>
        <w:pStyle w:val="ListParagraph"/>
        <w:numPr>
          <w:ilvl w:val="0"/>
          <w:numId w:val="33"/>
        </w:numPr>
        <w:rPr>
          <w:rFonts w:ascii="Times New Roman" w:hAnsi="Times New Roman" w:cs="Times New Roman"/>
        </w:rPr>
      </w:pPr>
      <w:r w:rsidRPr="006312E1">
        <w:rPr>
          <w:rFonts w:ascii="Times New Roman" w:hAnsi="Times New Roman" w:cs="Times New Roman"/>
        </w:rPr>
        <w:t>TROŠKOVI I ODRŽIVOST PROJEKTA</w:t>
      </w:r>
      <w:r w:rsidRPr="006312E1">
        <w:rPr>
          <w:rFonts w:ascii="Times New Roman" w:hAnsi="Times New Roman" w:cs="Times New Roman"/>
        </w:rPr>
        <w:tab/>
      </w:r>
      <w:r w:rsidRPr="006312E1">
        <w:rPr>
          <w:rFonts w:ascii="Times New Roman" w:hAnsi="Times New Roman" w:cs="Times New Roman"/>
        </w:rPr>
        <w:tab/>
      </w:r>
      <w:r w:rsidRPr="006312E1">
        <w:rPr>
          <w:rFonts w:ascii="Times New Roman" w:hAnsi="Times New Roman" w:cs="Times New Roman"/>
        </w:rPr>
        <w:tab/>
        <w:t>maksimalni broj bodova 13</w:t>
      </w:r>
    </w:p>
    <w:p w14:paraId="21DDC316"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4.1. U kojoj su mjeri troškovi projekta realni u odnosu na određene rezultate i previđeno vrijeme trajanja (0-5 bodova)</w:t>
      </w:r>
    </w:p>
    <w:p w14:paraId="5391DF62"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4.2. U kojoj su mjeri troškovi projekta usklađeni s planiranim aktivnostima projekta (0-5 bodova)</w:t>
      </w:r>
    </w:p>
    <w:p w14:paraId="1E339BE1" w14:textId="77777777" w:rsidR="00914B9B" w:rsidRPr="006312E1" w:rsidRDefault="00914B9B" w:rsidP="00914B9B">
      <w:pPr>
        <w:pStyle w:val="ListParagraph"/>
        <w:rPr>
          <w:rFonts w:ascii="Times New Roman" w:hAnsi="Times New Roman" w:cs="Times New Roman"/>
        </w:rPr>
      </w:pPr>
      <w:r w:rsidRPr="006312E1">
        <w:rPr>
          <w:rFonts w:ascii="Times New Roman" w:hAnsi="Times New Roman" w:cs="Times New Roman"/>
        </w:rPr>
        <w:t>4.3. Je li prijavitelj korisnik institucionalne potpore u 2024. godini? (0-3 boda)</w:t>
      </w:r>
    </w:p>
    <w:p w14:paraId="3CEFC215" w14:textId="77777777" w:rsidR="00914B9B" w:rsidRPr="006312E1" w:rsidRDefault="00914B9B" w:rsidP="00914B9B">
      <w:pPr>
        <w:spacing w:after="0"/>
        <w:rPr>
          <w:rFonts w:ascii="Times New Roman" w:hAnsi="Times New Roman" w:cs="Times New Roman"/>
        </w:rPr>
      </w:pPr>
      <w:r w:rsidRPr="006312E1">
        <w:rPr>
          <w:rFonts w:ascii="Times New Roman" w:hAnsi="Times New Roman" w:cs="Times New Roman"/>
        </w:rPr>
        <w:t>Osim bodovanja po gore navedenim kriterijima povjerenstvo daje i opisnu ocjenu projekta. Svakom kriteriju dodjeljuje se broj bodova sukladno vrijednostima:</w:t>
      </w:r>
    </w:p>
    <w:p w14:paraId="54F57412" w14:textId="77777777" w:rsidR="00914B9B" w:rsidRPr="006312E1" w:rsidRDefault="00914B9B" w:rsidP="00914B9B">
      <w:pPr>
        <w:spacing w:after="0"/>
        <w:rPr>
          <w:rFonts w:ascii="Times New Roman" w:hAnsi="Times New Roman" w:cs="Times New Roman"/>
        </w:rPr>
      </w:pPr>
      <w:r w:rsidRPr="006312E1">
        <w:rPr>
          <w:rFonts w:ascii="Times New Roman" w:hAnsi="Times New Roman" w:cs="Times New Roman"/>
        </w:rPr>
        <w:t>0=ne ocjenjuje se/ne postoji, 1=nedovoljno, 2= dovoljno, 3=dobro ,4=vrlo dobro ,5= odlično</w:t>
      </w:r>
    </w:p>
    <w:p w14:paraId="6772CB93" w14:textId="77777777" w:rsidR="00914B9B" w:rsidRPr="006312E1" w:rsidRDefault="00914B9B" w:rsidP="00914B9B">
      <w:pPr>
        <w:spacing w:after="0"/>
        <w:rPr>
          <w:rFonts w:ascii="Times New Roman" w:hAnsi="Times New Roman" w:cs="Times New Roman"/>
        </w:rPr>
      </w:pPr>
    </w:p>
    <w:p w14:paraId="39F8BBF7"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Projekti koji prilikom postupka ocjenjivanja ne ostvare minimalno </w:t>
      </w:r>
      <w:r w:rsidRPr="006312E1">
        <w:rPr>
          <w:rFonts w:ascii="Times New Roman" w:hAnsi="Times New Roman" w:cs="Times New Roman"/>
          <w:b/>
          <w:bCs/>
        </w:rPr>
        <w:t>50 bodova</w:t>
      </w:r>
      <w:r w:rsidRPr="006312E1">
        <w:rPr>
          <w:rFonts w:ascii="Times New Roman" w:hAnsi="Times New Roman" w:cs="Times New Roman"/>
        </w:rPr>
        <w:t xml:space="preserve"> od ukupno mogućih 80 , neće moći biti financirani kroz ovaj Natječaj.</w:t>
      </w:r>
    </w:p>
    <w:p w14:paraId="164FCC59"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t>Privremena lista odabranih projekata za dodjelu sredstava</w:t>
      </w:r>
    </w:p>
    <w:p w14:paraId="0E5F2F1A"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Temeljem provedene procjene kvalitete prijava koje su zadovoljile propisane uvjete Natječaja, Povjerenstvo će sastaviti privremenu listu odabranih projekata, prema bodovima koje su postigli u procesu procjene. Privremena lista sastoji se od prijava rangiranih prema broju bodova, čiji zatraženi </w:t>
      </w:r>
      <w:r w:rsidRPr="006312E1">
        <w:rPr>
          <w:rFonts w:ascii="Times New Roman" w:hAnsi="Times New Roman" w:cs="Times New Roman"/>
        </w:rPr>
        <w:lastRenderedPageBreak/>
        <w:t xml:space="preserve">iznos zajedno ne premašuje ukupni planirani iznos Natječaja. Uz privremenu listu, temeljem bodova koje su ostvarile tijekom procjene, Povjerenstvo će sastaviti i rezervnu listu odabranih projekata za dodjelu sredstava. </w:t>
      </w:r>
    </w:p>
    <w:p w14:paraId="749EB7D5"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Rezervna lista sastoji se od projekata koje su u postupku ocjenjivanja ostvarile minimalni broj bodova propisanih Natječajem (50), ali zbog ograničenih financijskih sredstava nisu privremeno odabrani. Ukoliko se neki od odabranih projekata s privremene rang liste iz nekog razloga ne ugovori, zamjenjuje se prvom sljedećom projektnom prijavom s rezervne liste koja se uklapa u raspoloživi financijski okvir. </w:t>
      </w:r>
    </w:p>
    <w:p w14:paraId="07FF59D9"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t>(C) DONOŠENJE ODLUKE O DODJELI SREDSTAVA I OBAVIJEST O DONESENOJ ODLUCI</w:t>
      </w:r>
    </w:p>
    <w:p w14:paraId="6A2689DC"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Odluku o dodjeli sredstava udrugama donosi Gradonačelnik, najkasnije 90</w:t>
      </w:r>
      <w:r w:rsidRPr="006312E1">
        <w:rPr>
          <w:rFonts w:ascii="Times New Roman" w:hAnsi="Times New Roman" w:cs="Times New Roman"/>
          <w:color w:val="FF0000"/>
        </w:rPr>
        <w:t xml:space="preserve"> </w:t>
      </w:r>
      <w:r w:rsidRPr="006312E1">
        <w:rPr>
          <w:rFonts w:ascii="Times New Roman" w:hAnsi="Times New Roman" w:cs="Times New Roman"/>
        </w:rPr>
        <w:t>dana od dana završetka Natječaja.</w:t>
      </w:r>
    </w:p>
    <w:p w14:paraId="6383A751"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Nakon donošenja odluke o projektima kojima su odobrena financijska sredstva, Grad Karlovac će objaviti rezultate Natječaja na službenoj web stranici Grada Karlovca s podacima o udrugama, projektima kojima su odobrena sredstva i iznosima odobrenih sredstava financiranja, čime se sve udruge smatraju obaviještenima o rezultatima Natječaja. </w:t>
      </w:r>
    </w:p>
    <w:p w14:paraId="4CB6CBEE"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Nadležni upravni odjel će u roku od osam radnih dana od dana donošenja odluke o dodjeli sredstava pisanim putem obavijestiti udruge čiji projekti nisu prihvaćeni za financiranje o razlozima nefinanciranja njihova projekta uz navođenje ostvarenog broja bodova po pojedinim kategorijama ocjenjivanja i obrazloženja iz opisnog dijela ocjene ocjenjivanog projekta.</w:t>
      </w:r>
    </w:p>
    <w:p w14:paraId="1BBA4CD2"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Udrugama kojima nisu odobrena financijska sredstva može se, na njihov zahtjev u elektronskom ili pisanom obliku, omogućiti uvid u zbirnu ocjenu samo njihovog projekta uz pravo i obvezu tijela davatelja financijskih sredstava da zaštiti tajnost podataka o osobama koje su ocjenjivale projekt.</w:t>
      </w:r>
    </w:p>
    <w:p w14:paraId="5521C238"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Zahtjev za naknadnim uvidom u ocjenu kvalitete prijavljenog projekta dostavlja se davatelju financijskih sredstava elektroničkim ili pisanim putem od strane udruge prijavitelja projekta u roku od 8 dana od dana dostave pisane obavijesti o rezultatima natječaja. </w:t>
      </w:r>
    </w:p>
    <w:p w14:paraId="0B24C573" w14:textId="77777777" w:rsidR="00914B9B" w:rsidRPr="006312E1" w:rsidRDefault="00914B9B" w:rsidP="00914B9B">
      <w:pPr>
        <w:tabs>
          <w:tab w:val="right" w:pos="9072"/>
        </w:tabs>
        <w:rPr>
          <w:rFonts w:ascii="Times New Roman" w:hAnsi="Times New Roman" w:cs="Times New Roman"/>
          <w:b/>
        </w:rPr>
      </w:pPr>
      <w:r w:rsidRPr="006312E1">
        <w:rPr>
          <w:rFonts w:ascii="Times New Roman" w:hAnsi="Times New Roman" w:cs="Times New Roman"/>
          <w:b/>
        </w:rPr>
        <w:t xml:space="preserve">(D) PRAVO PRIGOVORA </w:t>
      </w:r>
      <w:r w:rsidRPr="006312E1">
        <w:rPr>
          <w:rFonts w:ascii="Times New Roman" w:hAnsi="Times New Roman" w:cs="Times New Roman"/>
          <w:b/>
        </w:rPr>
        <w:tab/>
      </w:r>
    </w:p>
    <w:p w14:paraId="1CB77DDC"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Prigovor se može podnijeti isključivo zbog povrede natječajnog postupka za odobravanja financijskih sredstava sukladno odredbama Pravilnika o financiranju programa i projekata i manifestacija koje provode organizacije civilnog društva (Glasnik Grada Karlovca 19/21).</w:t>
      </w:r>
    </w:p>
    <w:p w14:paraId="4664136C"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Prigovor se ne može podnijeti na odluku o neodobravanju sredstava ili visini dodijeljenih sredstava ili o odobravanju sredstava drugoj udruzi. </w:t>
      </w:r>
    </w:p>
    <w:p w14:paraId="084A0069" w14:textId="45CDB7C8" w:rsidR="00914B9B" w:rsidRPr="006312E1" w:rsidRDefault="00914B9B" w:rsidP="00914B9B">
      <w:pPr>
        <w:rPr>
          <w:rFonts w:ascii="Times New Roman" w:hAnsi="Times New Roman" w:cs="Times New Roman"/>
        </w:rPr>
      </w:pPr>
      <w:r w:rsidRPr="006312E1">
        <w:rPr>
          <w:rFonts w:ascii="Times New Roman" w:hAnsi="Times New Roman" w:cs="Times New Roman"/>
        </w:rPr>
        <w:t>Prigovori se podnose Povjerenstvu za prigovore u pisanom obliku, u roku od 8 dana od dana dostave pisane obavijesti o rezultatima Natječaja, a odluku po prigovoru donosi Gradonačelnik Grada Karlovca na prijedlog Povjerenstva za prigovore.</w:t>
      </w:r>
    </w:p>
    <w:p w14:paraId="19FE7E62"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Rok za donošenje odluke po prigovoru je osam dana od dana primitka prigovora.</w:t>
      </w:r>
    </w:p>
    <w:p w14:paraId="53433EF5" w14:textId="77777777" w:rsidR="00914B9B" w:rsidRPr="006312E1" w:rsidRDefault="00914B9B" w:rsidP="00914B9B">
      <w:pPr>
        <w:rPr>
          <w:rFonts w:ascii="Times New Roman" w:hAnsi="Times New Roman" w:cs="Times New Roman"/>
          <w:b/>
          <w:bCs/>
        </w:rPr>
      </w:pPr>
      <w:r w:rsidRPr="006312E1">
        <w:rPr>
          <w:rFonts w:ascii="Times New Roman" w:hAnsi="Times New Roman" w:cs="Times New Roman"/>
        </w:rPr>
        <w:t>Prigovor se podnosi na e-mail  adresu:</w:t>
      </w:r>
      <w:r w:rsidRPr="006312E1">
        <w:rPr>
          <w:rFonts w:ascii="Times New Roman" w:hAnsi="Times New Roman" w:cs="Times New Roman"/>
          <w:b/>
          <w:bCs/>
        </w:rPr>
        <w:t xml:space="preserve"> </w:t>
      </w:r>
      <w:hyperlink r:id="rId14" w:history="1">
        <w:r w:rsidRPr="006312E1">
          <w:rPr>
            <w:rStyle w:val="Hyperlink"/>
            <w:rFonts w:ascii="Times New Roman" w:hAnsi="Times New Roman" w:cs="Times New Roman"/>
            <w:b/>
            <w:bCs/>
          </w:rPr>
          <w:t>udruge@karlovac.hr</w:t>
        </w:r>
      </w:hyperlink>
      <w:r w:rsidRPr="006312E1">
        <w:rPr>
          <w:rFonts w:ascii="Times New Roman" w:hAnsi="Times New Roman" w:cs="Times New Roman"/>
          <w:b/>
          <w:bCs/>
        </w:rPr>
        <w:t xml:space="preserve"> uz navođenje </w:t>
      </w:r>
    </w:p>
    <w:p w14:paraId="55D3102C" w14:textId="77777777" w:rsidR="00914B9B" w:rsidRPr="006312E1" w:rsidRDefault="00914B9B" w:rsidP="00914B9B">
      <w:pPr>
        <w:spacing w:after="0" w:line="240" w:lineRule="auto"/>
        <w:rPr>
          <w:rFonts w:ascii="Times New Roman" w:hAnsi="Times New Roman" w:cs="Times New Roman"/>
          <w:b/>
          <w:bCs/>
        </w:rPr>
      </w:pPr>
      <w:r w:rsidRPr="006312E1">
        <w:rPr>
          <w:rFonts w:ascii="Times New Roman" w:hAnsi="Times New Roman" w:cs="Times New Roman"/>
          <w:b/>
          <w:bCs/>
        </w:rPr>
        <w:t>Prigovor na Javni natječaj za financiranje projekata udruga iz proračuna grada Karlovca za 2024. “</w:t>
      </w:r>
    </w:p>
    <w:p w14:paraId="1D2059A7" w14:textId="4C1B2474" w:rsidR="00914B9B" w:rsidRPr="006312E1" w:rsidRDefault="00F9026E" w:rsidP="00914B9B">
      <w:pPr>
        <w:spacing w:after="0" w:line="240" w:lineRule="auto"/>
        <w:rPr>
          <w:rFonts w:ascii="Times New Roman" w:hAnsi="Times New Roman" w:cs="Times New Roman"/>
          <w:b/>
          <w:bCs/>
        </w:rPr>
      </w:pPr>
      <w:r>
        <w:rPr>
          <w:rFonts w:ascii="Times New Roman" w:hAnsi="Times New Roman" w:cs="Times New Roman"/>
          <w:b/>
          <w:bCs/>
        </w:rPr>
        <w:lastRenderedPageBreak/>
        <w:t>Foginovo kupalište</w:t>
      </w:r>
      <w:r w:rsidR="00914B9B" w:rsidRPr="006312E1">
        <w:rPr>
          <w:rFonts w:ascii="Times New Roman" w:hAnsi="Times New Roman" w:cs="Times New Roman"/>
          <w:b/>
          <w:bCs/>
        </w:rPr>
        <w:t>.</w:t>
      </w:r>
    </w:p>
    <w:p w14:paraId="7D1C2432" w14:textId="77777777" w:rsidR="00914B9B" w:rsidRPr="006312E1" w:rsidRDefault="00914B9B" w:rsidP="00914B9B">
      <w:pPr>
        <w:spacing w:after="0"/>
        <w:rPr>
          <w:rFonts w:ascii="Times New Roman" w:hAnsi="Times New Roman" w:cs="Times New Roman"/>
        </w:rPr>
      </w:pPr>
    </w:p>
    <w:p w14:paraId="3BA58BC6"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Zakašnjeli prigovori neće se razmatrati.</w:t>
      </w:r>
    </w:p>
    <w:p w14:paraId="58EFFD46"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Odluka o prigovoru je konačna.</w:t>
      </w:r>
    </w:p>
    <w:p w14:paraId="09D4582D"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Postupak dodjele financijskih sredstava udrugama je akt poslovanja i ne vodi se kao upravni postupak, te se na postupak prigovora ne primjenjuju odredbe o žalbi kao pravnom lijeku u upravnom postupku. Prigovor ne odgađa izvršenje odluke i daljnju provedbu natječajnog postupka.</w:t>
      </w:r>
    </w:p>
    <w:p w14:paraId="32475F7C" w14:textId="77777777" w:rsidR="00914B9B" w:rsidRPr="006312E1" w:rsidRDefault="00914B9B" w:rsidP="00914B9B">
      <w:pPr>
        <w:rPr>
          <w:rFonts w:ascii="Times New Roman" w:hAnsi="Times New Roman" w:cs="Times New Roman"/>
          <w:b/>
        </w:rPr>
      </w:pPr>
      <w:r w:rsidRPr="006312E1">
        <w:rPr>
          <w:rFonts w:ascii="Times New Roman" w:hAnsi="Times New Roman" w:cs="Times New Roman"/>
          <w:b/>
        </w:rPr>
        <w:t>(E) SKLAPANJE UGOVORA</w:t>
      </w:r>
    </w:p>
    <w:p w14:paraId="7726E72B"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Sa svim udrugama kojima su odobrena financijska sredstva Grad Karlovac sklopit će ugovor o financiranju projekta najkasnije 30 dana od dana donošenja odluke o financiranju.</w:t>
      </w:r>
    </w:p>
    <w:p w14:paraId="2A7F55A2"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U slučaju da je odobreno samo djelomično financiranje projekta, nadležni upravni odjel ima obvezu prethodno pregovarati o stavkama proračuna projekta i aktivnostima u opisnom dijelu projekta koje treba izmijeniti, čiji postupak je potrebno okončati prije potpisivanja ugovora. Tako izmijenjeni obrasci prijave postaju sastavni dio ugovora.</w:t>
      </w:r>
    </w:p>
    <w:p w14:paraId="7204E8D0"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Kako bi se izbjegli dodatni nepotrebni troškovi prilikom prijave na Natječaj, davatelj financijskih sredstava tražit će dodatnu dokumentaciju isključivo od onih prijavitelja koji su, temeljem postupka procjene prijava, ušli na privremenu listu odabranih projekata za dodjelu sredstava.</w:t>
      </w:r>
    </w:p>
    <w:p w14:paraId="41645FE9"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Prije konačnog potpisivanja ugovora s korisnikom sredstava, a temeljem procjene Povjerenstva, davatelj može tražiti reviziju obrasca proračuna kako bi procijenjeni troškovi odgovarali realnim troškovima u odnosu na predložene aktivnosti. </w:t>
      </w:r>
    </w:p>
    <w:p w14:paraId="42C03A4C"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Dodatna dokumentacija bit će tražena prema procjeni Povjerenstva. </w:t>
      </w:r>
    </w:p>
    <w:p w14:paraId="6389487A"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Ukoliko prijavitelj ne dostavi traženu dodatnu dokumentaciju u roku od 3 radna dana, njegova prijava će se odbaciti kao nevažeća.</w:t>
      </w:r>
    </w:p>
    <w:p w14:paraId="24AE6C7A"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Ukoliko se provjerom dodatne dokumentacije ustanovi da neki od prijavitelja ne ispunjava tražene uvjete Natječaja, njegova prijava neće se razmatrati za postupak ugovaranja. </w:t>
      </w:r>
    </w:p>
    <w:p w14:paraId="52845D56" w14:textId="77777777" w:rsidR="00914B9B" w:rsidRPr="006312E1" w:rsidRDefault="00914B9B" w:rsidP="00914B9B">
      <w:pPr>
        <w:rPr>
          <w:rFonts w:ascii="Times New Roman" w:hAnsi="Times New Roman" w:cs="Times New Roman"/>
        </w:rPr>
      </w:pPr>
    </w:p>
    <w:p w14:paraId="3AFD7DFD" w14:textId="77777777" w:rsidR="00914B9B" w:rsidRPr="006312E1" w:rsidRDefault="00914B9B" w:rsidP="00914B9B">
      <w:pPr>
        <w:rPr>
          <w:rFonts w:ascii="Times New Roman" w:hAnsi="Times New Roman" w:cs="Times New Roman"/>
        </w:rPr>
      </w:pPr>
    </w:p>
    <w:p w14:paraId="29D73345" w14:textId="77777777" w:rsidR="00914B9B" w:rsidRPr="006312E1" w:rsidRDefault="00914B9B" w:rsidP="00914B9B">
      <w:pPr>
        <w:rPr>
          <w:rFonts w:ascii="Times New Roman" w:hAnsi="Times New Roman" w:cs="Times New Roman"/>
        </w:rPr>
      </w:pPr>
    </w:p>
    <w:p w14:paraId="3FD6A82C" w14:textId="77777777" w:rsidR="00914B9B" w:rsidRPr="006312E1" w:rsidRDefault="00914B9B" w:rsidP="00914B9B">
      <w:pPr>
        <w:rPr>
          <w:rFonts w:ascii="Times New Roman" w:hAnsi="Times New Roman" w:cs="Times New Roman"/>
        </w:rPr>
      </w:pPr>
    </w:p>
    <w:p w14:paraId="28FE6C1D" w14:textId="77777777" w:rsidR="00914B9B" w:rsidRPr="006312E1" w:rsidRDefault="00914B9B" w:rsidP="00914B9B">
      <w:pPr>
        <w:rPr>
          <w:rFonts w:ascii="Times New Roman" w:hAnsi="Times New Roman" w:cs="Times New Roman"/>
        </w:rPr>
      </w:pPr>
    </w:p>
    <w:p w14:paraId="43865CFE" w14:textId="77777777" w:rsidR="00914B9B" w:rsidRDefault="00914B9B" w:rsidP="00914B9B">
      <w:pPr>
        <w:rPr>
          <w:rFonts w:ascii="Times New Roman" w:hAnsi="Times New Roman" w:cs="Times New Roman"/>
        </w:rPr>
      </w:pPr>
    </w:p>
    <w:p w14:paraId="4EEC655F" w14:textId="77777777" w:rsidR="00307CB1" w:rsidRDefault="00307CB1" w:rsidP="00914B9B">
      <w:pPr>
        <w:rPr>
          <w:rFonts w:ascii="Times New Roman" w:hAnsi="Times New Roman" w:cs="Times New Roman"/>
        </w:rPr>
      </w:pPr>
    </w:p>
    <w:p w14:paraId="7E08C2DE" w14:textId="77777777" w:rsidR="002000F3" w:rsidRPr="006312E1" w:rsidRDefault="002000F3" w:rsidP="00914B9B">
      <w:pPr>
        <w:rPr>
          <w:rFonts w:ascii="Times New Roman" w:hAnsi="Times New Roman" w:cs="Times New Roman"/>
        </w:rPr>
      </w:pPr>
    </w:p>
    <w:p w14:paraId="14AA488E" w14:textId="77777777" w:rsidR="00914B9B" w:rsidRPr="006312E1" w:rsidRDefault="00914B9B" w:rsidP="00914B9B">
      <w:pPr>
        <w:rPr>
          <w:rFonts w:ascii="Times New Roman" w:hAnsi="Times New Roman" w:cs="Times New Roman"/>
        </w:rPr>
      </w:pPr>
    </w:p>
    <w:p w14:paraId="63AE1F9D"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lastRenderedPageBreak/>
        <w:t>Indikativni kalendar natječajnog postupka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551"/>
      </w:tblGrid>
      <w:tr w:rsidR="00914B9B" w:rsidRPr="006312E1" w14:paraId="62720195" w14:textId="77777777" w:rsidTr="00280B42">
        <w:trPr>
          <w:jc w:val="center"/>
        </w:trPr>
        <w:tc>
          <w:tcPr>
            <w:tcW w:w="7088" w:type="dxa"/>
            <w:shd w:val="clear" w:color="auto" w:fill="1F497D" w:themeFill="text2"/>
            <w:vAlign w:val="center"/>
          </w:tcPr>
          <w:p w14:paraId="29FFB46F" w14:textId="77777777" w:rsidR="00914B9B" w:rsidRPr="006312E1" w:rsidRDefault="00914B9B" w:rsidP="00280B42">
            <w:pPr>
              <w:jc w:val="left"/>
              <w:rPr>
                <w:rFonts w:ascii="Times New Roman" w:hAnsi="Times New Roman" w:cs="Times New Roman"/>
                <w:b/>
                <w:color w:val="FFFFFF" w:themeColor="background1"/>
              </w:rPr>
            </w:pPr>
            <w:r w:rsidRPr="006312E1">
              <w:rPr>
                <w:rFonts w:ascii="Times New Roman" w:hAnsi="Times New Roman" w:cs="Times New Roman"/>
                <w:b/>
                <w:color w:val="FFFFFF" w:themeColor="background1"/>
              </w:rPr>
              <w:t>Faze Natječajnog postupka</w:t>
            </w:r>
          </w:p>
        </w:tc>
        <w:tc>
          <w:tcPr>
            <w:tcW w:w="2551" w:type="dxa"/>
            <w:shd w:val="clear" w:color="auto" w:fill="1F497D" w:themeFill="text2"/>
            <w:vAlign w:val="center"/>
          </w:tcPr>
          <w:p w14:paraId="51B9DD77" w14:textId="77777777" w:rsidR="00914B9B" w:rsidRPr="006312E1" w:rsidRDefault="00914B9B" w:rsidP="00280B42">
            <w:pPr>
              <w:jc w:val="left"/>
              <w:rPr>
                <w:rFonts w:ascii="Times New Roman" w:hAnsi="Times New Roman" w:cs="Times New Roman"/>
                <w:b/>
                <w:color w:val="FFFFFF" w:themeColor="background1"/>
              </w:rPr>
            </w:pPr>
            <w:r w:rsidRPr="006312E1">
              <w:rPr>
                <w:rFonts w:ascii="Times New Roman" w:hAnsi="Times New Roman" w:cs="Times New Roman"/>
                <w:b/>
                <w:color w:val="FFFFFF" w:themeColor="background1"/>
              </w:rPr>
              <w:t>Datum</w:t>
            </w:r>
          </w:p>
        </w:tc>
      </w:tr>
      <w:tr w:rsidR="00914B9B" w:rsidRPr="006312E1" w14:paraId="3DE6EDB4" w14:textId="77777777" w:rsidTr="00280B42">
        <w:trPr>
          <w:jc w:val="center"/>
        </w:trPr>
        <w:tc>
          <w:tcPr>
            <w:tcW w:w="7088" w:type="dxa"/>
            <w:vAlign w:val="center"/>
          </w:tcPr>
          <w:p w14:paraId="4AB3ABC9" w14:textId="77777777" w:rsidR="00914B9B" w:rsidRPr="006312E1" w:rsidRDefault="00914B9B" w:rsidP="00280B42">
            <w:pPr>
              <w:rPr>
                <w:rFonts w:ascii="Times New Roman" w:hAnsi="Times New Roman" w:cs="Times New Roman"/>
                <w:b/>
              </w:rPr>
            </w:pPr>
            <w:r w:rsidRPr="006312E1">
              <w:rPr>
                <w:rFonts w:ascii="Times New Roman" w:hAnsi="Times New Roman" w:cs="Times New Roman"/>
                <w:b/>
              </w:rPr>
              <w:t>Objava Natječaja</w:t>
            </w:r>
          </w:p>
        </w:tc>
        <w:tc>
          <w:tcPr>
            <w:tcW w:w="2551" w:type="dxa"/>
            <w:vAlign w:val="center"/>
          </w:tcPr>
          <w:p w14:paraId="69D2251E" w14:textId="09E1D0B0" w:rsidR="00914B9B" w:rsidRPr="006312E1" w:rsidRDefault="00307CB1" w:rsidP="00280B42">
            <w:pPr>
              <w:jc w:val="center"/>
              <w:rPr>
                <w:rFonts w:ascii="Times New Roman" w:hAnsi="Times New Roman" w:cs="Times New Roman"/>
              </w:rPr>
            </w:pPr>
            <w:r>
              <w:rPr>
                <w:rFonts w:ascii="Times New Roman" w:hAnsi="Times New Roman" w:cs="Times New Roman"/>
              </w:rPr>
              <w:t>2</w:t>
            </w:r>
            <w:r w:rsidR="002000F3">
              <w:rPr>
                <w:rFonts w:ascii="Times New Roman" w:hAnsi="Times New Roman" w:cs="Times New Roman"/>
              </w:rPr>
              <w:t>7</w:t>
            </w:r>
            <w:r w:rsidR="00914B9B" w:rsidRPr="006312E1">
              <w:rPr>
                <w:rFonts w:ascii="Times New Roman" w:hAnsi="Times New Roman" w:cs="Times New Roman"/>
              </w:rPr>
              <w:t>.</w:t>
            </w:r>
            <w:r>
              <w:rPr>
                <w:rFonts w:ascii="Times New Roman" w:hAnsi="Times New Roman" w:cs="Times New Roman"/>
              </w:rPr>
              <w:t>5</w:t>
            </w:r>
            <w:r w:rsidR="00914B9B" w:rsidRPr="006312E1">
              <w:rPr>
                <w:rFonts w:ascii="Times New Roman" w:hAnsi="Times New Roman" w:cs="Times New Roman"/>
              </w:rPr>
              <w:t>.202</w:t>
            </w:r>
            <w:r w:rsidR="00914B9B">
              <w:rPr>
                <w:rFonts w:ascii="Times New Roman" w:hAnsi="Times New Roman" w:cs="Times New Roman"/>
              </w:rPr>
              <w:t>4</w:t>
            </w:r>
            <w:r w:rsidR="00914B9B" w:rsidRPr="006312E1">
              <w:rPr>
                <w:rFonts w:ascii="Times New Roman" w:hAnsi="Times New Roman" w:cs="Times New Roman"/>
              </w:rPr>
              <w:t>.</w:t>
            </w:r>
          </w:p>
        </w:tc>
      </w:tr>
      <w:tr w:rsidR="00914B9B" w:rsidRPr="006312E1" w14:paraId="2B28359F" w14:textId="77777777" w:rsidTr="00280B42">
        <w:trPr>
          <w:jc w:val="center"/>
        </w:trPr>
        <w:tc>
          <w:tcPr>
            <w:tcW w:w="7088" w:type="dxa"/>
            <w:vAlign w:val="center"/>
          </w:tcPr>
          <w:p w14:paraId="5F39EB41" w14:textId="77777777" w:rsidR="00914B9B" w:rsidRPr="006312E1" w:rsidRDefault="00914B9B" w:rsidP="00280B42">
            <w:pPr>
              <w:rPr>
                <w:rFonts w:ascii="Times New Roman" w:hAnsi="Times New Roman" w:cs="Times New Roman"/>
                <w:b/>
              </w:rPr>
            </w:pPr>
            <w:r w:rsidRPr="006312E1">
              <w:rPr>
                <w:rFonts w:ascii="Times New Roman" w:hAnsi="Times New Roman" w:cs="Times New Roman"/>
                <w:b/>
              </w:rPr>
              <w:t>Rok za slanje prijava</w:t>
            </w:r>
          </w:p>
        </w:tc>
        <w:tc>
          <w:tcPr>
            <w:tcW w:w="2551" w:type="dxa"/>
            <w:vAlign w:val="center"/>
          </w:tcPr>
          <w:p w14:paraId="4C0306C9" w14:textId="6CDAA5E5" w:rsidR="00914B9B" w:rsidRPr="006312E1" w:rsidRDefault="00307CB1" w:rsidP="00280B42">
            <w:pPr>
              <w:jc w:val="center"/>
              <w:rPr>
                <w:rFonts w:ascii="Times New Roman" w:hAnsi="Times New Roman" w:cs="Times New Roman"/>
              </w:rPr>
            </w:pPr>
            <w:r>
              <w:rPr>
                <w:rFonts w:ascii="Times New Roman" w:hAnsi="Times New Roman" w:cs="Times New Roman"/>
              </w:rPr>
              <w:t>2</w:t>
            </w:r>
            <w:r w:rsidR="002000F3">
              <w:rPr>
                <w:rFonts w:ascii="Times New Roman" w:hAnsi="Times New Roman" w:cs="Times New Roman"/>
              </w:rPr>
              <w:t>7</w:t>
            </w:r>
            <w:r w:rsidR="00914B9B" w:rsidRPr="006312E1">
              <w:rPr>
                <w:rFonts w:ascii="Times New Roman" w:hAnsi="Times New Roman" w:cs="Times New Roman"/>
              </w:rPr>
              <w:t>.</w:t>
            </w:r>
            <w:r>
              <w:rPr>
                <w:rFonts w:ascii="Times New Roman" w:hAnsi="Times New Roman" w:cs="Times New Roman"/>
              </w:rPr>
              <w:t>6</w:t>
            </w:r>
            <w:r w:rsidR="00914B9B" w:rsidRPr="006312E1">
              <w:rPr>
                <w:rFonts w:ascii="Times New Roman" w:hAnsi="Times New Roman" w:cs="Times New Roman"/>
              </w:rPr>
              <w:t>.202</w:t>
            </w:r>
            <w:r w:rsidR="00914B9B">
              <w:rPr>
                <w:rFonts w:ascii="Times New Roman" w:hAnsi="Times New Roman" w:cs="Times New Roman"/>
              </w:rPr>
              <w:t>4</w:t>
            </w:r>
            <w:r w:rsidR="00914B9B" w:rsidRPr="006312E1">
              <w:rPr>
                <w:rFonts w:ascii="Times New Roman" w:hAnsi="Times New Roman" w:cs="Times New Roman"/>
              </w:rPr>
              <w:t>.</w:t>
            </w:r>
          </w:p>
        </w:tc>
      </w:tr>
      <w:tr w:rsidR="00914B9B" w:rsidRPr="006312E1" w14:paraId="6D5F95D7" w14:textId="77777777" w:rsidTr="00280B42">
        <w:trPr>
          <w:jc w:val="center"/>
        </w:trPr>
        <w:tc>
          <w:tcPr>
            <w:tcW w:w="7088" w:type="dxa"/>
            <w:vAlign w:val="center"/>
          </w:tcPr>
          <w:p w14:paraId="409DDE1E" w14:textId="77777777" w:rsidR="00914B9B" w:rsidRPr="006312E1" w:rsidRDefault="00914B9B" w:rsidP="00280B42">
            <w:pPr>
              <w:rPr>
                <w:rFonts w:ascii="Times New Roman" w:hAnsi="Times New Roman" w:cs="Times New Roman"/>
                <w:b/>
              </w:rPr>
            </w:pPr>
            <w:r w:rsidRPr="006312E1">
              <w:rPr>
                <w:rFonts w:ascii="Times New Roman" w:hAnsi="Times New Roman" w:cs="Times New Roman"/>
                <w:b/>
              </w:rPr>
              <w:t>Rok za slanje pitanja vezanih uz Natječaj</w:t>
            </w:r>
          </w:p>
        </w:tc>
        <w:tc>
          <w:tcPr>
            <w:tcW w:w="2551" w:type="dxa"/>
            <w:vAlign w:val="center"/>
          </w:tcPr>
          <w:p w14:paraId="035EF813" w14:textId="77777777" w:rsidR="00914B9B" w:rsidRPr="006312E1" w:rsidRDefault="00914B9B" w:rsidP="00280B42">
            <w:pPr>
              <w:jc w:val="center"/>
              <w:rPr>
                <w:rFonts w:ascii="Times New Roman" w:hAnsi="Times New Roman" w:cs="Times New Roman"/>
              </w:rPr>
            </w:pPr>
            <w:r w:rsidRPr="006312E1">
              <w:rPr>
                <w:rFonts w:ascii="Times New Roman" w:hAnsi="Times New Roman" w:cs="Times New Roman"/>
              </w:rPr>
              <w:t>10 dana prije isteka roka za podnošenje prijava</w:t>
            </w:r>
          </w:p>
        </w:tc>
      </w:tr>
      <w:tr w:rsidR="00914B9B" w:rsidRPr="006312E1" w14:paraId="39957229" w14:textId="77777777" w:rsidTr="00280B42">
        <w:trPr>
          <w:jc w:val="center"/>
        </w:trPr>
        <w:tc>
          <w:tcPr>
            <w:tcW w:w="7088" w:type="dxa"/>
            <w:vAlign w:val="center"/>
          </w:tcPr>
          <w:p w14:paraId="07044801" w14:textId="77777777" w:rsidR="00914B9B" w:rsidRPr="006312E1" w:rsidRDefault="00914B9B" w:rsidP="00280B42">
            <w:pPr>
              <w:rPr>
                <w:rFonts w:ascii="Times New Roman" w:hAnsi="Times New Roman" w:cs="Times New Roman"/>
                <w:b/>
              </w:rPr>
            </w:pPr>
            <w:r w:rsidRPr="006312E1">
              <w:rPr>
                <w:rFonts w:ascii="Times New Roman" w:hAnsi="Times New Roman" w:cs="Times New Roman"/>
                <w:b/>
              </w:rPr>
              <w:t xml:space="preserve">Rok za upućivanje odgovora na pitanja vezana uz Natječaj </w:t>
            </w:r>
          </w:p>
        </w:tc>
        <w:tc>
          <w:tcPr>
            <w:tcW w:w="2551" w:type="dxa"/>
            <w:vAlign w:val="center"/>
          </w:tcPr>
          <w:p w14:paraId="4A4AFB3F" w14:textId="77777777" w:rsidR="00914B9B" w:rsidRPr="006312E1" w:rsidRDefault="00914B9B" w:rsidP="00280B42">
            <w:pPr>
              <w:jc w:val="center"/>
              <w:rPr>
                <w:rFonts w:ascii="Times New Roman" w:hAnsi="Times New Roman" w:cs="Times New Roman"/>
              </w:rPr>
            </w:pPr>
            <w:r w:rsidRPr="006312E1">
              <w:rPr>
                <w:rFonts w:ascii="Times New Roman" w:hAnsi="Times New Roman" w:cs="Times New Roman"/>
              </w:rPr>
              <w:t>7 dana prije isteka roka za podnošenje prijava</w:t>
            </w:r>
          </w:p>
        </w:tc>
      </w:tr>
      <w:tr w:rsidR="00914B9B" w:rsidRPr="006312E1" w14:paraId="7C6447C0" w14:textId="77777777" w:rsidTr="00280B42">
        <w:trPr>
          <w:jc w:val="center"/>
        </w:trPr>
        <w:tc>
          <w:tcPr>
            <w:tcW w:w="7088" w:type="dxa"/>
            <w:vAlign w:val="center"/>
          </w:tcPr>
          <w:p w14:paraId="3549534E" w14:textId="77777777" w:rsidR="00914B9B" w:rsidRPr="006312E1" w:rsidRDefault="00914B9B" w:rsidP="00280B42">
            <w:pPr>
              <w:rPr>
                <w:rFonts w:ascii="Times New Roman" w:hAnsi="Times New Roman" w:cs="Times New Roman"/>
                <w:b/>
              </w:rPr>
            </w:pPr>
            <w:r w:rsidRPr="006312E1">
              <w:rPr>
                <w:rFonts w:ascii="Times New Roman" w:hAnsi="Times New Roman" w:cs="Times New Roman"/>
                <w:b/>
              </w:rPr>
              <w:t>Rok za provjeru formalnih uvjeta Natječaja</w:t>
            </w:r>
          </w:p>
        </w:tc>
        <w:tc>
          <w:tcPr>
            <w:tcW w:w="2551" w:type="dxa"/>
            <w:vAlign w:val="center"/>
          </w:tcPr>
          <w:p w14:paraId="590DAAF4" w14:textId="77777777" w:rsidR="00914B9B" w:rsidRPr="006312E1" w:rsidRDefault="00914B9B" w:rsidP="00280B42">
            <w:pPr>
              <w:jc w:val="center"/>
              <w:rPr>
                <w:rFonts w:ascii="Times New Roman" w:hAnsi="Times New Roman" w:cs="Times New Roman"/>
              </w:rPr>
            </w:pPr>
            <w:r w:rsidRPr="006312E1">
              <w:rPr>
                <w:rFonts w:ascii="Times New Roman" w:hAnsi="Times New Roman" w:cs="Times New Roman"/>
              </w:rPr>
              <w:t>7 radnih dana od isteka roka za podnošenje prijava</w:t>
            </w:r>
          </w:p>
        </w:tc>
      </w:tr>
      <w:tr w:rsidR="00914B9B" w:rsidRPr="006312E1" w14:paraId="24CAFB8E" w14:textId="77777777" w:rsidTr="00280B42">
        <w:trPr>
          <w:jc w:val="center"/>
        </w:trPr>
        <w:tc>
          <w:tcPr>
            <w:tcW w:w="7088" w:type="dxa"/>
            <w:vAlign w:val="center"/>
          </w:tcPr>
          <w:p w14:paraId="2E218D48" w14:textId="77777777" w:rsidR="00914B9B" w:rsidRPr="006312E1" w:rsidRDefault="00914B9B" w:rsidP="00280B42">
            <w:pPr>
              <w:rPr>
                <w:rFonts w:ascii="Times New Roman" w:hAnsi="Times New Roman" w:cs="Times New Roman"/>
                <w:b/>
              </w:rPr>
            </w:pPr>
            <w:r w:rsidRPr="006312E1">
              <w:rPr>
                <w:rFonts w:ascii="Times New Roman" w:hAnsi="Times New Roman" w:cs="Times New Roman"/>
                <w:b/>
              </w:rPr>
              <w:t xml:space="preserve">Rok za slanje obavijesti o nezadovoljavanju formalnih uvjeta Natječaja </w:t>
            </w:r>
          </w:p>
        </w:tc>
        <w:tc>
          <w:tcPr>
            <w:tcW w:w="2551" w:type="dxa"/>
            <w:vAlign w:val="center"/>
          </w:tcPr>
          <w:p w14:paraId="5835D8CC" w14:textId="77777777" w:rsidR="00914B9B" w:rsidRPr="006312E1" w:rsidRDefault="00914B9B" w:rsidP="00280B42">
            <w:pPr>
              <w:jc w:val="center"/>
              <w:rPr>
                <w:rFonts w:ascii="Times New Roman" w:hAnsi="Times New Roman" w:cs="Times New Roman"/>
              </w:rPr>
            </w:pPr>
            <w:r w:rsidRPr="006312E1">
              <w:rPr>
                <w:rFonts w:ascii="Times New Roman" w:hAnsi="Times New Roman" w:cs="Times New Roman"/>
              </w:rPr>
              <w:t xml:space="preserve">8 </w:t>
            </w:r>
            <w:r>
              <w:rPr>
                <w:rFonts w:ascii="Times New Roman" w:hAnsi="Times New Roman" w:cs="Times New Roman"/>
              </w:rPr>
              <w:t>radnih d</w:t>
            </w:r>
            <w:r w:rsidRPr="006312E1">
              <w:rPr>
                <w:rFonts w:ascii="Times New Roman" w:hAnsi="Times New Roman" w:cs="Times New Roman"/>
              </w:rPr>
              <w:t>ana od dana provjere ispunjavanja formalnih uvjeta natječaja</w:t>
            </w:r>
          </w:p>
        </w:tc>
      </w:tr>
      <w:tr w:rsidR="00914B9B" w:rsidRPr="006312E1" w14:paraId="64693737" w14:textId="77777777" w:rsidTr="00280B42">
        <w:trPr>
          <w:jc w:val="center"/>
        </w:trPr>
        <w:tc>
          <w:tcPr>
            <w:tcW w:w="7088" w:type="dxa"/>
            <w:vAlign w:val="center"/>
          </w:tcPr>
          <w:p w14:paraId="1A212A37" w14:textId="77777777" w:rsidR="00914B9B" w:rsidRPr="006312E1" w:rsidRDefault="00914B9B" w:rsidP="00280B42">
            <w:pPr>
              <w:rPr>
                <w:rFonts w:ascii="Times New Roman" w:hAnsi="Times New Roman" w:cs="Times New Roman"/>
                <w:b/>
              </w:rPr>
            </w:pPr>
            <w:r w:rsidRPr="006312E1">
              <w:rPr>
                <w:rFonts w:ascii="Times New Roman" w:hAnsi="Times New Roman" w:cs="Times New Roman"/>
                <w:b/>
              </w:rPr>
              <w:t>Rok za prigovor na odluku o nezadovoljavanju formalnih uvjeta Natječaja</w:t>
            </w:r>
          </w:p>
        </w:tc>
        <w:tc>
          <w:tcPr>
            <w:tcW w:w="2551" w:type="dxa"/>
            <w:vAlign w:val="center"/>
          </w:tcPr>
          <w:p w14:paraId="055D393B" w14:textId="77777777" w:rsidR="00914B9B" w:rsidRPr="006312E1" w:rsidRDefault="00914B9B" w:rsidP="00280B42">
            <w:pPr>
              <w:jc w:val="center"/>
              <w:rPr>
                <w:rFonts w:ascii="Times New Roman" w:hAnsi="Times New Roman" w:cs="Times New Roman"/>
              </w:rPr>
            </w:pPr>
            <w:r w:rsidRPr="006312E1">
              <w:rPr>
                <w:rFonts w:ascii="Times New Roman" w:hAnsi="Times New Roman" w:cs="Times New Roman"/>
              </w:rPr>
              <w:t xml:space="preserve">U roku </w:t>
            </w:r>
            <w:r>
              <w:rPr>
                <w:rFonts w:ascii="Times New Roman" w:hAnsi="Times New Roman" w:cs="Times New Roman"/>
              </w:rPr>
              <w:t>8 dana</w:t>
            </w:r>
            <w:r w:rsidRPr="006312E1">
              <w:rPr>
                <w:rFonts w:ascii="Times New Roman" w:hAnsi="Times New Roman" w:cs="Times New Roman"/>
              </w:rPr>
              <w:t xml:space="preserve"> od</w:t>
            </w:r>
            <w:r>
              <w:rPr>
                <w:rFonts w:ascii="Times New Roman" w:hAnsi="Times New Roman" w:cs="Times New Roman"/>
              </w:rPr>
              <w:t xml:space="preserve"> dana</w:t>
            </w:r>
            <w:r w:rsidRPr="006312E1">
              <w:rPr>
                <w:rFonts w:ascii="Times New Roman" w:hAnsi="Times New Roman" w:cs="Times New Roman"/>
              </w:rPr>
              <w:t xml:space="preserve"> primitka obavijesti</w:t>
            </w:r>
          </w:p>
        </w:tc>
      </w:tr>
      <w:tr w:rsidR="00914B9B" w:rsidRPr="006312E1" w14:paraId="20A02BA2" w14:textId="77777777" w:rsidTr="00280B42">
        <w:trPr>
          <w:jc w:val="center"/>
        </w:trPr>
        <w:tc>
          <w:tcPr>
            <w:tcW w:w="7088" w:type="dxa"/>
            <w:vAlign w:val="center"/>
          </w:tcPr>
          <w:p w14:paraId="33782E52" w14:textId="77777777" w:rsidR="00914B9B" w:rsidRPr="006312E1" w:rsidRDefault="00914B9B" w:rsidP="00280B42">
            <w:pPr>
              <w:rPr>
                <w:rFonts w:ascii="Times New Roman" w:hAnsi="Times New Roman" w:cs="Times New Roman"/>
                <w:b/>
              </w:rPr>
            </w:pPr>
            <w:r w:rsidRPr="006312E1">
              <w:rPr>
                <w:rFonts w:ascii="Times New Roman" w:hAnsi="Times New Roman" w:cs="Times New Roman"/>
                <w:b/>
              </w:rPr>
              <w:t xml:space="preserve">Rok za donošenje Odluke o dodjeli financijskih sredstava </w:t>
            </w:r>
          </w:p>
        </w:tc>
        <w:tc>
          <w:tcPr>
            <w:tcW w:w="2551" w:type="dxa"/>
            <w:vAlign w:val="center"/>
          </w:tcPr>
          <w:p w14:paraId="2495C480" w14:textId="77777777" w:rsidR="00914B9B" w:rsidRPr="006312E1" w:rsidRDefault="00914B9B" w:rsidP="00280B42">
            <w:pPr>
              <w:jc w:val="center"/>
              <w:rPr>
                <w:rFonts w:ascii="Times New Roman" w:hAnsi="Times New Roman" w:cs="Times New Roman"/>
              </w:rPr>
            </w:pPr>
            <w:r w:rsidRPr="006312E1">
              <w:rPr>
                <w:rFonts w:ascii="Times New Roman" w:hAnsi="Times New Roman" w:cs="Times New Roman"/>
              </w:rPr>
              <w:t>120 dana od zadnjeg dana roka za dostavu prijava projekata</w:t>
            </w:r>
          </w:p>
        </w:tc>
      </w:tr>
      <w:tr w:rsidR="00914B9B" w:rsidRPr="006312E1" w14:paraId="18AD8416" w14:textId="77777777" w:rsidTr="00280B42">
        <w:trPr>
          <w:jc w:val="center"/>
        </w:trPr>
        <w:tc>
          <w:tcPr>
            <w:tcW w:w="7088" w:type="dxa"/>
            <w:vAlign w:val="center"/>
          </w:tcPr>
          <w:p w14:paraId="3BB6A41E" w14:textId="77777777" w:rsidR="00914B9B" w:rsidRPr="006312E1" w:rsidRDefault="00914B9B" w:rsidP="00280B42">
            <w:pPr>
              <w:rPr>
                <w:rFonts w:ascii="Times New Roman" w:hAnsi="Times New Roman" w:cs="Times New Roman"/>
                <w:b/>
              </w:rPr>
            </w:pPr>
            <w:r w:rsidRPr="006312E1">
              <w:rPr>
                <w:rFonts w:ascii="Times New Roman" w:hAnsi="Times New Roman" w:cs="Times New Roman"/>
                <w:b/>
              </w:rPr>
              <w:t xml:space="preserve">Rok za slanje obavijesti ukoliko projekt nije prihvaćen </w:t>
            </w:r>
            <w:r>
              <w:rPr>
                <w:rFonts w:ascii="Times New Roman" w:hAnsi="Times New Roman" w:cs="Times New Roman"/>
                <w:b/>
              </w:rPr>
              <w:t>za financiranje</w:t>
            </w:r>
          </w:p>
        </w:tc>
        <w:tc>
          <w:tcPr>
            <w:tcW w:w="2551" w:type="dxa"/>
            <w:vAlign w:val="center"/>
          </w:tcPr>
          <w:p w14:paraId="68C2EA90" w14:textId="77777777" w:rsidR="00914B9B" w:rsidRPr="006312E1" w:rsidRDefault="00914B9B" w:rsidP="00280B42">
            <w:pPr>
              <w:jc w:val="center"/>
              <w:rPr>
                <w:rFonts w:ascii="Times New Roman" w:hAnsi="Times New Roman" w:cs="Times New Roman"/>
              </w:rPr>
            </w:pPr>
            <w:r w:rsidRPr="006312E1">
              <w:rPr>
                <w:rFonts w:ascii="Times New Roman" w:hAnsi="Times New Roman" w:cs="Times New Roman"/>
              </w:rPr>
              <w:t xml:space="preserve">U roku </w:t>
            </w:r>
            <w:r>
              <w:rPr>
                <w:rFonts w:ascii="Times New Roman" w:hAnsi="Times New Roman" w:cs="Times New Roman"/>
              </w:rPr>
              <w:t>8</w:t>
            </w:r>
            <w:r w:rsidRPr="006312E1">
              <w:rPr>
                <w:rFonts w:ascii="Times New Roman" w:hAnsi="Times New Roman" w:cs="Times New Roman"/>
              </w:rPr>
              <w:t xml:space="preserve"> </w:t>
            </w:r>
            <w:r>
              <w:rPr>
                <w:rFonts w:ascii="Times New Roman" w:hAnsi="Times New Roman" w:cs="Times New Roman"/>
              </w:rPr>
              <w:t xml:space="preserve">radnih </w:t>
            </w:r>
            <w:r w:rsidRPr="006312E1">
              <w:rPr>
                <w:rFonts w:ascii="Times New Roman" w:hAnsi="Times New Roman" w:cs="Times New Roman"/>
              </w:rPr>
              <w:t xml:space="preserve">dana od dana donošenja </w:t>
            </w:r>
            <w:r>
              <w:rPr>
                <w:rFonts w:ascii="Times New Roman" w:hAnsi="Times New Roman" w:cs="Times New Roman"/>
              </w:rPr>
              <w:t>O</w:t>
            </w:r>
            <w:r w:rsidRPr="006312E1">
              <w:rPr>
                <w:rFonts w:ascii="Times New Roman" w:hAnsi="Times New Roman" w:cs="Times New Roman"/>
              </w:rPr>
              <w:t>dluke</w:t>
            </w:r>
          </w:p>
        </w:tc>
      </w:tr>
      <w:tr w:rsidR="00914B9B" w:rsidRPr="006312E1" w14:paraId="029F3A4D" w14:textId="77777777" w:rsidTr="00280B42">
        <w:trPr>
          <w:jc w:val="center"/>
        </w:trPr>
        <w:tc>
          <w:tcPr>
            <w:tcW w:w="7088" w:type="dxa"/>
            <w:vAlign w:val="center"/>
          </w:tcPr>
          <w:p w14:paraId="53B0F770" w14:textId="77777777" w:rsidR="00914B9B" w:rsidRPr="006312E1" w:rsidRDefault="00914B9B" w:rsidP="00280B42">
            <w:pPr>
              <w:rPr>
                <w:rFonts w:ascii="Times New Roman" w:hAnsi="Times New Roman" w:cs="Times New Roman"/>
                <w:b/>
              </w:rPr>
            </w:pPr>
            <w:r w:rsidRPr="006312E1">
              <w:rPr>
                <w:rFonts w:ascii="Times New Roman" w:hAnsi="Times New Roman" w:cs="Times New Roman"/>
                <w:b/>
              </w:rPr>
              <w:t xml:space="preserve">Rok za prigovor na </w:t>
            </w:r>
            <w:r>
              <w:rPr>
                <w:rFonts w:ascii="Times New Roman" w:hAnsi="Times New Roman" w:cs="Times New Roman"/>
                <w:b/>
              </w:rPr>
              <w:t>obavijest o</w:t>
            </w:r>
            <w:r w:rsidRPr="006312E1">
              <w:rPr>
                <w:rFonts w:ascii="Times New Roman" w:hAnsi="Times New Roman" w:cs="Times New Roman"/>
                <w:b/>
              </w:rPr>
              <w:t xml:space="preserve"> neprihvaćanju projekta</w:t>
            </w:r>
            <w:r>
              <w:rPr>
                <w:rFonts w:ascii="Times New Roman" w:hAnsi="Times New Roman" w:cs="Times New Roman"/>
                <w:b/>
              </w:rPr>
              <w:t xml:space="preserve"> za financiranje</w:t>
            </w:r>
          </w:p>
        </w:tc>
        <w:tc>
          <w:tcPr>
            <w:tcW w:w="2551" w:type="dxa"/>
            <w:vAlign w:val="center"/>
          </w:tcPr>
          <w:p w14:paraId="47116D69" w14:textId="77777777" w:rsidR="00914B9B" w:rsidRPr="006312E1" w:rsidRDefault="00914B9B" w:rsidP="00280B42">
            <w:pPr>
              <w:jc w:val="center"/>
              <w:rPr>
                <w:rFonts w:ascii="Times New Roman" w:hAnsi="Times New Roman" w:cs="Times New Roman"/>
              </w:rPr>
            </w:pPr>
            <w:r w:rsidRPr="006312E1">
              <w:rPr>
                <w:rFonts w:ascii="Times New Roman" w:hAnsi="Times New Roman" w:cs="Times New Roman"/>
              </w:rPr>
              <w:t xml:space="preserve">U roku </w:t>
            </w:r>
            <w:r>
              <w:rPr>
                <w:rFonts w:ascii="Times New Roman" w:hAnsi="Times New Roman" w:cs="Times New Roman"/>
              </w:rPr>
              <w:t>8 radnih</w:t>
            </w:r>
            <w:r w:rsidRPr="006312E1">
              <w:rPr>
                <w:rFonts w:ascii="Times New Roman" w:hAnsi="Times New Roman" w:cs="Times New Roman"/>
              </w:rPr>
              <w:t xml:space="preserve"> dana od </w:t>
            </w:r>
            <w:r>
              <w:rPr>
                <w:rFonts w:ascii="Times New Roman" w:hAnsi="Times New Roman" w:cs="Times New Roman"/>
              </w:rPr>
              <w:t xml:space="preserve">dana </w:t>
            </w:r>
            <w:r w:rsidRPr="006312E1">
              <w:rPr>
                <w:rFonts w:ascii="Times New Roman" w:hAnsi="Times New Roman" w:cs="Times New Roman"/>
              </w:rPr>
              <w:t>primitka obavijesti</w:t>
            </w:r>
          </w:p>
        </w:tc>
      </w:tr>
      <w:tr w:rsidR="00914B9B" w:rsidRPr="006312E1" w14:paraId="3BB56C25" w14:textId="77777777" w:rsidTr="00280B42">
        <w:trPr>
          <w:jc w:val="center"/>
        </w:trPr>
        <w:tc>
          <w:tcPr>
            <w:tcW w:w="7088" w:type="dxa"/>
            <w:vAlign w:val="center"/>
          </w:tcPr>
          <w:p w14:paraId="318C57B1" w14:textId="77777777" w:rsidR="00914B9B" w:rsidRPr="006312E1" w:rsidRDefault="00914B9B" w:rsidP="00280B42">
            <w:pPr>
              <w:rPr>
                <w:rFonts w:ascii="Times New Roman" w:hAnsi="Times New Roman" w:cs="Times New Roman"/>
                <w:b/>
              </w:rPr>
            </w:pPr>
            <w:r w:rsidRPr="006312E1">
              <w:rPr>
                <w:rFonts w:ascii="Times New Roman" w:hAnsi="Times New Roman" w:cs="Times New Roman"/>
                <w:b/>
              </w:rPr>
              <w:t>Rok za ugovaranje</w:t>
            </w:r>
          </w:p>
        </w:tc>
        <w:tc>
          <w:tcPr>
            <w:tcW w:w="2551" w:type="dxa"/>
            <w:vAlign w:val="center"/>
          </w:tcPr>
          <w:p w14:paraId="700CF239" w14:textId="77777777" w:rsidR="00914B9B" w:rsidRPr="006312E1" w:rsidRDefault="00914B9B" w:rsidP="00280B42">
            <w:pPr>
              <w:jc w:val="center"/>
              <w:rPr>
                <w:rFonts w:ascii="Times New Roman" w:hAnsi="Times New Roman" w:cs="Times New Roman"/>
              </w:rPr>
            </w:pPr>
            <w:r w:rsidRPr="006312E1">
              <w:rPr>
                <w:rFonts w:ascii="Times New Roman" w:hAnsi="Times New Roman" w:cs="Times New Roman"/>
              </w:rPr>
              <w:t xml:space="preserve">30 dana od </w:t>
            </w:r>
            <w:r>
              <w:rPr>
                <w:rFonts w:ascii="Times New Roman" w:hAnsi="Times New Roman" w:cs="Times New Roman"/>
              </w:rPr>
              <w:t xml:space="preserve">dana </w:t>
            </w:r>
            <w:r w:rsidRPr="006312E1">
              <w:rPr>
                <w:rFonts w:ascii="Times New Roman" w:hAnsi="Times New Roman" w:cs="Times New Roman"/>
              </w:rPr>
              <w:t xml:space="preserve">donošenja </w:t>
            </w:r>
            <w:r>
              <w:rPr>
                <w:rFonts w:ascii="Times New Roman" w:hAnsi="Times New Roman" w:cs="Times New Roman"/>
              </w:rPr>
              <w:t>O</w:t>
            </w:r>
            <w:r w:rsidRPr="006312E1">
              <w:rPr>
                <w:rFonts w:ascii="Times New Roman" w:hAnsi="Times New Roman" w:cs="Times New Roman"/>
              </w:rPr>
              <w:t>dluke o dodjeli sredstava</w:t>
            </w:r>
          </w:p>
        </w:tc>
      </w:tr>
    </w:tbl>
    <w:p w14:paraId="3A028F99" w14:textId="77777777" w:rsidR="00914B9B" w:rsidRPr="006312E1" w:rsidRDefault="00914B9B" w:rsidP="00914B9B">
      <w:pPr>
        <w:rPr>
          <w:rFonts w:ascii="Times New Roman" w:hAnsi="Times New Roman" w:cs="Times New Roman"/>
        </w:rPr>
      </w:pPr>
    </w:p>
    <w:p w14:paraId="0F4BB75A"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Davatelj financijskih sredstava ima mogućnost ažuriranja ovog indikativnog kalendara. Obavijest o tome, kao i ažurirana tablica, objavit će se na sljedećoj web stranici: </w:t>
      </w:r>
      <w:hyperlink r:id="rId15" w:history="1">
        <w:r w:rsidRPr="006312E1">
          <w:rPr>
            <w:rStyle w:val="Hyperlink"/>
            <w:rFonts w:ascii="Times New Roman" w:hAnsi="Times New Roman" w:cs="Times New Roman"/>
          </w:rPr>
          <w:t>www.karlovac.hr</w:t>
        </w:r>
      </w:hyperlink>
    </w:p>
    <w:p w14:paraId="66C5B835"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 xml:space="preserve">Davatelj financijskih sredstava može po potrebi ove Upute za prijavitelje ispravljati, mijenjati i dopunjavati najkasnije osam dana prije isteka roka za podnošenje prijava, a sve promjene biti će objavljene na web stranici Grada Karlovca </w:t>
      </w:r>
      <w:hyperlink r:id="rId16" w:history="1">
        <w:r w:rsidRPr="006312E1">
          <w:rPr>
            <w:rStyle w:val="Hyperlink"/>
            <w:rFonts w:ascii="Times New Roman" w:hAnsi="Times New Roman" w:cs="Times New Roman"/>
          </w:rPr>
          <w:t>www.karlovac.hr</w:t>
        </w:r>
      </w:hyperlink>
      <w:r w:rsidRPr="006312E1">
        <w:rPr>
          <w:rFonts w:ascii="Times New Roman" w:hAnsi="Times New Roman" w:cs="Times New Roman"/>
        </w:rPr>
        <w:t>.</w:t>
      </w:r>
    </w:p>
    <w:p w14:paraId="4A38B227" w14:textId="77777777" w:rsidR="00914B9B" w:rsidRPr="006312E1" w:rsidRDefault="00914B9B" w:rsidP="00914B9B">
      <w:pPr>
        <w:rPr>
          <w:rFonts w:ascii="Times New Roman" w:hAnsi="Times New Roman" w:cs="Times New Roman"/>
        </w:rPr>
      </w:pPr>
      <w:r w:rsidRPr="006312E1">
        <w:rPr>
          <w:rFonts w:ascii="Times New Roman" w:hAnsi="Times New Roman" w:cs="Times New Roman"/>
        </w:rPr>
        <w:t>Izmjene pojedinih uvjeta neće biti na štetu prijavitelja koji su već podnijeli urednu prijavu do dana objave ispravka, izmjene ili dopune te će se tim prijaviteljima dati mogućnost da svoju prijavu po potrebi i u primjerenom roku dopune i/ili izmijene.</w:t>
      </w:r>
    </w:p>
    <w:p w14:paraId="7C176765" w14:textId="77777777" w:rsidR="00914B9B" w:rsidRPr="004D5AE1" w:rsidRDefault="00914B9B" w:rsidP="00914B9B">
      <w:pPr>
        <w:spacing w:after="0"/>
        <w:rPr>
          <w:rFonts w:ascii="Times New Roman" w:hAnsi="Times New Roman" w:cs="Times New Roman"/>
        </w:rPr>
      </w:pPr>
    </w:p>
    <w:p w14:paraId="28E676BE" w14:textId="77777777" w:rsidR="00914B9B" w:rsidRPr="006312E1" w:rsidRDefault="00914B9B" w:rsidP="00914B9B">
      <w:pPr>
        <w:pStyle w:val="Heading1"/>
        <w:numPr>
          <w:ilvl w:val="0"/>
          <w:numId w:val="0"/>
        </w:numPr>
        <w:ind w:left="432"/>
        <w:rPr>
          <w:rFonts w:ascii="Times New Roman" w:hAnsi="Times New Roman" w:cs="Times New Roman"/>
          <w:sz w:val="24"/>
          <w:szCs w:val="24"/>
        </w:rPr>
      </w:pPr>
      <w:bookmarkStart w:id="36" w:name="_Toc31881897"/>
      <w:r w:rsidRPr="006312E1">
        <w:rPr>
          <w:rFonts w:ascii="Times New Roman" w:hAnsi="Times New Roman" w:cs="Times New Roman"/>
          <w:sz w:val="24"/>
          <w:szCs w:val="24"/>
        </w:rPr>
        <w:lastRenderedPageBreak/>
        <w:t>11. POPIS NATJEČAJNE DOKUMENTACIJE</w:t>
      </w:r>
      <w:bookmarkEnd w:id="36"/>
    </w:p>
    <w:p w14:paraId="2C6623FA" w14:textId="77777777" w:rsidR="00914B9B" w:rsidRPr="006312E1" w:rsidRDefault="00914B9B" w:rsidP="00914B9B">
      <w:pPr>
        <w:pStyle w:val="Heading2"/>
        <w:numPr>
          <w:ilvl w:val="0"/>
          <w:numId w:val="0"/>
        </w:numPr>
        <w:ind w:left="576"/>
        <w:rPr>
          <w:rFonts w:ascii="Times New Roman" w:hAnsi="Times New Roman" w:cs="Times New Roman"/>
          <w:sz w:val="22"/>
          <w:szCs w:val="22"/>
        </w:rPr>
      </w:pPr>
      <w:bookmarkStart w:id="37" w:name="_Toc31881898"/>
      <w:r w:rsidRPr="006312E1">
        <w:rPr>
          <w:rFonts w:ascii="Times New Roman" w:hAnsi="Times New Roman" w:cs="Times New Roman"/>
          <w:sz w:val="22"/>
          <w:szCs w:val="22"/>
        </w:rPr>
        <w:t>11.1. Obrasci KOJE JE POTREBNO ISPUNITI KOD PRIJAVE NA NATJEČAJ</w:t>
      </w:r>
      <w:bookmarkEnd w:id="37"/>
    </w:p>
    <w:p w14:paraId="657EF633" w14:textId="77777777" w:rsidR="00914B9B" w:rsidRPr="006312E1" w:rsidRDefault="00914B9B" w:rsidP="00914B9B">
      <w:pPr>
        <w:pStyle w:val="ListParagraph"/>
        <w:numPr>
          <w:ilvl w:val="0"/>
          <w:numId w:val="34"/>
        </w:numPr>
        <w:rPr>
          <w:rFonts w:ascii="Times New Roman" w:hAnsi="Times New Roman" w:cs="Times New Roman"/>
        </w:rPr>
      </w:pPr>
      <w:r>
        <w:rPr>
          <w:rFonts w:ascii="Times New Roman" w:hAnsi="Times New Roman" w:cs="Times New Roman"/>
        </w:rPr>
        <w:t>O</w:t>
      </w:r>
      <w:r w:rsidRPr="006312E1">
        <w:rPr>
          <w:rFonts w:ascii="Times New Roman" w:hAnsi="Times New Roman" w:cs="Times New Roman"/>
        </w:rPr>
        <w:t>pisa programa ( ispuniti u aplikaciji SOM NATJEČAJI),</w:t>
      </w:r>
    </w:p>
    <w:p w14:paraId="52B7EE33" w14:textId="77777777" w:rsidR="00914B9B" w:rsidRPr="006312E1" w:rsidRDefault="00914B9B" w:rsidP="00914B9B">
      <w:pPr>
        <w:pStyle w:val="ListParagraph"/>
        <w:numPr>
          <w:ilvl w:val="0"/>
          <w:numId w:val="34"/>
        </w:numPr>
        <w:rPr>
          <w:rFonts w:ascii="Times New Roman" w:hAnsi="Times New Roman" w:cs="Times New Roman"/>
        </w:rPr>
      </w:pPr>
      <w:r>
        <w:rPr>
          <w:rFonts w:ascii="Times New Roman" w:hAnsi="Times New Roman" w:cs="Times New Roman"/>
        </w:rPr>
        <w:t>P</w:t>
      </w:r>
      <w:r w:rsidRPr="006312E1">
        <w:rPr>
          <w:rFonts w:ascii="Times New Roman" w:hAnsi="Times New Roman" w:cs="Times New Roman"/>
        </w:rPr>
        <w:t>roračuna programa (ispuniti u aplikaciji SOM NATJEČAJI,</w:t>
      </w:r>
    </w:p>
    <w:p w14:paraId="7539F50A" w14:textId="77777777" w:rsidR="00914B9B" w:rsidRPr="006312E1" w:rsidRDefault="00914B9B" w:rsidP="00914B9B">
      <w:pPr>
        <w:pStyle w:val="ListParagraph"/>
        <w:numPr>
          <w:ilvl w:val="0"/>
          <w:numId w:val="34"/>
        </w:numPr>
        <w:rPr>
          <w:rFonts w:ascii="Times New Roman" w:hAnsi="Times New Roman" w:cs="Times New Roman"/>
        </w:rPr>
      </w:pPr>
      <w:r w:rsidRPr="006312E1">
        <w:rPr>
          <w:rFonts w:ascii="Times New Roman" w:hAnsi="Times New Roman" w:cs="Times New Roman"/>
        </w:rPr>
        <w:t>Obrazac životopisa voditelja programa (priložiti potpisano i skenirano u aplikaciji SOM NATJEČAJI),</w:t>
      </w:r>
    </w:p>
    <w:p w14:paraId="4B7A6AA8" w14:textId="77777777" w:rsidR="00914B9B" w:rsidRPr="006312E1" w:rsidRDefault="00914B9B" w:rsidP="00914B9B">
      <w:pPr>
        <w:pStyle w:val="ListParagraph"/>
        <w:numPr>
          <w:ilvl w:val="0"/>
          <w:numId w:val="34"/>
        </w:numPr>
        <w:rPr>
          <w:rFonts w:ascii="Times New Roman" w:hAnsi="Times New Roman" w:cs="Times New Roman"/>
        </w:rPr>
      </w:pPr>
      <w:r w:rsidRPr="006312E1">
        <w:rPr>
          <w:rFonts w:ascii="Times New Roman" w:hAnsi="Times New Roman" w:cs="Times New Roman"/>
        </w:rPr>
        <w:t>Obrazac izjave o financiranim projektima/programima (priložiti potpisano i skenirano u aplikaciji SOM NATJEČAJI),</w:t>
      </w:r>
    </w:p>
    <w:p w14:paraId="325A89C5" w14:textId="77777777" w:rsidR="00914B9B" w:rsidRPr="006312E1" w:rsidRDefault="00914B9B" w:rsidP="00914B9B">
      <w:pPr>
        <w:pStyle w:val="ListParagraph"/>
        <w:numPr>
          <w:ilvl w:val="0"/>
          <w:numId w:val="34"/>
        </w:numPr>
        <w:rPr>
          <w:rFonts w:ascii="Times New Roman" w:hAnsi="Times New Roman" w:cs="Times New Roman"/>
        </w:rPr>
      </w:pPr>
      <w:r w:rsidRPr="006312E1">
        <w:rPr>
          <w:rFonts w:ascii="Times New Roman" w:hAnsi="Times New Roman" w:cs="Times New Roman"/>
        </w:rPr>
        <w:t>Obrazac izjave o nepostojanju dvostrukog financiranja (priložiti potpisano i skenirano u aplikaciji SOM NATJEČAJI),</w:t>
      </w:r>
    </w:p>
    <w:p w14:paraId="56642321" w14:textId="77777777" w:rsidR="00914B9B" w:rsidRPr="006312E1" w:rsidRDefault="00914B9B" w:rsidP="00914B9B">
      <w:pPr>
        <w:pStyle w:val="ListParagraph"/>
        <w:numPr>
          <w:ilvl w:val="0"/>
          <w:numId w:val="34"/>
        </w:numPr>
        <w:rPr>
          <w:rFonts w:ascii="Times New Roman" w:hAnsi="Times New Roman" w:cs="Times New Roman"/>
        </w:rPr>
      </w:pPr>
      <w:r w:rsidRPr="006312E1">
        <w:rPr>
          <w:rFonts w:ascii="Times New Roman" w:hAnsi="Times New Roman" w:cs="Times New Roman"/>
        </w:rPr>
        <w:t>Obrazac izjave izvoditelja aktivnosti (priložiti potpisano i skenirano u aplikaciji SOM NATJEČAJI)</w:t>
      </w:r>
    </w:p>
    <w:p w14:paraId="5AA49DA6" w14:textId="77777777" w:rsidR="00914B9B" w:rsidRPr="006312E1" w:rsidRDefault="00914B9B" w:rsidP="00914B9B">
      <w:pPr>
        <w:pStyle w:val="ListParagraph"/>
        <w:numPr>
          <w:ilvl w:val="0"/>
          <w:numId w:val="34"/>
        </w:numPr>
        <w:rPr>
          <w:rFonts w:ascii="Times New Roman" w:hAnsi="Times New Roman" w:cs="Times New Roman"/>
        </w:rPr>
      </w:pPr>
      <w:r w:rsidRPr="006312E1">
        <w:rPr>
          <w:rFonts w:ascii="Times New Roman" w:hAnsi="Times New Roman" w:cs="Times New Roman"/>
        </w:rPr>
        <w:t>Ukoliko je primjenjivo: Izjava o partnerstvu (priložiti potpisano i skenirano u aplikaciji SOM NATJEČAJI)</w:t>
      </w:r>
    </w:p>
    <w:p w14:paraId="7840E263" w14:textId="77777777" w:rsidR="00914B9B" w:rsidRPr="006312E1" w:rsidRDefault="00914B9B" w:rsidP="00914B9B">
      <w:pPr>
        <w:pStyle w:val="Heading2"/>
        <w:numPr>
          <w:ilvl w:val="0"/>
          <w:numId w:val="0"/>
        </w:numPr>
        <w:ind w:left="576"/>
        <w:rPr>
          <w:rFonts w:ascii="Times New Roman" w:hAnsi="Times New Roman" w:cs="Times New Roman"/>
          <w:sz w:val="22"/>
          <w:szCs w:val="22"/>
        </w:rPr>
      </w:pPr>
      <w:bookmarkStart w:id="38" w:name="_Toc31881899"/>
      <w:r w:rsidRPr="006312E1">
        <w:rPr>
          <w:rFonts w:ascii="Times New Roman" w:hAnsi="Times New Roman" w:cs="Times New Roman"/>
          <w:sz w:val="22"/>
          <w:szCs w:val="22"/>
        </w:rPr>
        <w:t>11.2. Obrasci KOJE JE POTREBNO PROUČITI KOD PRIJAVE NA NATJEČAJ</w:t>
      </w:r>
      <w:bookmarkEnd w:id="38"/>
    </w:p>
    <w:p w14:paraId="6C39DE2F" w14:textId="77777777" w:rsidR="00914B9B" w:rsidRPr="006312E1" w:rsidRDefault="00914B9B" w:rsidP="00914B9B">
      <w:pPr>
        <w:pStyle w:val="ListParagraph"/>
        <w:numPr>
          <w:ilvl w:val="0"/>
          <w:numId w:val="35"/>
        </w:numPr>
        <w:rPr>
          <w:rFonts w:ascii="Times New Roman" w:hAnsi="Times New Roman" w:cs="Times New Roman"/>
        </w:rPr>
      </w:pPr>
      <w:r w:rsidRPr="006312E1">
        <w:rPr>
          <w:rFonts w:ascii="Times New Roman" w:hAnsi="Times New Roman" w:cs="Times New Roman"/>
        </w:rPr>
        <w:t>Odluka gradonačelnika o raspisivanju Javnog natječaja za financiranje projekata udruga iz Proračuna Grada Karlovca za 2024. godinu</w:t>
      </w:r>
    </w:p>
    <w:p w14:paraId="030D9269" w14:textId="77777777" w:rsidR="00914B9B" w:rsidRPr="006312E1" w:rsidRDefault="00914B9B" w:rsidP="00914B9B">
      <w:pPr>
        <w:pStyle w:val="ListParagraph"/>
        <w:numPr>
          <w:ilvl w:val="0"/>
          <w:numId w:val="35"/>
        </w:numPr>
        <w:rPr>
          <w:rFonts w:ascii="Times New Roman" w:hAnsi="Times New Roman" w:cs="Times New Roman"/>
        </w:rPr>
      </w:pPr>
      <w:r w:rsidRPr="006312E1">
        <w:rPr>
          <w:rFonts w:ascii="Times New Roman" w:hAnsi="Times New Roman" w:cs="Times New Roman"/>
        </w:rPr>
        <w:t>Tekst Javnog natječaja za financiranje projekata udruga iz Proračuna Grada Karlovca za 2024. godinu</w:t>
      </w:r>
    </w:p>
    <w:p w14:paraId="3AB677D3" w14:textId="77777777" w:rsidR="00914B9B" w:rsidRPr="006312E1" w:rsidRDefault="00914B9B" w:rsidP="00914B9B">
      <w:pPr>
        <w:pStyle w:val="ListParagraph"/>
        <w:numPr>
          <w:ilvl w:val="0"/>
          <w:numId w:val="35"/>
        </w:numPr>
        <w:rPr>
          <w:rFonts w:ascii="Times New Roman" w:hAnsi="Times New Roman" w:cs="Times New Roman"/>
        </w:rPr>
      </w:pPr>
      <w:r w:rsidRPr="006312E1">
        <w:rPr>
          <w:rFonts w:ascii="Times New Roman" w:hAnsi="Times New Roman" w:cs="Times New Roman"/>
        </w:rPr>
        <w:t>Obrazac provjere formalnih uvjeta</w:t>
      </w:r>
    </w:p>
    <w:p w14:paraId="051F9D8B" w14:textId="77777777" w:rsidR="00914B9B" w:rsidRPr="006312E1" w:rsidRDefault="00914B9B" w:rsidP="00914B9B">
      <w:pPr>
        <w:pStyle w:val="ListParagraph"/>
        <w:numPr>
          <w:ilvl w:val="0"/>
          <w:numId w:val="35"/>
        </w:numPr>
        <w:rPr>
          <w:rFonts w:ascii="Times New Roman" w:hAnsi="Times New Roman" w:cs="Times New Roman"/>
        </w:rPr>
      </w:pPr>
      <w:r w:rsidRPr="006312E1">
        <w:rPr>
          <w:rFonts w:ascii="Times New Roman" w:hAnsi="Times New Roman" w:cs="Times New Roman"/>
        </w:rPr>
        <w:t>Obrazac za ocjenu kvalitete prijave,</w:t>
      </w:r>
    </w:p>
    <w:p w14:paraId="28EB9758" w14:textId="77777777" w:rsidR="00914B9B" w:rsidRPr="006312E1" w:rsidRDefault="00914B9B" w:rsidP="00914B9B">
      <w:pPr>
        <w:pStyle w:val="ListParagraph"/>
        <w:numPr>
          <w:ilvl w:val="0"/>
          <w:numId w:val="35"/>
        </w:numPr>
        <w:rPr>
          <w:rFonts w:ascii="Times New Roman" w:hAnsi="Times New Roman" w:cs="Times New Roman"/>
        </w:rPr>
      </w:pPr>
      <w:r w:rsidRPr="006312E1">
        <w:rPr>
          <w:rFonts w:ascii="Times New Roman" w:hAnsi="Times New Roman" w:cs="Times New Roman"/>
        </w:rPr>
        <w:t>Obrazac za opisni izvještaj,</w:t>
      </w:r>
    </w:p>
    <w:p w14:paraId="7119C722" w14:textId="77777777" w:rsidR="00914B9B" w:rsidRPr="006312E1" w:rsidRDefault="00914B9B" w:rsidP="00914B9B">
      <w:pPr>
        <w:pStyle w:val="ListParagraph"/>
        <w:numPr>
          <w:ilvl w:val="0"/>
          <w:numId w:val="35"/>
        </w:numPr>
        <w:rPr>
          <w:rFonts w:ascii="Times New Roman" w:hAnsi="Times New Roman" w:cs="Times New Roman"/>
        </w:rPr>
      </w:pPr>
      <w:r w:rsidRPr="006312E1">
        <w:rPr>
          <w:rFonts w:ascii="Times New Roman" w:hAnsi="Times New Roman" w:cs="Times New Roman"/>
        </w:rPr>
        <w:t xml:space="preserve">Obrazac za financijski izvještaj, </w:t>
      </w:r>
    </w:p>
    <w:p w14:paraId="04F95E17" w14:textId="77777777" w:rsidR="00914B9B" w:rsidRPr="006312E1" w:rsidRDefault="00914B9B" w:rsidP="00914B9B">
      <w:pPr>
        <w:pStyle w:val="ListParagraph"/>
        <w:numPr>
          <w:ilvl w:val="0"/>
          <w:numId w:val="35"/>
        </w:numPr>
        <w:rPr>
          <w:rFonts w:ascii="Times New Roman" w:hAnsi="Times New Roman" w:cs="Times New Roman"/>
        </w:rPr>
      </w:pPr>
      <w:r w:rsidRPr="006312E1">
        <w:rPr>
          <w:rFonts w:ascii="Times New Roman" w:hAnsi="Times New Roman" w:cs="Times New Roman"/>
        </w:rPr>
        <w:t>Primjer Ugovora</w:t>
      </w:r>
    </w:p>
    <w:p w14:paraId="6D9B39D9" w14:textId="77777777" w:rsidR="00914B9B" w:rsidRPr="006312E1" w:rsidRDefault="00914B9B" w:rsidP="00914B9B">
      <w:pPr>
        <w:pStyle w:val="ListParagraph"/>
        <w:numPr>
          <w:ilvl w:val="0"/>
          <w:numId w:val="35"/>
        </w:numPr>
        <w:rPr>
          <w:rFonts w:ascii="Times New Roman" w:hAnsi="Times New Roman" w:cs="Times New Roman"/>
        </w:rPr>
      </w:pPr>
      <w:r w:rsidRPr="006312E1">
        <w:rPr>
          <w:rFonts w:ascii="Times New Roman" w:hAnsi="Times New Roman" w:cs="Times New Roman"/>
        </w:rPr>
        <w:t>Pravilnik o financiranju programa, projekata i manifestacija koje provode organizacije civilnog društva (Glasnik Grada Karlovca 19/21)</w:t>
      </w:r>
    </w:p>
    <w:p w14:paraId="77071B16" w14:textId="77777777" w:rsidR="00914B9B" w:rsidRPr="006312E1" w:rsidRDefault="00914B9B" w:rsidP="00914B9B">
      <w:pPr>
        <w:pStyle w:val="ListParagraph"/>
        <w:spacing w:after="0"/>
        <w:rPr>
          <w:rFonts w:ascii="Times New Roman" w:hAnsi="Times New Roman" w:cs="Times New Roman"/>
        </w:rPr>
      </w:pPr>
    </w:p>
    <w:p w14:paraId="66A71280" w14:textId="77777777" w:rsidR="00914B9B" w:rsidRPr="006312E1" w:rsidRDefault="00914B9B" w:rsidP="00914B9B">
      <w:pPr>
        <w:pStyle w:val="ListParagraph"/>
        <w:spacing w:after="0"/>
        <w:rPr>
          <w:rStyle w:val="Heading2Char"/>
          <w:rFonts w:ascii="Times New Roman" w:hAnsi="Times New Roman" w:cs="Times New Roman"/>
          <w:sz w:val="22"/>
          <w:szCs w:val="22"/>
        </w:rPr>
      </w:pPr>
      <w:bookmarkStart w:id="39" w:name="_Toc31881900"/>
      <w:r w:rsidRPr="006312E1">
        <w:rPr>
          <w:rStyle w:val="Heading2Char"/>
          <w:rFonts w:ascii="Times New Roman" w:hAnsi="Times New Roman" w:cs="Times New Roman"/>
          <w:sz w:val="22"/>
          <w:szCs w:val="22"/>
        </w:rPr>
        <w:t>11.3. Prilozi prijavi na Javni natječaj za financiranje projekata udruga iz proračuna Grada Karlovca za 2024. godinu KOJE JE POTREBNO PRILOŽITI UZ OSTALU PROPISANU DOKUMENTACIJU</w:t>
      </w:r>
      <w:bookmarkEnd w:id="39"/>
    </w:p>
    <w:p w14:paraId="327DADEA" w14:textId="77777777" w:rsidR="00914B9B" w:rsidRPr="006312E1" w:rsidRDefault="00914B9B" w:rsidP="00914B9B">
      <w:pPr>
        <w:pStyle w:val="ListParagraph"/>
        <w:spacing w:after="0"/>
        <w:rPr>
          <w:rStyle w:val="Heading2Char"/>
          <w:rFonts w:ascii="Times New Roman" w:hAnsi="Times New Roman" w:cs="Times New Roman"/>
          <w:sz w:val="22"/>
          <w:szCs w:val="22"/>
        </w:rPr>
      </w:pPr>
    </w:p>
    <w:p w14:paraId="1A85B5B0" w14:textId="77777777" w:rsidR="00914B9B" w:rsidRPr="006312E1" w:rsidRDefault="00914B9B" w:rsidP="00914B9B">
      <w:pPr>
        <w:pStyle w:val="ListParagraph"/>
        <w:numPr>
          <w:ilvl w:val="0"/>
          <w:numId w:val="36"/>
        </w:numPr>
        <w:spacing w:after="0"/>
        <w:rPr>
          <w:rFonts w:ascii="Times New Roman" w:hAnsi="Times New Roman" w:cs="Times New Roman"/>
        </w:rPr>
      </w:pPr>
      <w:r w:rsidRPr="006312E1">
        <w:rPr>
          <w:rFonts w:ascii="Times New Roman" w:hAnsi="Times New Roman" w:cs="Times New Roman"/>
        </w:rPr>
        <w:t xml:space="preserve">Statut i sve važeće izmjene i dopune Statuta za prijavitelja i partnera-AKO ISTO NIJE VIDLJIVO U REGISTRU UDRUGA </w:t>
      </w:r>
    </w:p>
    <w:p w14:paraId="1697E5F3" w14:textId="77777777" w:rsidR="00914B9B" w:rsidRPr="006312E1" w:rsidRDefault="00914B9B" w:rsidP="00914B9B">
      <w:pPr>
        <w:pStyle w:val="ListParagraph"/>
        <w:numPr>
          <w:ilvl w:val="0"/>
          <w:numId w:val="36"/>
        </w:numPr>
        <w:spacing w:after="0"/>
        <w:rPr>
          <w:rFonts w:ascii="Times New Roman" w:hAnsi="Times New Roman" w:cs="Times New Roman"/>
        </w:rPr>
      </w:pPr>
      <w:r w:rsidRPr="006312E1">
        <w:rPr>
          <w:rFonts w:ascii="Times New Roman" w:hAnsi="Times New Roman" w:cs="Times New Roman"/>
        </w:rPr>
        <w:t>Financijsko izvješće za 2023. godinu i to</w:t>
      </w:r>
    </w:p>
    <w:p w14:paraId="5C5D59EA" w14:textId="77777777" w:rsidR="00914B9B" w:rsidRPr="006312E1" w:rsidRDefault="00914B9B" w:rsidP="00914B9B">
      <w:pPr>
        <w:pStyle w:val="ListParagraph"/>
        <w:numPr>
          <w:ilvl w:val="1"/>
          <w:numId w:val="36"/>
        </w:numPr>
        <w:rPr>
          <w:rFonts w:ascii="Times New Roman" w:hAnsi="Times New Roman" w:cs="Times New Roman"/>
        </w:rPr>
      </w:pPr>
      <w:r w:rsidRPr="006312E1">
        <w:rPr>
          <w:rFonts w:ascii="Times New Roman" w:hAnsi="Times New Roman" w:cs="Times New Roman"/>
        </w:rPr>
        <w:t xml:space="preserve">za obveznike dvojnog knjigovodstva- BIL-NPF i PR-RAS-NPF za 2023. godinu </w:t>
      </w:r>
    </w:p>
    <w:p w14:paraId="044F6085" w14:textId="77777777" w:rsidR="00914B9B" w:rsidRPr="006312E1" w:rsidRDefault="00914B9B" w:rsidP="00914B9B">
      <w:pPr>
        <w:pStyle w:val="ListParagraph"/>
        <w:numPr>
          <w:ilvl w:val="1"/>
          <w:numId w:val="36"/>
        </w:numPr>
        <w:rPr>
          <w:rFonts w:ascii="Times New Roman" w:hAnsi="Times New Roman" w:cs="Times New Roman"/>
        </w:rPr>
      </w:pPr>
      <w:r w:rsidRPr="006312E1">
        <w:rPr>
          <w:rFonts w:ascii="Times New Roman" w:hAnsi="Times New Roman" w:cs="Times New Roman"/>
        </w:rPr>
        <w:t>za obveznike jednostavnog knjigovodstva- G-PR-IZ-NPF za 2023. godinu</w:t>
      </w:r>
    </w:p>
    <w:p w14:paraId="3B4D3362" w14:textId="7436811D" w:rsidR="007649DC" w:rsidRPr="002570DE" w:rsidRDefault="00914B9B" w:rsidP="00914B9B">
      <w:pPr>
        <w:ind w:left="708"/>
        <w:rPr>
          <w:rFonts w:ascii="Times New Roman" w:hAnsi="Times New Roman" w:cs="Times New Roman"/>
        </w:rPr>
      </w:pPr>
      <w:r w:rsidRPr="006312E1">
        <w:rPr>
          <w:rFonts w:ascii="Times New Roman" w:hAnsi="Times New Roman" w:cs="Times New Roman"/>
        </w:rPr>
        <w:t>Ako isti s datumom podnošenja prijave na Javni natječaj za financiranje projekata udruga iz Proračuna Grada Karlovca nisu za 2023. godinu objavljeni u Registru neprofitnih organizacija.</w:t>
      </w:r>
    </w:p>
    <w:p w14:paraId="1BB91D2F" w14:textId="77777777" w:rsidR="00656301" w:rsidRPr="002570DE" w:rsidRDefault="00656301" w:rsidP="00D45C4F">
      <w:pPr>
        <w:spacing w:after="0"/>
        <w:rPr>
          <w:rFonts w:ascii="Times New Roman" w:hAnsi="Times New Roman" w:cs="Times New Roman"/>
        </w:rPr>
      </w:pPr>
    </w:p>
    <w:p w14:paraId="27A151BE" w14:textId="77777777" w:rsidR="00656301" w:rsidRPr="002570DE" w:rsidRDefault="00656301" w:rsidP="00877533">
      <w:pPr>
        <w:spacing w:after="0"/>
        <w:rPr>
          <w:rFonts w:ascii="Times New Roman" w:hAnsi="Times New Roman" w:cs="Times New Roman"/>
        </w:rPr>
      </w:pPr>
    </w:p>
    <w:sectPr w:rsidR="00656301" w:rsidRPr="002570DE" w:rsidSect="00A96E71">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FBDF2" w14:textId="77777777" w:rsidR="00C0666A" w:rsidRDefault="00C0666A" w:rsidP="00EF0CE1">
      <w:pPr>
        <w:spacing w:after="0" w:line="240" w:lineRule="auto"/>
      </w:pPr>
      <w:r>
        <w:separator/>
      </w:r>
    </w:p>
  </w:endnote>
  <w:endnote w:type="continuationSeparator" w:id="0">
    <w:p w14:paraId="7EC36FB8" w14:textId="77777777" w:rsidR="00C0666A" w:rsidRDefault="00C0666A" w:rsidP="00EF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A42022" w:rsidRPr="00A31A02" w14:paraId="2A2E4146" w14:textId="77777777">
      <w:tc>
        <w:tcPr>
          <w:tcW w:w="4500" w:type="pct"/>
          <w:tcBorders>
            <w:top w:val="single" w:sz="4" w:space="0" w:color="000000" w:themeColor="text1"/>
          </w:tcBorders>
        </w:tcPr>
        <w:p w14:paraId="3F106795" w14:textId="77777777" w:rsidR="00A42022" w:rsidRPr="00A31A02" w:rsidRDefault="00A42022" w:rsidP="00272CB5">
          <w:pPr>
            <w:pStyle w:val="Footer"/>
            <w:jc w:val="left"/>
            <w:rPr>
              <w:sz w:val="20"/>
            </w:rPr>
          </w:pPr>
          <w:r>
            <w:rPr>
              <w:sz w:val="20"/>
            </w:rPr>
            <w:t>Upute za prijavitelje</w:t>
          </w:r>
        </w:p>
      </w:tc>
      <w:tc>
        <w:tcPr>
          <w:tcW w:w="500" w:type="pct"/>
          <w:tcBorders>
            <w:top w:val="single" w:sz="4" w:space="0" w:color="C0504D" w:themeColor="accent2"/>
          </w:tcBorders>
          <w:shd w:val="clear" w:color="auto" w:fill="943634" w:themeFill="accent2" w:themeFillShade="BF"/>
        </w:tcPr>
        <w:p w14:paraId="7362A3AE" w14:textId="77777777" w:rsidR="00A42022" w:rsidRPr="00A31A02" w:rsidRDefault="00A42022">
          <w:pPr>
            <w:pStyle w:val="Header"/>
            <w:rPr>
              <w:color w:val="FFFFFF" w:themeColor="background1"/>
              <w:sz w:val="20"/>
            </w:rPr>
          </w:pPr>
          <w:r w:rsidRPr="00A31A02">
            <w:rPr>
              <w:sz w:val="20"/>
            </w:rPr>
            <w:fldChar w:fldCharType="begin"/>
          </w:r>
          <w:r w:rsidRPr="00A31A02">
            <w:rPr>
              <w:sz w:val="20"/>
            </w:rPr>
            <w:instrText xml:space="preserve"> PAGE   \* MERGEFORMAT </w:instrText>
          </w:r>
          <w:r w:rsidRPr="00A31A02">
            <w:rPr>
              <w:sz w:val="20"/>
            </w:rPr>
            <w:fldChar w:fldCharType="separate"/>
          </w:r>
          <w:r w:rsidRPr="00D45C4F">
            <w:rPr>
              <w:noProof/>
              <w:color w:val="FFFFFF" w:themeColor="background1"/>
              <w:sz w:val="20"/>
            </w:rPr>
            <w:t>20</w:t>
          </w:r>
          <w:r w:rsidRPr="00A31A02">
            <w:rPr>
              <w:noProof/>
              <w:color w:val="FFFFFF" w:themeColor="background1"/>
              <w:sz w:val="20"/>
            </w:rPr>
            <w:fldChar w:fldCharType="end"/>
          </w:r>
        </w:p>
      </w:tc>
    </w:tr>
  </w:tbl>
  <w:p w14:paraId="4B8AE608" w14:textId="77777777" w:rsidR="00A42022" w:rsidRDefault="00A4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A2676" w14:textId="77777777" w:rsidR="00C0666A" w:rsidRDefault="00C0666A" w:rsidP="00EF0CE1">
      <w:pPr>
        <w:spacing w:after="0" w:line="240" w:lineRule="auto"/>
      </w:pPr>
      <w:r>
        <w:separator/>
      </w:r>
    </w:p>
  </w:footnote>
  <w:footnote w:type="continuationSeparator" w:id="0">
    <w:p w14:paraId="7CAA6862" w14:textId="77777777" w:rsidR="00C0666A" w:rsidRDefault="00C0666A" w:rsidP="00EF0CE1">
      <w:pPr>
        <w:spacing w:after="0" w:line="240" w:lineRule="auto"/>
      </w:pPr>
      <w:r>
        <w:continuationSeparator/>
      </w:r>
    </w:p>
  </w:footnote>
  <w:footnote w:id="1">
    <w:p w14:paraId="6E27650E" w14:textId="77777777" w:rsidR="00914B9B" w:rsidRPr="006312E1" w:rsidRDefault="00914B9B" w:rsidP="00914B9B">
      <w:pPr>
        <w:pStyle w:val="FootnoteText"/>
        <w:spacing w:after="0"/>
        <w:rPr>
          <w:rFonts w:ascii="Arial" w:hAnsi="Arial" w:cs="Arial"/>
          <w:sz w:val="16"/>
          <w:szCs w:val="16"/>
          <w:lang w:val="hr-HR"/>
        </w:rPr>
      </w:pPr>
      <w:r w:rsidRPr="006312E1">
        <w:rPr>
          <w:rStyle w:val="FootnoteReference"/>
          <w:highlight w:val="lightGray"/>
          <w:lang w:val="hr-HR"/>
        </w:rPr>
        <w:footnoteRef/>
      </w:r>
      <w:r w:rsidRPr="006312E1">
        <w:rPr>
          <w:highlight w:val="lightGray"/>
          <w:lang w:val="hr-HR"/>
        </w:rPr>
        <w:t xml:space="preserve"> </w:t>
      </w:r>
      <w:r w:rsidRPr="006312E1">
        <w:rPr>
          <w:rFonts w:ascii="Arial" w:hAnsi="Arial" w:cs="Arial"/>
          <w:sz w:val="16"/>
          <w:szCs w:val="16"/>
          <w:highlight w:val="lightGray"/>
          <w:lang w:val="hr-HR"/>
        </w:rPr>
        <w:t>Jedno od 4 područja definiranih u Nacionalnoj strategiji je i područje osnaživanja uloge OCD-a za društveno-ekonomski razvoj koji uključuje mjere koje se odnose na pružanje socijalnih usluga, socijalnih inovacija, socijalnog poduzetništva i volonterstva. Nacionalna strategija dostupna je putem mrežnih stranica:</w:t>
      </w:r>
      <w:r w:rsidRPr="006312E1">
        <w:rPr>
          <w:highlight w:val="lightGray"/>
          <w:lang w:val="hr-HR"/>
        </w:rPr>
        <w:t xml:space="preserve"> </w:t>
      </w:r>
      <w:hyperlink r:id="rId1" w:history="1">
        <w:r w:rsidRPr="006312E1">
          <w:rPr>
            <w:rStyle w:val="Hyperlink"/>
            <w:rFonts w:ascii="Arial" w:hAnsi="Arial" w:cs="Arial"/>
            <w:sz w:val="16"/>
            <w:szCs w:val="16"/>
            <w:highlight w:val="lightGray"/>
            <w:lang w:val="hr-HR"/>
          </w:rPr>
          <w:t>https://vlada.gov.hr/UserDocsImages/Sjednice/Arhiva/39.%20-8.a.pdf</w:t>
        </w:r>
      </w:hyperlink>
    </w:p>
    <w:p w14:paraId="785CBA1A" w14:textId="77777777" w:rsidR="00914B9B" w:rsidRPr="006312E1" w:rsidRDefault="00914B9B" w:rsidP="00914B9B">
      <w:pPr>
        <w:pStyle w:val="FootnoteText"/>
        <w:spacing w:after="0"/>
        <w:rPr>
          <w:rFonts w:ascii="Arial" w:hAnsi="Arial" w:cs="Arial"/>
          <w:sz w:val="16"/>
          <w:szCs w:val="16"/>
          <w:lang w:val="hr-HR"/>
        </w:rPr>
      </w:pPr>
    </w:p>
    <w:p w14:paraId="185C6691" w14:textId="77777777" w:rsidR="00914B9B" w:rsidRPr="006312E1" w:rsidRDefault="00914B9B" w:rsidP="00914B9B">
      <w:pPr>
        <w:pStyle w:val="FootnoteText"/>
        <w:spacing w:after="0"/>
        <w:rPr>
          <w:rFonts w:ascii="Arial" w:hAnsi="Arial" w:cs="Arial"/>
          <w:sz w:val="16"/>
          <w:szCs w:val="16"/>
          <w:lang w:val="hr-HR"/>
        </w:rPr>
      </w:pPr>
    </w:p>
    <w:p w14:paraId="2BD78A8A" w14:textId="77777777" w:rsidR="00914B9B" w:rsidRPr="008B3BC3" w:rsidRDefault="00914B9B" w:rsidP="00914B9B">
      <w:pPr>
        <w:pStyle w:val="FootnoteText"/>
        <w:spacing w:after="0"/>
        <w:rPr>
          <w:rFonts w:ascii="Arial" w:hAnsi="Arial" w:cs="Arial"/>
          <w:sz w:val="16"/>
          <w:szCs w:val="16"/>
          <w:highlight w:val="lightGray"/>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20D38"/>
    <w:multiLevelType w:val="hybridMultilevel"/>
    <w:tmpl w:val="F6B8A08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77414E"/>
    <w:multiLevelType w:val="hybridMultilevel"/>
    <w:tmpl w:val="FC82A546"/>
    <w:lvl w:ilvl="0" w:tplc="A5145DD2">
      <w:start w:val="1"/>
      <w:numFmt w:val="decimal"/>
      <w:lvlText w:val="%1."/>
      <w:lvlJc w:val="left"/>
      <w:pPr>
        <w:ind w:left="705" w:hanging="70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C22097"/>
    <w:multiLevelType w:val="hybridMultilevel"/>
    <w:tmpl w:val="1D56E3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AB7608"/>
    <w:multiLevelType w:val="hybridMultilevel"/>
    <w:tmpl w:val="F5F8F4B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102426"/>
    <w:multiLevelType w:val="hybridMultilevel"/>
    <w:tmpl w:val="D7AEB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185748"/>
    <w:multiLevelType w:val="hybridMultilevel"/>
    <w:tmpl w:val="701A1FFC"/>
    <w:lvl w:ilvl="0" w:tplc="041A000F">
      <w:start w:val="1"/>
      <w:numFmt w:val="decimal"/>
      <w:lvlText w:val="%1."/>
      <w:lvlJc w:val="left"/>
      <w:pPr>
        <w:ind w:left="720" w:hanging="360"/>
      </w:pPr>
    </w:lvl>
    <w:lvl w:ilvl="1" w:tplc="80F6BB42">
      <w:numFmt w:val="bullet"/>
      <w:lvlText w:val="-"/>
      <w:lvlJc w:val="left"/>
      <w:pPr>
        <w:ind w:left="1785" w:hanging="705"/>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7C6DAF"/>
    <w:multiLevelType w:val="hybridMultilevel"/>
    <w:tmpl w:val="53A44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171273"/>
    <w:multiLevelType w:val="hybridMultilevel"/>
    <w:tmpl w:val="B7DC257E"/>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C907DD"/>
    <w:multiLevelType w:val="hybridMultilevel"/>
    <w:tmpl w:val="F55A2E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CC856C8"/>
    <w:multiLevelType w:val="hybridMultilevel"/>
    <w:tmpl w:val="E28E00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795C0E"/>
    <w:multiLevelType w:val="hybridMultilevel"/>
    <w:tmpl w:val="F5F8F4B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917EEC"/>
    <w:multiLevelType w:val="hybridMultilevel"/>
    <w:tmpl w:val="D7B01950"/>
    <w:lvl w:ilvl="0" w:tplc="45B6D0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134330"/>
    <w:multiLevelType w:val="hybridMultilevel"/>
    <w:tmpl w:val="8946A3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813C69"/>
    <w:multiLevelType w:val="hybridMultilevel"/>
    <w:tmpl w:val="B74A0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FF64AD"/>
    <w:multiLevelType w:val="multilevel"/>
    <w:tmpl w:val="1BB659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A24A00"/>
    <w:multiLevelType w:val="hybridMultilevel"/>
    <w:tmpl w:val="18A4D4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1E613B7"/>
    <w:multiLevelType w:val="hybridMultilevel"/>
    <w:tmpl w:val="703288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E02892"/>
    <w:multiLevelType w:val="hybridMultilevel"/>
    <w:tmpl w:val="F5F8F4B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66438C"/>
    <w:multiLevelType w:val="hybridMultilevel"/>
    <w:tmpl w:val="0B564D76"/>
    <w:lvl w:ilvl="0" w:tplc="041A0001">
      <w:start w:val="1"/>
      <w:numFmt w:val="bullet"/>
      <w:lvlText w:val=""/>
      <w:lvlJc w:val="lef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19" w15:restartNumberingAfterBreak="0">
    <w:nsid w:val="3C4277CB"/>
    <w:multiLevelType w:val="hybridMultilevel"/>
    <w:tmpl w:val="FE42CF1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F4759DA"/>
    <w:multiLevelType w:val="hybridMultilevel"/>
    <w:tmpl w:val="7C926D36"/>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1" w15:restartNumberingAfterBreak="0">
    <w:nsid w:val="4072189B"/>
    <w:multiLevelType w:val="hybridMultilevel"/>
    <w:tmpl w:val="7482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85506"/>
    <w:multiLevelType w:val="hybridMultilevel"/>
    <w:tmpl w:val="30AA3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476478"/>
    <w:multiLevelType w:val="hybridMultilevel"/>
    <w:tmpl w:val="174E8B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30B4831"/>
    <w:multiLevelType w:val="hybridMultilevel"/>
    <w:tmpl w:val="AA74D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35015E0"/>
    <w:multiLevelType w:val="hybridMultilevel"/>
    <w:tmpl w:val="E580E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72A612F"/>
    <w:multiLevelType w:val="hybridMultilevel"/>
    <w:tmpl w:val="196C93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479D193C"/>
    <w:multiLevelType w:val="hybridMultilevel"/>
    <w:tmpl w:val="6F209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0C1114"/>
    <w:multiLevelType w:val="hybridMultilevel"/>
    <w:tmpl w:val="605AF7F0"/>
    <w:lvl w:ilvl="0" w:tplc="E2B0FA2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CA5BC1"/>
    <w:multiLevelType w:val="hybridMultilevel"/>
    <w:tmpl w:val="4492EC9E"/>
    <w:lvl w:ilvl="0" w:tplc="A5145DD2">
      <w:start w:val="1"/>
      <w:numFmt w:val="decimal"/>
      <w:lvlText w:val="%1."/>
      <w:lvlJc w:val="left"/>
      <w:pPr>
        <w:ind w:left="705" w:hanging="705"/>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19409C"/>
    <w:multiLevelType w:val="hybridMultilevel"/>
    <w:tmpl w:val="CFB28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992367"/>
    <w:multiLevelType w:val="hybridMultilevel"/>
    <w:tmpl w:val="834A102C"/>
    <w:lvl w:ilvl="0" w:tplc="073E3E46">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5684DB6"/>
    <w:multiLevelType w:val="multilevel"/>
    <w:tmpl w:val="FCBED23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AE4160F"/>
    <w:multiLevelType w:val="hybridMultilevel"/>
    <w:tmpl w:val="E99203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63CD7D56"/>
    <w:multiLevelType w:val="hybridMultilevel"/>
    <w:tmpl w:val="68B45B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6C7C2464"/>
    <w:multiLevelType w:val="hybridMultilevel"/>
    <w:tmpl w:val="7026F5C2"/>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70995EC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6B5646"/>
    <w:multiLevelType w:val="hybridMultilevel"/>
    <w:tmpl w:val="EB28DF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DDD61F9"/>
    <w:multiLevelType w:val="hybridMultilevel"/>
    <w:tmpl w:val="C5E2F55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1934701585">
    <w:abstractNumId w:val="32"/>
  </w:num>
  <w:num w:numId="2" w16cid:durableId="796681853">
    <w:abstractNumId w:val="4"/>
  </w:num>
  <w:num w:numId="3" w16cid:durableId="274211660">
    <w:abstractNumId w:val="25"/>
  </w:num>
  <w:num w:numId="4" w16cid:durableId="312953637">
    <w:abstractNumId w:val="5"/>
  </w:num>
  <w:num w:numId="5" w16cid:durableId="249974495">
    <w:abstractNumId w:val="16"/>
  </w:num>
  <w:num w:numId="6" w16cid:durableId="1496535881">
    <w:abstractNumId w:val="15"/>
  </w:num>
  <w:num w:numId="7" w16cid:durableId="597327820">
    <w:abstractNumId w:val="33"/>
  </w:num>
  <w:num w:numId="8" w16cid:durableId="713963732">
    <w:abstractNumId w:val="29"/>
  </w:num>
  <w:num w:numId="9" w16cid:durableId="294680260">
    <w:abstractNumId w:val="31"/>
  </w:num>
  <w:num w:numId="10" w16cid:durableId="612631820">
    <w:abstractNumId w:val="6"/>
  </w:num>
  <w:num w:numId="11" w16cid:durableId="1831484115">
    <w:abstractNumId w:val="35"/>
  </w:num>
  <w:num w:numId="12" w16cid:durableId="999427085">
    <w:abstractNumId w:val="20"/>
  </w:num>
  <w:num w:numId="13" w16cid:durableId="851726481">
    <w:abstractNumId w:val="22"/>
  </w:num>
  <w:num w:numId="14" w16cid:durableId="853034086">
    <w:abstractNumId w:val="8"/>
  </w:num>
  <w:num w:numId="15" w16cid:durableId="1412855011">
    <w:abstractNumId w:val="18"/>
  </w:num>
  <w:num w:numId="16" w16cid:durableId="303003691">
    <w:abstractNumId w:val="24"/>
  </w:num>
  <w:num w:numId="17" w16cid:durableId="1102263754">
    <w:abstractNumId w:val="7"/>
  </w:num>
  <w:num w:numId="18" w16cid:durableId="1808476606">
    <w:abstractNumId w:val="1"/>
  </w:num>
  <w:num w:numId="19" w16cid:durableId="777722670">
    <w:abstractNumId w:val="14"/>
  </w:num>
  <w:num w:numId="20" w16cid:durableId="880244969">
    <w:abstractNumId w:val="36"/>
  </w:num>
  <w:num w:numId="21" w16cid:durableId="504594152">
    <w:abstractNumId w:val="17"/>
  </w:num>
  <w:num w:numId="22" w16cid:durableId="1548445464">
    <w:abstractNumId w:val="10"/>
  </w:num>
  <w:num w:numId="23" w16cid:durableId="1419912494">
    <w:abstractNumId w:val="28"/>
  </w:num>
  <w:num w:numId="24" w16cid:durableId="1109473930">
    <w:abstractNumId w:val="2"/>
  </w:num>
  <w:num w:numId="25" w16cid:durableId="2575667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5139611">
    <w:abstractNumId w:val="37"/>
  </w:num>
  <w:num w:numId="27" w16cid:durableId="1373963665">
    <w:abstractNumId w:val="11"/>
  </w:num>
  <w:num w:numId="28" w16cid:durableId="235360310">
    <w:abstractNumId w:val="9"/>
  </w:num>
  <w:num w:numId="29" w16cid:durableId="485705730">
    <w:abstractNumId w:val="12"/>
  </w:num>
  <w:num w:numId="30" w16cid:durableId="26420539">
    <w:abstractNumId w:val="30"/>
  </w:num>
  <w:num w:numId="31" w16cid:durableId="77289664">
    <w:abstractNumId w:val="38"/>
  </w:num>
  <w:num w:numId="32" w16cid:durableId="1288505221">
    <w:abstractNumId w:val="27"/>
  </w:num>
  <w:num w:numId="33" w16cid:durableId="5909868">
    <w:abstractNumId w:val="13"/>
  </w:num>
  <w:num w:numId="34" w16cid:durableId="1063142101">
    <w:abstractNumId w:val="26"/>
  </w:num>
  <w:num w:numId="35" w16cid:durableId="637078689">
    <w:abstractNumId w:val="34"/>
  </w:num>
  <w:num w:numId="36" w16cid:durableId="574095953">
    <w:abstractNumId w:val="19"/>
  </w:num>
  <w:num w:numId="37" w16cid:durableId="925767298">
    <w:abstractNumId w:val="32"/>
    <w:lvlOverride w:ilvl="0">
      <w:startOverride w:val="2"/>
    </w:lvlOverride>
    <w:lvlOverride w:ilvl="1">
      <w:startOverride w:val="2"/>
    </w:lvlOverride>
  </w:num>
  <w:num w:numId="38" w16cid:durableId="175654787">
    <w:abstractNumId w:val="6"/>
  </w:num>
  <w:num w:numId="39" w16cid:durableId="1499542987">
    <w:abstractNumId w:val="3"/>
  </w:num>
  <w:num w:numId="40" w16cid:durableId="1170095306">
    <w:abstractNumId w:val="0"/>
  </w:num>
  <w:num w:numId="41" w16cid:durableId="182526966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FD"/>
    <w:rsid w:val="000019C5"/>
    <w:rsid w:val="0000564F"/>
    <w:rsid w:val="00016837"/>
    <w:rsid w:val="00016B45"/>
    <w:rsid w:val="00027E84"/>
    <w:rsid w:val="00031BD7"/>
    <w:rsid w:val="00032725"/>
    <w:rsid w:val="0003705A"/>
    <w:rsid w:val="00040D02"/>
    <w:rsid w:val="00042F81"/>
    <w:rsid w:val="00045039"/>
    <w:rsid w:val="00046A6E"/>
    <w:rsid w:val="00047DCE"/>
    <w:rsid w:val="000508B9"/>
    <w:rsid w:val="00050CE7"/>
    <w:rsid w:val="0005333B"/>
    <w:rsid w:val="000561D4"/>
    <w:rsid w:val="00057AA5"/>
    <w:rsid w:val="000623B1"/>
    <w:rsid w:val="00064783"/>
    <w:rsid w:val="00065A38"/>
    <w:rsid w:val="00066D79"/>
    <w:rsid w:val="00070460"/>
    <w:rsid w:val="00072247"/>
    <w:rsid w:val="00074792"/>
    <w:rsid w:val="00077618"/>
    <w:rsid w:val="00086380"/>
    <w:rsid w:val="0009050A"/>
    <w:rsid w:val="00090C27"/>
    <w:rsid w:val="0009750C"/>
    <w:rsid w:val="000A46AE"/>
    <w:rsid w:val="000A4AD1"/>
    <w:rsid w:val="000B23EB"/>
    <w:rsid w:val="000B257B"/>
    <w:rsid w:val="000B2CD6"/>
    <w:rsid w:val="000B3FF0"/>
    <w:rsid w:val="000C354C"/>
    <w:rsid w:val="000C5601"/>
    <w:rsid w:val="000C7E6F"/>
    <w:rsid w:val="000D23E1"/>
    <w:rsid w:val="000D2D8F"/>
    <w:rsid w:val="000E5062"/>
    <w:rsid w:val="000E762B"/>
    <w:rsid w:val="000F6F6E"/>
    <w:rsid w:val="00111824"/>
    <w:rsid w:val="0011656A"/>
    <w:rsid w:val="00120069"/>
    <w:rsid w:val="00131A41"/>
    <w:rsid w:val="00132FFC"/>
    <w:rsid w:val="00136F1E"/>
    <w:rsid w:val="00146CE8"/>
    <w:rsid w:val="0016123B"/>
    <w:rsid w:val="00161691"/>
    <w:rsid w:val="00164A6D"/>
    <w:rsid w:val="001667F3"/>
    <w:rsid w:val="001709E0"/>
    <w:rsid w:val="00171572"/>
    <w:rsid w:val="00177CD5"/>
    <w:rsid w:val="0018221B"/>
    <w:rsid w:val="00184AAF"/>
    <w:rsid w:val="00191175"/>
    <w:rsid w:val="00193E7B"/>
    <w:rsid w:val="00194E2C"/>
    <w:rsid w:val="001A4867"/>
    <w:rsid w:val="001A6BDF"/>
    <w:rsid w:val="001A78BF"/>
    <w:rsid w:val="001B2311"/>
    <w:rsid w:val="001B31A6"/>
    <w:rsid w:val="001B62F7"/>
    <w:rsid w:val="001C137B"/>
    <w:rsid w:val="001C428B"/>
    <w:rsid w:val="001D0164"/>
    <w:rsid w:val="001D27FB"/>
    <w:rsid w:val="001E03AF"/>
    <w:rsid w:val="001E366E"/>
    <w:rsid w:val="001E47B8"/>
    <w:rsid w:val="001E5DE5"/>
    <w:rsid w:val="001E7160"/>
    <w:rsid w:val="002000F3"/>
    <w:rsid w:val="00207A8F"/>
    <w:rsid w:val="00214199"/>
    <w:rsid w:val="00214834"/>
    <w:rsid w:val="00226D6F"/>
    <w:rsid w:val="002312CC"/>
    <w:rsid w:val="0024063F"/>
    <w:rsid w:val="0024074A"/>
    <w:rsid w:val="00243455"/>
    <w:rsid w:val="002434FF"/>
    <w:rsid w:val="00245E9F"/>
    <w:rsid w:val="00247DD7"/>
    <w:rsid w:val="002517CE"/>
    <w:rsid w:val="0025394E"/>
    <w:rsid w:val="0025541E"/>
    <w:rsid w:val="00255D25"/>
    <w:rsid w:val="002570DE"/>
    <w:rsid w:val="00262088"/>
    <w:rsid w:val="00263328"/>
    <w:rsid w:val="00263DE5"/>
    <w:rsid w:val="00270B54"/>
    <w:rsid w:val="00271479"/>
    <w:rsid w:val="00272CB5"/>
    <w:rsid w:val="0027417A"/>
    <w:rsid w:val="00274A8B"/>
    <w:rsid w:val="00281055"/>
    <w:rsid w:val="00283484"/>
    <w:rsid w:val="00290A92"/>
    <w:rsid w:val="00290D16"/>
    <w:rsid w:val="002A1691"/>
    <w:rsid w:val="002A1B81"/>
    <w:rsid w:val="002A31C7"/>
    <w:rsid w:val="002A5DCB"/>
    <w:rsid w:val="002B28EA"/>
    <w:rsid w:val="002C45F0"/>
    <w:rsid w:val="002C7C87"/>
    <w:rsid w:val="002D2C59"/>
    <w:rsid w:val="002D4346"/>
    <w:rsid w:val="002D605E"/>
    <w:rsid w:val="002D7000"/>
    <w:rsid w:val="002E077C"/>
    <w:rsid w:val="002E3AA2"/>
    <w:rsid w:val="002E44CC"/>
    <w:rsid w:val="002E7CB9"/>
    <w:rsid w:val="002F1CF4"/>
    <w:rsid w:val="002F36C4"/>
    <w:rsid w:val="002F4503"/>
    <w:rsid w:val="002F64BE"/>
    <w:rsid w:val="00300A82"/>
    <w:rsid w:val="003016B9"/>
    <w:rsid w:val="00304A2F"/>
    <w:rsid w:val="00307CB1"/>
    <w:rsid w:val="00313B4C"/>
    <w:rsid w:val="003164C7"/>
    <w:rsid w:val="003244F7"/>
    <w:rsid w:val="00324A0E"/>
    <w:rsid w:val="00331C7E"/>
    <w:rsid w:val="00333A58"/>
    <w:rsid w:val="00340798"/>
    <w:rsid w:val="003431F9"/>
    <w:rsid w:val="003433C1"/>
    <w:rsid w:val="00343A77"/>
    <w:rsid w:val="00343DCB"/>
    <w:rsid w:val="00345FE4"/>
    <w:rsid w:val="00353F95"/>
    <w:rsid w:val="00356333"/>
    <w:rsid w:val="00361525"/>
    <w:rsid w:val="00363030"/>
    <w:rsid w:val="003630D6"/>
    <w:rsid w:val="003635AD"/>
    <w:rsid w:val="0037360C"/>
    <w:rsid w:val="0039054C"/>
    <w:rsid w:val="00396336"/>
    <w:rsid w:val="003A0208"/>
    <w:rsid w:val="003A05F1"/>
    <w:rsid w:val="003A20DF"/>
    <w:rsid w:val="003B067A"/>
    <w:rsid w:val="003C1958"/>
    <w:rsid w:val="003C5500"/>
    <w:rsid w:val="003C66B1"/>
    <w:rsid w:val="003D12D3"/>
    <w:rsid w:val="003D2045"/>
    <w:rsid w:val="003D46CC"/>
    <w:rsid w:val="003E0371"/>
    <w:rsid w:val="003E4189"/>
    <w:rsid w:val="003F1488"/>
    <w:rsid w:val="00415FB2"/>
    <w:rsid w:val="004179F0"/>
    <w:rsid w:val="00422A16"/>
    <w:rsid w:val="00422F37"/>
    <w:rsid w:val="00424ABB"/>
    <w:rsid w:val="00432197"/>
    <w:rsid w:val="004455F5"/>
    <w:rsid w:val="00446869"/>
    <w:rsid w:val="0045036D"/>
    <w:rsid w:val="00455C31"/>
    <w:rsid w:val="00456A57"/>
    <w:rsid w:val="004640E8"/>
    <w:rsid w:val="00467986"/>
    <w:rsid w:val="004713E8"/>
    <w:rsid w:val="0047140D"/>
    <w:rsid w:val="004723E8"/>
    <w:rsid w:val="00473692"/>
    <w:rsid w:val="00475FE5"/>
    <w:rsid w:val="0047632A"/>
    <w:rsid w:val="0047650E"/>
    <w:rsid w:val="00477B42"/>
    <w:rsid w:val="0048245A"/>
    <w:rsid w:val="00487829"/>
    <w:rsid w:val="00490EBC"/>
    <w:rsid w:val="00494C63"/>
    <w:rsid w:val="004A20C3"/>
    <w:rsid w:val="004A4741"/>
    <w:rsid w:val="004A6A64"/>
    <w:rsid w:val="004B42EE"/>
    <w:rsid w:val="004C1FF1"/>
    <w:rsid w:val="004C2484"/>
    <w:rsid w:val="004D067C"/>
    <w:rsid w:val="004D37FE"/>
    <w:rsid w:val="004D4231"/>
    <w:rsid w:val="004E4330"/>
    <w:rsid w:val="004E4CF7"/>
    <w:rsid w:val="004E56D5"/>
    <w:rsid w:val="004F4348"/>
    <w:rsid w:val="00512FF9"/>
    <w:rsid w:val="005160CE"/>
    <w:rsid w:val="00517893"/>
    <w:rsid w:val="005219B9"/>
    <w:rsid w:val="0052386C"/>
    <w:rsid w:val="005242E0"/>
    <w:rsid w:val="00524933"/>
    <w:rsid w:val="0052531C"/>
    <w:rsid w:val="00526F28"/>
    <w:rsid w:val="0052726D"/>
    <w:rsid w:val="00527898"/>
    <w:rsid w:val="00533129"/>
    <w:rsid w:val="0053312A"/>
    <w:rsid w:val="005439B0"/>
    <w:rsid w:val="00544BEB"/>
    <w:rsid w:val="00547C96"/>
    <w:rsid w:val="0055088E"/>
    <w:rsid w:val="0055469B"/>
    <w:rsid w:val="00556EF2"/>
    <w:rsid w:val="005576C5"/>
    <w:rsid w:val="00570CA3"/>
    <w:rsid w:val="00586104"/>
    <w:rsid w:val="005B03C3"/>
    <w:rsid w:val="005B0731"/>
    <w:rsid w:val="005B49BC"/>
    <w:rsid w:val="005B501F"/>
    <w:rsid w:val="005B5437"/>
    <w:rsid w:val="005B5532"/>
    <w:rsid w:val="005C122C"/>
    <w:rsid w:val="005C24DF"/>
    <w:rsid w:val="005C3EDE"/>
    <w:rsid w:val="005C5263"/>
    <w:rsid w:val="005D2804"/>
    <w:rsid w:val="005D57C5"/>
    <w:rsid w:val="005D5AE4"/>
    <w:rsid w:val="005D5B90"/>
    <w:rsid w:val="005E1EA2"/>
    <w:rsid w:val="005E5A15"/>
    <w:rsid w:val="005E60AE"/>
    <w:rsid w:val="005F247F"/>
    <w:rsid w:val="005F4804"/>
    <w:rsid w:val="0060219E"/>
    <w:rsid w:val="00602890"/>
    <w:rsid w:val="006035E2"/>
    <w:rsid w:val="00613AD6"/>
    <w:rsid w:val="00614D2B"/>
    <w:rsid w:val="0061700A"/>
    <w:rsid w:val="006179E4"/>
    <w:rsid w:val="0062141D"/>
    <w:rsid w:val="00632300"/>
    <w:rsid w:val="00633E60"/>
    <w:rsid w:val="00634A0E"/>
    <w:rsid w:val="00635040"/>
    <w:rsid w:val="00635293"/>
    <w:rsid w:val="00646559"/>
    <w:rsid w:val="00651F62"/>
    <w:rsid w:val="00656301"/>
    <w:rsid w:val="00657803"/>
    <w:rsid w:val="00666CA1"/>
    <w:rsid w:val="006670D4"/>
    <w:rsid w:val="006672D0"/>
    <w:rsid w:val="006673E4"/>
    <w:rsid w:val="0066743C"/>
    <w:rsid w:val="00667DA8"/>
    <w:rsid w:val="006721E6"/>
    <w:rsid w:val="00673429"/>
    <w:rsid w:val="00674519"/>
    <w:rsid w:val="00676678"/>
    <w:rsid w:val="00680B87"/>
    <w:rsid w:val="00682E37"/>
    <w:rsid w:val="00684128"/>
    <w:rsid w:val="00686C03"/>
    <w:rsid w:val="00690074"/>
    <w:rsid w:val="00690F7F"/>
    <w:rsid w:val="00694FBC"/>
    <w:rsid w:val="0069522A"/>
    <w:rsid w:val="00695B07"/>
    <w:rsid w:val="006A4929"/>
    <w:rsid w:val="006B1B7A"/>
    <w:rsid w:val="006B3E31"/>
    <w:rsid w:val="006C3196"/>
    <w:rsid w:val="006D1F13"/>
    <w:rsid w:val="006D2300"/>
    <w:rsid w:val="006D3028"/>
    <w:rsid w:val="006D4C22"/>
    <w:rsid w:val="006E5A79"/>
    <w:rsid w:val="006E61F9"/>
    <w:rsid w:val="006F08A7"/>
    <w:rsid w:val="006F0FD3"/>
    <w:rsid w:val="006F5103"/>
    <w:rsid w:val="0070755D"/>
    <w:rsid w:val="00711616"/>
    <w:rsid w:val="00712217"/>
    <w:rsid w:val="0071627F"/>
    <w:rsid w:val="00717109"/>
    <w:rsid w:val="00723A03"/>
    <w:rsid w:val="007268C0"/>
    <w:rsid w:val="0073253A"/>
    <w:rsid w:val="00735235"/>
    <w:rsid w:val="0074151D"/>
    <w:rsid w:val="00741542"/>
    <w:rsid w:val="007447DA"/>
    <w:rsid w:val="0075109B"/>
    <w:rsid w:val="00753F5B"/>
    <w:rsid w:val="00755113"/>
    <w:rsid w:val="007610C4"/>
    <w:rsid w:val="00761134"/>
    <w:rsid w:val="007649DC"/>
    <w:rsid w:val="00771966"/>
    <w:rsid w:val="00775C10"/>
    <w:rsid w:val="0077631B"/>
    <w:rsid w:val="00785359"/>
    <w:rsid w:val="007A2881"/>
    <w:rsid w:val="007B0FD3"/>
    <w:rsid w:val="007B3065"/>
    <w:rsid w:val="007B32E3"/>
    <w:rsid w:val="007B42E0"/>
    <w:rsid w:val="007B6734"/>
    <w:rsid w:val="007B79F8"/>
    <w:rsid w:val="007C0ACA"/>
    <w:rsid w:val="007C5502"/>
    <w:rsid w:val="007C5DCD"/>
    <w:rsid w:val="007C69F0"/>
    <w:rsid w:val="007D00F6"/>
    <w:rsid w:val="007D3546"/>
    <w:rsid w:val="007F61F6"/>
    <w:rsid w:val="00801EA2"/>
    <w:rsid w:val="008043F0"/>
    <w:rsid w:val="0080663D"/>
    <w:rsid w:val="008076A8"/>
    <w:rsid w:val="00811404"/>
    <w:rsid w:val="008158B7"/>
    <w:rsid w:val="008219C0"/>
    <w:rsid w:val="00832045"/>
    <w:rsid w:val="008357AF"/>
    <w:rsid w:val="00842FE9"/>
    <w:rsid w:val="00857767"/>
    <w:rsid w:val="00861493"/>
    <w:rsid w:val="00861C9B"/>
    <w:rsid w:val="00862989"/>
    <w:rsid w:val="00863A49"/>
    <w:rsid w:val="008734E7"/>
    <w:rsid w:val="008759BE"/>
    <w:rsid w:val="00876D92"/>
    <w:rsid w:val="008770D5"/>
    <w:rsid w:val="00877533"/>
    <w:rsid w:val="00877911"/>
    <w:rsid w:val="008858B2"/>
    <w:rsid w:val="00895358"/>
    <w:rsid w:val="008A2421"/>
    <w:rsid w:val="008A335B"/>
    <w:rsid w:val="008A68B5"/>
    <w:rsid w:val="008A7B24"/>
    <w:rsid w:val="008B1EF6"/>
    <w:rsid w:val="008B53C3"/>
    <w:rsid w:val="008B5459"/>
    <w:rsid w:val="008C1237"/>
    <w:rsid w:val="008C3364"/>
    <w:rsid w:val="008C37B5"/>
    <w:rsid w:val="008C5293"/>
    <w:rsid w:val="008C7401"/>
    <w:rsid w:val="008F1D5A"/>
    <w:rsid w:val="008F6DE6"/>
    <w:rsid w:val="008F7B88"/>
    <w:rsid w:val="008F7D93"/>
    <w:rsid w:val="00902B5A"/>
    <w:rsid w:val="00902BBE"/>
    <w:rsid w:val="00907148"/>
    <w:rsid w:val="009100A5"/>
    <w:rsid w:val="00913BF5"/>
    <w:rsid w:val="00914B9B"/>
    <w:rsid w:val="00916893"/>
    <w:rsid w:val="0092382D"/>
    <w:rsid w:val="00932536"/>
    <w:rsid w:val="009326C0"/>
    <w:rsid w:val="00934C9D"/>
    <w:rsid w:val="00944603"/>
    <w:rsid w:val="00947238"/>
    <w:rsid w:val="00951738"/>
    <w:rsid w:val="00951817"/>
    <w:rsid w:val="00973F2B"/>
    <w:rsid w:val="0097501A"/>
    <w:rsid w:val="00977472"/>
    <w:rsid w:val="0098427D"/>
    <w:rsid w:val="009847AB"/>
    <w:rsid w:val="009857D6"/>
    <w:rsid w:val="009918FA"/>
    <w:rsid w:val="009930E4"/>
    <w:rsid w:val="00993C07"/>
    <w:rsid w:val="00994157"/>
    <w:rsid w:val="00995B7C"/>
    <w:rsid w:val="00997F4C"/>
    <w:rsid w:val="009A0231"/>
    <w:rsid w:val="009A7C7B"/>
    <w:rsid w:val="009B4F65"/>
    <w:rsid w:val="009B7B46"/>
    <w:rsid w:val="009C2FAE"/>
    <w:rsid w:val="009C3C61"/>
    <w:rsid w:val="009C7D94"/>
    <w:rsid w:val="009D01E5"/>
    <w:rsid w:val="009D5E67"/>
    <w:rsid w:val="009D6727"/>
    <w:rsid w:val="009E3203"/>
    <w:rsid w:val="009E7C6E"/>
    <w:rsid w:val="009F11B1"/>
    <w:rsid w:val="009F373E"/>
    <w:rsid w:val="009F3949"/>
    <w:rsid w:val="00A025A3"/>
    <w:rsid w:val="00A02D75"/>
    <w:rsid w:val="00A078B2"/>
    <w:rsid w:val="00A122DF"/>
    <w:rsid w:val="00A1303C"/>
    <w:rsid w:val="00A16F40"/>
    <w:rsid w:val="00A27BDA"/>
    <w:rsid w:val="00A31A02"/>
    <w:rsid w:val="00A34E5D"/>
    <w:rsid w:val="00A3595C"/>
    <w:rsid w:val="00A37987"/>
    <w:rsid w:val="00A42022"/>
    <w:rsid w:val="00A42B74"/>
    <w:rsid w:val="00A4384A"/>
    <w:rsid w:val="00A44870"/>
    <w:rsid w:val="00A45429"/>
    <w:rsid w:val="00A50672"/>
    <w:rsid w:val="00A507AD"/>
    <w:rsid w:val="00A53E1A"/>
    <w:rsid w:val="00A63A11"/>
    <w:rsid w:val="00A67FF0"/>
    <w:rsid w:val="00A70CB6"/>
    <w:rsid w:val="00A70F05"/>
    <w:rsid w:val="00A71ACE"/>
    <w:rsid w:val="00A73743"/>
    <w:rsid w:val="00A74127"/>
    <w:rsid w:val="00A743A6"/>
    <w:rsid w:val="00A843CC"/>
    <w:rsid w:val="00A8478B"/>
    <w:rsid w:val="00A849B1"/>
    <w:rsid w:val="00A86FFD"/>
    <w:rsid w:val="00A87D8C"/>
    <w:rsid w:val="00A96E71"/>
    <w:rsid w:val="00AA0AFD"/>
    <w:rsid w:val="00AA2975"/>
    <w:rsid w:val="00AA31CA"/>
    <w:rsid w:val="00AA382D"/>
    <w:rsid w:val="00AA7EAD"/>
    <w:rsid w:val="00AB1BFB"/>
    <w:rsid w:val="00AB45C4"/>
    <w:rsid w:val="00AC5062"/>
    <w:rsid w:val="00AD0BD9"/>
    <w:rsid w:val="00AD219F"/>
    <w:rsid w:val="00AD2293"/>
    <w:rsid w:val="00AD3A9F"/>
    <w:rsid w:val="00AD3CCC"/>
    <w:rsid w:val="00AD6802"/>
    <w:rsid w:val="00AD7C06"/>
    <w:rsid w:val="00AE688D"/>
    <w:rsid w:val="00AF1C05"/>
    <w:rsid w:val="00AF28BF"/>
    <w:rsid w:val="00AF57F7"/>
    <w:rsid w:val="00B00C0F"/>
    <w:rsid w:val="00B01834"/>
    <w:rsid w:val="00B15B98"/>
    <w:rsid w:val="00B162CC"/>
    <w:rsid w:val="00B21885"/>
    <w:rsid w:val="00B240C6"/>
    <w:rsid w:val="00B26539"/>
    <w:rsid w:val="00B31519"/>
    <w:rsid w:val="00B336E2"/>
    <w:rsid w:val="00B41C7A"/>
    <w:rsid w:val="00B42D6A"/>
    <w:rsid w:val="00B44788"/>
    <w:rsid w:val="00B501D0"/>
    <w:rsid w:val="00B50761"/>
    <w:rsid w:val="00B533CC"/>
    <w:rsid w:val="00B62FB6"/>
    <w:rsid w:val="00B7256C"/>
    <w:rsid w:val="00B73073"/>
    <w:rsid w:val="00B74F36"/>
    <w:rsid w:val="00B85E37"/>
    <w:rsid w:val="00B8642A"/>
    <w:rsid w:val="00B8645E"/>
    <w:rsid w:val="00B91FD8"/>
    <w:rsid w:val="00B96CCF"/>
    <w:rsid w:val="00BA3810"/>
    <w:rsid w:val="00BA660F"/>
    <w:rsid w:val="00BB25FB"/>
    <w:rsid w:val="00BB40DB"/>
    <w:rsid w:val="00BB5CF5"/>
    <w:rsid w:val="00BB6788"/>
    <w:rsid w:val="00BC03B1"/>
    <w:rsid w:val="00BC07D7"/>
    <w:rsid w:val="00BC360D"/>
    <w:rsid w:val="00BC66BF"/>
    <w:rsid w:val="00BD04BD"/>
    <w:rsid w:val="00BD7FE9"/>
    <w:rsid w:val="00BE0804"/>
    <w:rsid w:val="00BE207D"/>
    <w:rsid w:val="00BE2D27"/>
    <w:rsid w:val="00BE4056"/>
    <w:rsid w:val="00BE694C"/>
    <w:rsid w:val="00BF1065"/>
    <w:rsid w:val="00BF776F"/>
    <w:rsid w:val="00C0179F"/>
    <w:rsid w:val="00C05FD3"/>
    <w:rsid w:val="00C0666A"/>
    <w:rsid w:val="00C157A5"/>
    <w:rsid w:val="00C307FB"/>
    <w:rsid w:val="00C33484"/>
    <w:rsid w:val="00C33B5D"/>
    <w:rsid w:val="00C34819"/>
    <w:rsid w:val="00C3488E"/>
    <w:rsid w:val="00C5171A"/>
    <w:rsid w:val="00C51D18"/>
    <w:rsid w:val="00C523DD"/>
    <w:rsid w:val="00C60C53"/>
    <w:rsid w:val="00C62F4B"/>
    <w:rsid w:val="00C66F74"/>
    <w:rsid w:val="00C672AD"/>
    <w:rsid w:val="00C77CD7"/>
    <w:rsid w:val="00C77E3D"/>
    <w:rsid w:val="00C8292A"/>
    <w:rsid w:val="00C831E4"/>
    <w:rsid w:val="00C844BA"/>
    <w:rsid w:val="00C84D2F"/>
    <w:rsid w:val="00C95BB4"/>
    <w:rsid w:val="00C96F79"/>
    <w:rsid w:val="00CA0735"/>
    <w:rsid w:val="00CA2AD8"/>
    <w:rsid w:val="00CA6B20"/>
    <w:rsid w:val="00CB3A5B"/>
    <w:rsid w:val="00CB7EF7"/>
    <w:rsid w:val="00CC0EC8"/>
    <w:rsid w:val="00CC3F35"/>
    <w:rsid w:val="00CC45DC"/>
    <w:rsid w:val="00CC6512"/>
    <w:rsid w:val="00CC782D"/>
    <w:rsid w:val="00CD3727"/>
    <w:rsid w:val="00CD484A"/>
    <w:rsid w:val="00CE694A"/>
    <w:rsid w:val="00CE7013"/>
    <w:rsid w:val="00CF1D3D"/>
    <w:rsid w:val="00CF6FBF"/>
    <w:rsid w:val="00D06DF4"/>
    <w:rsid w:val="00D14424"/>
    <w:rsid w:val="00D1561F"/>
    <w:rsid w:val="00D16D3B"/>
    <w:rsid w:val="00D1750C"/>
    <w:rsid w:val="00D2128A"/>
    <w:rsid w:val="00D24148"/>
    <w:rsid w:val="00D24296"/>
    <w:rsid w:val="00D25631"/>
    <w:rsid w:val="00D2676B"/>
    <w:rsid w:val="00D31FE4"/>
    <w:rsid w:val="00D3778C"/>
    <w:rsid w:val="00D45C4F"/>
    <w:rsid w:val="00D552D3"/>
    <w:rsid w:val="00D61061"/>
    <w:rsid w:val="00D64662"/>
    <w:rsid w:val="00D70BFF"/>
    <w:rsid w:val="00D75A8A"/>
    <w:rsid w:val="00D82DC3"/>
    <w:rsid w:val="00D92FC8"/>
    <w:rsid w:val="00DA0EE5"/>
    <w:rsid w:val="00DA150B"/>
    <w:rsid w:val="00DA16D8"/>
    <w:rsid w:val="00DA30CB"/>
    <w:rsid w:val="00DA528D"/>
    <w:rsid w:val="00DA545F"/>
    <w:rsid w:val="00DA54C9"/>
    <w:rsid w:val="00DB2759"/>
    <w:rsid w:val="00DB4858"/>
    <w:rsid w:val="00DB60FC"/>
    <w:rsid w:val="00DB6640"/>
    <w:rsid w:val="00DC3E44"/>
    <w:rsid w:val="00DC573A"/>
    <w:rsid w:val="00DC7491"/>
    <w:rsid w:val="00DD28FF"/>
    <w:rsid w:val="00DD334C"/>
    <w:rsid w:val="00DE4F6D"/>
    <w:rsid w:val="00DF0AB5"/>
    <w:rsid w:val="00DF2A18"/>
    <w:rsid w:val="00E036CF"/>
    <w:rsid w:val="00E05454"/>
    <w:rsid w:val="00E10013"/>
    <w:rsid w:val="00E12CFD"/>
    <w:rsid w:val="00E1457E"/>
    <w:rsid w:val="00E17966"/>
    <w:rsid w:val="00E2730F"/>
    <w:rsid w:val="00E30517"/>
    <w:rsid w:val="00E3275C"/>
    <w:rsid w:val="00E407EC"/>
    <w:rsid w:val="00E44CD5"/>
    <w:rsid w:val="00E4539F"/>
    <w:rsid w:val="00E46F8E"/>
    <w:rsid w:val="00E52D70"/>
    <w:rsid w:val="00E5491A"/>
    <w:rsid w:val="00E54F63"/>
    <w:rsid w:val="00E62754"/>
    <w:rsid w:val="00E65175"/>
    <w:rsid w:val="00E76D50"/>
    <w:rsid w:val="00E77682"/>
    <w:rsid w:val="00E84A22"/>
    <w:rsid w:val="00E94E07"/>
    <w:rsid w:val="00EB7D26"/>
    <w:rsid w:val="00EC13EF"/>
    <w:rsid w:val="00EC1408"/>
    <w:rsid w:val="00EC604B"/>
    <w:rsid w:val="00ED312D"/>
    <w:rsid w:val="00ED61F3"/>
    <w:rsid w:val="00ED6B32"/>
    <w:rsid w:val="00ED6DE2"/>
    <w:rsid w:val="00EE57FE"/>
    <w:rsid w:val="00EF0CE1"/>
    <w:rsid w:val="00F035F0"/>
    <w:rsid w:val="00F067A8"/>
    <w:rsid w:val="00F10B2A"/>
    <w:rsid w:val="00F10F2F"/>
    <w:rsid w:val="00F205BC"/>
    <w:rsid w:val="00F21223"/>
    <w:rsid w:val="00F22684"/>
    <w:rsid w:val="00F24FEA"/>
    <w:rsid w:val="00F30D8B"/>
    <w:rsid w:val="00F343EA"/>
    <w:rsid w:val="00F376B6"/>
    <w:rsid w:val="00F40A57"/>
    <w:rsid w:val="00F40B8B"/>
    <w:rsid w:val="00F42443"/>
    <w:rsid w:val="00F45ADC"/>
    <w:rsid w:val="00F50F61"/>
    <w:rsid w:val="00F5263B"/>
    <w:rsid w:val="00F52AB1"/>
    <w:rsid w:val="00F6138C"/>
    <w:rsid w:val="00F645EE"/>
    <w:rsid w:val="00F80B43"/>
    <w:rsid w:val="00F86B18"/>
    <w:rsid w:val="00F9026E"/>
    <w:rsid w:val="00F92EEF"/>
    <w:rsid w:val="00F945C6"/>
    <w:rsid w:val="00F94667"/>
    <w:rsid w:val="00F94DAA"/>
    <w:rsid w:val="00F94F8A"/>
    <w:rsid w:val="00F9700A"/>
    <w:rsid w:val="00FA01D9"/>
    <w:rsid w:val="00FA488C"/>
    <w:rsid w:val="00FA7E69"/>
    <w:rsid w:val="00FB515C"/>
    <w:rsid w:val="00FC5AB2"/>
    <w:rsid w:val="00FC6F31"/>
    <w:rsid w:val="00FF5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D764"/>
  <w15:docId w15:val="{AB5D7057-27BB-43D3-AFDE-8D49C334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E1"/>
    <w:pPr>
      <w:jc w:val="both"/>
    </w:pPr>
  </w:style>
  <w:style w:type="paragraph" w:styleId="Heading1">
    <w:name w:val="heading 1"/>
    <w:basedOn w:val="Normal"/>
    <w:next w:val="Normal"/>
    <w:link w:val="Heading1Char"/>
    <w:uiPriority w:val="9"/>
    <w:qFormat/>
    <w:rsid w:val="00EF0CE1"/>
    <w:pPr>
      <w:keepNext/>
      <w:keepLines/>
      <w:pageBreakBefore/>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0CE1"/>
    <w:pPr>
      <w:keepNext/>
      <w:keepLines/>
      <w:numPr>
        <w:ilvl w:val="1"/>
        <w:numId w:val="1"/>
      </w:numPr>
      <w:spacing w:before="24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0CE1"/>
    <w:pPr>
      <w:keepNext/>
      <w:keepLines/>
      <w:numPr>
        <w:ilvl w:val="2"/>
        <w:numId w:val="1"/>
      </w:numPr>
      <w:spacing w:before="240" w:after="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0A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0A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0A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0A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0A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0A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0C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0CE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A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FD"/>
    <w:rPr>
      <w:rFonts w:ascii="Tahoma" w:hAnsi="Tahoma" w:cs="Tahoma"/>
      <w:sz w:val="16"/>
      <w:szCs w:val="16"/>
    </w:rPr>
  </w:style>
  <w:style w:type="character" w:customStyle="1" w:styleId="Heading4Char">
    <w:name w:val="Heading 4 Char"/>
    <w:basedOn w:val="DefaultParagraphFont"/>
    <w:link w:val="Heading4"/>
    <w:uiPriority w:val="9"/>
    <w:semiHidden/>
    <w:rsid w:val="00AA0A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0A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0A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0A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0A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0AF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A0AFD"/>
    <w:pPr>
      <w:ind w:left="720"/>
      <w:contextualSpacing/>
    </w:pPr>
  </w:style>
  <w:style w:type="paragraph" w:styleId="TOCHeading">
    <w:name w:val="TOC Heading"/>
    <w:basedOn w:val="Heading1"/>
    <w:next w:val="Normal"/>
    <w:uiPriority w:val="39"/>
    <w:unhideWhenUsed/>
    <w:qFormat/>
    <w:rsid w:val="00EF0CE1"/>
    <w:pPr>
      <w:pageBreakBefore w:val="0"/>
      <w:numPr>
        <w:numId w:val="0"/>
      </w:numPr>
      <w:jc w:val="left"/>
      <w:outlineLvl w:val="9"/>
    </w:pPr>
    <w:rPr>
      <w:lang w:eastAsia="hr-HR"/>
    </w:rPr>
  </w:style>
  <w:style w:type="paragraph" w:styleId="TOC2">
    <w:name w:val="toc 2"/>
    <w:basedOn w:val="Normal"/>
    <w:next w:val="Normal"/>
    <w:autoRedefine/>
    <w:uiPriority w:val="39"/>
    <w:unhideWhenUsed/>
    <w:qFormat/>
    <w:rsid w:val="009A7C7B"/>
    <w:pPr>
      <w:tabs>
        <w:tab w:val="left" w:pos="880"/>
        <w:tab w:val="right" w:leader="dot" w:pos="9062"/>
      </w:tabs>
      <w:spacing w:after="100"/>
      <w:ind w:left="220"/>
      <w:jc w:val="left"/>
    </w:pPr>
    <w:rPr>
      <w:rFonts w:eastAsiaTheme="minorEastAsia" w:cstheme="minorHAnsi"/>
      <w:bCs/>
      <w:lang w:val="en-GB" w:eastAsia="hr-HR"/>
    </w:rPr>
  </w:style>
  <w:style w:type="paragraph" w:styleId="TOC1">
    <w:name w:val="toc 1"/>
    <w:basedOn w:val="Normal"/>
    <w:next w:val="Normal"/>
    <w:autoRedefine/>
    <w:uiPriority w:val="39"/>
    <w:unhideWhenUsed/>
    <w:qFormat/>
    <w:rsid w:val="00EF0CE1"/>
    <w:pPr>
      <w:spacing w:after="100"/>
      <w:jc w:val="left"/>
    </w:pPr>
    <w:rPr>
      <w:rFonts w:eastAsiaTheme="minorEastAsia"/>
      <w:lang w:eastAsia="hr-HR"/>
    </w:rPr>
  </w:style>
  <w:style w:type="paragraph" w:styleId="TOC3">
    <w:name w:val="toc 3"/>
    <w:basedOn w:val="Normal"/>
    <w:next w:val="Normal"/>
    <w:autoRedefine/>
    <w:uiPriority w:val="39"/>
    <w:unhideWhenUsed/>
    <w:qFormat/>
    <w:rsid w:val="00EF0CE1"/>
    <w:pPr>
      <w:spacing w:after="100"/>
      <w:ind w:left="440"/>
      <w:jc w:val="left"/>
    </w:pPr>
    <w:rPr>
      <w:rFonts w:eastAsiaTheme="minorEastAsia"/>
      <w:lang w:eastAsia="hr-HR"/>
    </w:rPr>
  </w:style>
  <w:style w:type="character" w:styleId="Hyperlink">
    <w:name w:val="Hyperlink"/>
    <w:basedOn w:val="DefaultParagraphFont"/>
    <w:uiPriority w:val="99"/>
    <w:unhideWhenUsed/>
    <w:rsid w:val="00EF0CE1"/>
    <w:rPr>
      <w:color w:val="0000FF" w:themeColor="hyperlink"/>
      <w:u w:val="single"/>
    </w:rPr>
  </w:style>
  <w:style w:type="paragraph" w:styleId="Header">
    <w:name w:val="header"/>
    <w:basedOn w:val="Normal"/>
    <w:link w:val="HeaderChar"/>
    <w:uiPriority w:val="99"/>
    <w:unhideWhenUsed/>
    <w:rsid w:val="00EF0C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0CE1"/>
  </w:style>
  <w:style w:type="paragraph" w:styleId="Footer">
    <w:name w:val="footer"/>
    <w:basedOn w:val="Normal"/>
    <w:link w:val="FooterChar"/>
    <w:uiPriority w:val="99"/>
    <w:unhideWhenUsed/>
    <w:rsid w:val="00EF0C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0CE1"/>
  </w:style>
  <w:style w:type="paragraph" w:customStyle="1" w:styleId="Text1">
    <w:name w:val="Text 1"/>
    <w:basedOn w:val="Normal"/>
    <w:rsid w:val="00E62754"/>
    <w:pPr>
      <w:spacing w:after="240" w:line="240" w:lineRule="auto"/>
      <w:ind w:left="482"/>
    </w:pPr>
    <w:rPr>
      <w:rFonts w:ascii="Times New Roman" w:eastAsia="Times New Roman" w:hAnsi="Times New Roman" w:cs="Times New Roman"/>
      <w:snapToGrid w:val="0"/>
      <w:sz w:val="24"/>
      <w:szCs w:val="20"/>
      <w:lang w:val="en-GB"/>
    </w:rPr>
  </w:style>
  <w:style w:type="paragraph" w:customStyle="1" w:styleId="SubTitle1">
    <w:name w:val="SubTitle 1"/>
    <w:basedOn w:val="Normal"/>
    <w:next w:val="Normal"/>
    <w:rsid w:val="00333A58"/>
    <w:pPr>
      <w:spacing w:after="240" w:line="240" w:lineRule="auto"/>
      <w:jc w:val="center"/>
    </w:pPr>
    <w:rPr>
      <w:rFonts w:ascii="Times New Roman" w:eastAsia="Times New Roman" w:hAnsi="Times New Roman" w:cs="Times New Roman"/>
      <w:b/>
      <w:snapToGrid w:val="0"/>
      <w:sz w:val="40"/>
      <w:szCs w:val="20"/>
      <w:lang w:val="en-GB"/>
    </w:rPr>
  </w:style>
  <w:style w:type="character" w:styleId="CommentReference">
    <w:name w:val="annotation reference"/>
    <w:basedOn w:val="DefaultParagraphFont"/>
    <w:uiPriority w:val="99"/>
    <w:semiHidden/>
    <w:unhideWhenUsed/>
    <w:rsid w:val="0025541E"/>
    <w:rPr>
      <w:sz w:val="16"/>
      <w:szCs w:val="16"/>
    </w:rPr>
  </w:style>
  <w:style w:type="paragraph" w:styleId="CommentText">
    <w:name w:val="annotation text"/>
    <w:basedOn w:val="Normal"/>
    <w:link w:val="CommentTextChar"/>
    <w:uiPriority w:val="99"/>
    <w:semiHidden/>
    <w:unhideWhenUsed/>
    <w:rsid w:val="0025541E"/>
    <w:pPr>
      <w:spacing w:line="240" w:lineRule="auto"/>
    </w:pPr>
    <w:rPr>
      <w:sz w:val="20"/>
      <w:szCs w:val="20"/>
    </w:rPr>
  </w:style>
  <w:style w:type="character" w:customStyle="1" w:styleId="CommentTextChar">
    <w:name w:val="Comment Text Char"/>
    <w:basedOn w:val="DefaultParagraphFont"/>
    <w:link w:val="CommentText"/>
    <w:uiPriority w:val="99"/>
    <w:semiHidden/>
    <w:rsid w:val="0025541E"/>
    <w:rPr>
      <w:sz w:val="20"/>
      <w:szCs w:val="20"/>
    </w:rPr>
  </w:style>
  <w:style w:type="paragraph" w:styleId="CommentSubject">
    <w:name w:val="annotation subject"/>
    <w:basedOn w:val="CommentText"/>
    <w:next w:val="CommentText"/>
    <w:link w:val="CommentSubjectChar"/>
    <w:uiPriority w:val="99"/>
    <w:semiHidden/>
    <w:unhideWhenUsed/>
    <w:rsid w:val="0025541E"/>
    <w:rPr>
      <w:b/>
      <w:bCs/>
    </w:rPr>
  </w:style>
  <w:style w:type="character" w:customStyle="1" w:styleId="CommentSubjectChar">
    <w:name w:val="Comment Subject Char"/>
    <w:basedOn w:val="CommentTextChar"/>
    <w:link w:val="CommentSubject"/>
    <w:uiPriority w:val="99"/>
    <w:semiHidden/>
    <w:rsid w:val="0025541E"/>
    <w:rPr>
      <w:b/>
      <w:bCs/>
      <w:sz w:val="20"/>
      <w:szCs w:val="20"/>
    </w:rPr>
  </w:style>
  <w:style w:type="character" w:styleId="FootnoteReference">
    <w:name w:val="footnote reference"/>
    <w:aliases w:val="BVI fnr"/>
    <w:semiHidden/>
    <w:rsid w:val="00C05FD3"/>
    <w:rPr>
      <w:rFonts w:ascii="TimesNewRomanPS" w:hAnsi="TimesNewRomanPS"/>
      <w:position w:val="6"/>
      <w:sz w:val="18"/>
    </w:rPr>
  </w:style>
  <w:style w:type="paragraph" w:styleId="FootnoteText">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FootnoteTextChar1"/>
    <w:semiHidden/>
    <w:rsid w:val="00C05FD3"/>
    <w:pPr>
      <w:spacing w:after="240" w:line="240" w:lineRule="auto"/>
      <w:ind w:left="357" w:hanging="357"/>
    </w:pPr>
    <w:rPr>
      <w:rFonts w:ascii="Times New Roman" w:eastAsia="Times New Roman" w:hAnsi="Times New Roman" w:cs="Times New Roman"/>
      <w:snapToGrid w:val="0"/>
      <w:sz w:val="20"/>
      <w:szCs w:val="20"/>
      <w:lang w:val="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OP Char,Podrozdział Char,stile 1 Char"/>
    <w:basedOn w:val="DefaultParagraphFont"/>
    <w:link w:val="FootnoteText"/>
    <w:semiHidden/>
    <w:rsid w:val="00C05FD3"/>
    <w:rPr>
      <w:rFonts w:ascii="Times New Roman" w:eastAsia="Times New Roman" w:hAnsi="Times New Roman" w:cs="Times New Roman"/>
      <w:snapToGrid w:val="0"/>
      <w:sz w:val="20"/>
      <w:szCs w:val="20"/>
      <w:lang w:val="en-GB"/>
    </w:rPr>
  </w:style>
  <w:style w:type="paragraph" w:styleId="NormalWeb">
    <w:name w:val="Normal (Web)"/>
    <w:basedOn w:val="Normal"/>
    <w:uiPriority w:val="99"/>
    <w:unhideWhenUsed/>
    <w:rsid w:val="0073523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semiHidden/>
    <w:unhideWhenUsed/>
    <w:rsid w:val="007F61F6"/>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7F61F6"/>
    <w:rPr>
      <w:rFonts w:ascii="Calibri" w:hAnsi="Calibri"/>
      <w:szCs w:val="21"/>
    </w:rPr>
  </w:style>
  <w:style w:type="character" w:styleId="FollowedHyperlink">
    <w:name w:val="FollowedHyperlink"/>
    <w:basedOn w:val="DefaultParagraphFont"/>
    <w:uiPriority w:val="99"/>
    <w:semiHidden/>
    <w:unhideWhenUsed/>
    <w:rsid w:val="00D75A8A"/>
    <w:rPr>
      <w:color w:val="800080" w:themeColor="followedHyperlink"/>
      <w:u w:val="single"/>
    </w:rPr>
  </w:style>
  <w:style w:type="character" w:styleId="UnresolvedMention">
    <w:name w:val="Unresolved Mention"/>
    <w:basedOn w:val="DefaultParagraphFont"/>
    <w:uiPriority w:val="99"/>
    <w:semiHidden/>
    <w:unhideWhenUsed/>
    <w:rsid w:val="00C95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160244">
      <w:bodyDiv w:val="1"/>
      <w:marLeft w:val="0"/>
      <w:marRight w:val="0"/>
      <w:marTop w:val="0"/>
      <w:marBottom w:val="0"/>
      <w:divBdr>
        <w:top w:val="none" w:sz="0" w:space="0" w:color="auto"/>
        <w:left w:val="none" w:sz="0" w:space="0" w:color="auto"/>
        <w:bottom w:val="none" w:sz="0" w:space="0" w:color="auto"/>
        <w:right w:val="none" w:sz="0" w:space="0" w:color="auto"/>
      </w:divBdr>
    </w:div>
    <w:div w:id="471482659">
      <w:bodyDiv w:val="1"/>
      <w:marLeft w:val="0"/>
      <w:marRight w:val="0"/>
      <w:marTop w:val="0"/>
      <w:marBottom w:val="0"/>
      <w:divBdr>
        <w:top w:val="none" w:sz="0" w:space="0" w:color="auto"/>
        <w:left w:val="none" w:sz="0" w:space="0" w:color="auto"/>
        <w:bottom w:val="none" w:sz="0" w:space="0" w:color="auto"/>
        <w:right w:val="none" w:sz="0" w:space="0" w:color="auto"/>
      </w:divBdr>
    </w:div>
    <w:div w:id="764806612">
      <w:bodyDiv w:val="1"/>
      <w:marLeft w:val="0"/>
      <w:marRight w:val="0"/>
      <w:marTop w:val="0"/>
      <w:marBottom w:val="0"/>
      <w:divBdr>
        <w:top w:val="none" w:sz="0" w:space="0" w:color="auto"/>
        <w:left w:val="none" w:sz="0" w:space="0" w:color="auto"/>
        <w:bottom w:val="none" w:sz="0" w:space="0" w:color="auto"/>
        <w:right w:val="none" w:sz="0" w:space="0" w:color="auto"/>
      </w:divBdr>
    </w:div>
    <w:div w:id="1085539843">
      <w:bodyDiv w:val="1"/>
      <w:marLeft w:val="0"/>
      <w:marRight w:val="0"/>
      <w:marTop w:val="0"/>
      <w:marBottom w:val="0"/>
      <w:divBdr>
        <w:top w:val="none" w:sz="0" w:space="0" w:color="auto"/>
        <w:left w:val="none" w:sz="0" w:space="0" w:color="auto"/>
        <w:bottom w:val="none" w:sz="0" w:space="0" w:color="auto"/>
        <w:right w:val="none" w:sz="0" w:space="0" w:color="auto"/>
      </w:divBdr>
    </w:div>
    <w:div w:id="1131098346">
      <w:bodyDiv w:val="1"/>
      <w:marLeft w:val="0"/>
      <w:marRight w:val="0"/>
      <w:marTop w:val="0"/>
      <w:marBottom w:val="0"/>
      <w:divBdr>
        <w:top w:val="none" w:sz="0" w:space="0" w:color="auto"/>
        <w:left w:val="none" w:sz="0" w:space="0" w:color="auto"/>
        <w:bottom w:val="none" w:sz="0" w:space="0" w:color="auto"/>
        <w:right w:val="none" w:sz="0" w:space="0" w:color="auto"/>
      </w:divBdr>
    </w:div>
    <w:div w:id="1379666548">
      <w:bodyDiv w:val="1"/>
      <w:marLeft w:val="0"/>
      <w:marRight w:val="0"/>
      <w:marTop w:val="0"/>
      <w:marBottom w:val="0"/>
      <w:divBdr>
        <w:top w:val="none" w:sz="0" w:space="0" w:color="auto"/>
        <w:left w:val="none" w:sz="0" w:space="0" w:color="auto"/>
        <w:bottom w:val="none" w:sz="0" w:space="0" w:color="auto"/>
        <w:right w:val="none" w:sz="0" w:space="0" w:color="auto"/>
      </w:divBdr>
      <w:divsChild>
        <w:div w:id="241409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96464709">
      <w:bodyDiv w:val="1"/>
      <w:marLeft w:val="0"/>
      <w:marRight w:val="0"/>
      <w:marTop w:val="0"/>
      <w:marBottom w:val="0"/>
      <w:divBdr>
        <w:top w:val="none" w:sz="0" w:space="0" w:color="auto"/>
        <w:left w:val="none" w:sz="0" w:space="0" w:color="auto"/>
        <w:bottom w:val="none" w:sz="0" w:space="0" w:color="auto"/>
        <w:right w:val="none" w:sz="0" w:space="0" w:color="auto"/>
      </w:divBdr>
    </w:div>
    <w:div w:id="1430812361">
      <w:bodyDiv w:val="1"/>
      <w:marLeft w:val="0"/>
      <w:marRight w:val="0"/>
      <w:marTop w:val="0"/>
      <w:marBottom w:val="0"/>
      <w:divBdr>
        <w:top w:val="none" w:sz="0" w:space="0" w:color="auto"/>
        <w:left w:val="none" w:sz="0" w:space="0" w:color="auto"/>
        <w:bottom w:val="none" w:sz="0" w:space="0" w:color="auto"/>
        <w:right w:val="none" w:sz="0" w:space="0" w:color="auto"/>
      </w:divBdr>
    </w:div>
    <w:div w:id="1537542166">
      <w:bodyDiv w:val="1"/>
      <w:marLeft w:val="0"/>
      <w:marRight w:val="0"/>
      <w:marTop w:val="0"/>
      <w:marBottom w:val="0"/>
      <w:divBdr>
        <w:top w:val="none" w:sz="0" w:space="0" w:color="auto"/>
        <w:left w:val="none" w:sz="0" w:space="0" w:color="auto"/>
        <w:bottom w:val="none" w:sz="0" w:space="0" w:color="auto"/>
        <w:right w:val="none" w:sz="0" w:space="0" w:color="auto"/>
      </w:divBdr>
    </w:div>
    <w:div w:id="1720392871">
      <w:bodyDiv w:val="1"/>
      <w:marLeft w:val="0"/>
      <w:marRight w:val="0"/>
      <w:marTop w:val="0"/>
      <w:marBottom w:val="0"/>
      <w:divBdr>
        <w:top w:val="none" w:sz="0" w:space="0" w:color="auto"/>
        <w:left w:val="none" w:sz="0" w:space="0" w:color="auto"/>
        <w:bottom w:val="none" w:sz="0" w:space="0" w:color="auto"/>
        <w:right w:val="none" w:sz="0" w:space="0" w:color="auto"/>
      </w:divBdr>
    </w:div>
    <w:div w:id="1869758649">
      <w:bodyDiv w:val="1"/>
      <w:marLeft w:val="0"/>
      <w:marRight w:val="0"/>
      <w:marTop w:val="0"/>
      <w:marBottom w:val="0"/>
      <w:divBdr>
        <w:top w:val="none" w:sz="0" w:space="0" w:color="auto"/>
        <w:left w:val="none" w:sz="0" w:space="0" w:color="auto"/>
        <w:bottom w:val="none" w:sz="0" w:space="0" w:color="auto"/>
        <w:right w:val="none" w:sz="0" w:space="0" w:color="auto"/>
      </w:divBdr>
    </w:div>
    <w:div w:id="1885755937">
      <w:bodyDiv w:val="1"/>
      <w:marLeft w:val="0"/>
      <w:marRight w:val="0"/>
      <w:marTop w:val="0"/>
      <w:marBottom w:val="0"/>
      <w:divBdr>
        <w:top w:val="none" w:sz="0" w:space="0" w:color="auto"/>
        <w:left w:val="none" w:sz="0" w:space="0" w:color="auto"/>
        <w:bottom w:val="none" w:sz="0" w:space="0" w:color="auto"/>
        <w:right w:val="none" w:sz="0" w:space="0" w:color="auto"/>
      </w:divBdr>
    </w:div>
    <w:div w:id="1924877299">
      <w:bodyDiv w:val="1"/>
      <w:marLeft w:val="0"/>
      <w:marRight w:val="0"/>
      <w:marTop w:val="0"/>
      <w:marBottom w:val="0"/>
      <w:divBdr>
        <w:top w:val="none" w:sz="0" w:space="0" w:color="auto"/>
        <w:left w:val="none" w:sz="0" w:space="0" w:color="auto"/>
        <w:bottom w:val="none" w:sz="0" w:space="0" w:color="auto"/>
        <w:right w:val="none" w:sz="0" w:space="0" w:color="auto"/>
      </w:divBdr>
    </w:div>
    <w:div w:id="1943759809">
      <w:bodyDiv w:val="1"/>
      <w:marLeft w:val="0"/>
      <w:marRight w:val="0"/>
      <w:marTop w:val="0"/>
      <w:marBottom w:val="0"/>
      <w:divBdr>
        <w:top w:val="none" w:sz="0" w:space="0" w:color="auto"/>
        <w:left w:val="none" w:sz="0" w:space="0" w:color="auto"/>
        <w:bottom w:val="none" w:sz="0" w:space="0" w:color="auto"/>
        <w:right w:val="none" w:sz="0" w:space="0" w:color="auto"/>
      </w:divBdr>
    </w:div>
    <w:div w:id="1970627221">
      <w:bodyDiv w:val="1"/>
      <w:marLeft w:val="0"/>
      <w:marRight w:val="0"/>
      <w:marTop w:val="0"/>
      <w:marBottom w:val="0"/>
      <w:divBdr>
        <w:top w:val="none" w:sz="0" w:space="0" w:color="auto"/>
        <w:left w:val="none" w:sz="0" w:space="0" w:color="auto"/>
        <w:bottom w:val="none" w:sz="0" w:space="0" w:color="auto"/>
        <w:right w:val="none" w:sz="0" w:space="0" w:color="auto"/>
      </w:divBdr>
    </w:div>
    <w:div w:id="19928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druge@karlovac.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rlovac.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arlovac.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druge@karlovac.hr" TargetMode="External"/><Relationship Id="rId5" Type="http://schemas.openxmlformats.org/officeDocument/2006/relationships/webSettings" Target="webSettings.xml"/><Relationship Id="rId15" Type="http://schemas.openxmlformats.org/officeDocument/2006/relationships/hyperlink" Target="http://www.karlovac.hr" TargetMode="External"/><Relationship Id="rId10" Type="http://schemas.openxmlformats.org/officeDocument/2006/relationships/hyperlink" Target="https://som-natjecaj.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21_12_143_2441.html" TargetMode="External"/><Relationship Id="rId14" Type="http://schemas.openxmlformats.org/officeDocument/2006/relationships/hyperlink" Target="mailto:udruge@karlovac.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lada.gov.hr/UserDocsImages/Sjednice/Arhiva/39.%20-8.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1E0C-8496-489E-B973-D7C0A4D9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4747</Words>
  <Characters>27058</Characters>
  <Application>Microsoft Office Word</Application>
  <DocSecurity>0</DocSecurity>
  <Lines>225</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Karlovac</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 Radovic</dc:creator>
  <cp:lastModifiedBy>Saša Foschio</cp:lastModifiedBy>
  <cp:revision>2</cp:revision>
  <cp:lastPrinted>2024-03-07T09:11:00Z</cp:lastPrinted>
  <dcterms:created xsi:type="dcterms:W3CDTF">2024-05-27T07:00:00Z</dcterms:created>
  <dcterms:modified xsi:type="dcterms:W3CDTF">2024-05-27T07:00:00Z</dcterms:modified>
</cp:coreProperties>
</file>