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72F76" w14:paraId="513E1ADE" w14:textId="77777777" w:rsidTr="009D7DCF">
        <w:tc>
          <w:tcPr>
            <w:tcW w:w="3082" w:type="dxa"/>
            <w:gridSpan w:val="2"/>
            <w:vAlign w:val="center"/>
          </w:tcPr>
          <w:p w14:paraId="5DDC1A51" w14:textId="77777777" w:rsidR="00872F76" w:rsidRDefault="00872F76" w:rsidP="009D7DC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49E6954" wp14:editId="55362145">
                  <wp:extent cx="249381" cy="329864"/>
                  <wp:effectExtent l="0" t="0" r="0" b="0"/>
                  <wp:docPr id="4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lika na kojoj se prikazuje simbol, zastava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FEA8418" w14:textId="77777777" w:rsidR="00872F76" w:rsidRDefault="00872F76" w:rsidP="009D7DCF"/>
        </w:tc>
        <w:tc>
          <w:tcPr>
            <w:tcW w:w="2546" w:type="dxa"/>
            <w:vMerge w:val="restart"/>
            <w:vAlign w:val="center"/>
          </w:tcPr>
          <w:p w14:paraId="42DA716C" w14:textId="77777777" w:rsidR="00872F76" w:rsidRDefault="00872F76" w:rsidP="009D7DCF">
            <w:r>
              <w:rPr>
                <w:noProof/>
                <w:lang w:val="en-US"/>
              </w:rPr>
              <w:drawing>
                <wp:inline distT="0" distB="0" distL="0" distR="0" wp14:anchorId="08362F32" wp14:editId="718C2564">
                  <wp:extent cx="1452144" cy="445325"/>
                  <wp:effectExtent l="0" t="0" r="0" b="0"/>
                  <wp:docPr id="5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F76" w14:paraId="1987129C" w14:textId="77777777" w:rsidTr="009D7DCF">
        <w:tc>
          <w:tcPr>
            <w:tcW w:w="3082" w:type="dxa"/>
            <w:gridSpan w:val="2"/>
            <w:vAlign w:val="center"/>
          </w:tcPr>
          <w:p w14:paraId="5699A04C" w14:textId="77777777" w:rsidR="00872F76" w:rsidRPr="00F403FB" w:rsidRDefault="00872F76" w:rsidP="009D7DC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EA761CB" w14:textId="77777777" w:rsidR="00872F76" w:rsidRPr="00CD218A" w:rsidRDefault="00872F76" w:rsidP="009D7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65F8EF2" w14:textId="77777777" w:rsidR="00872F76" w:rsidRDefault="00872F76" w:rsidP="009D7DCF"/>
        </w:tc>
        <w:tc>
          <w:tcPr>
            <w:tcW w:w="2546" w:type="dxa"/>
            <w:vMerge/>
            <w:vAlign w:val="center"/>
          </w:tcPr>
          <w:p w14:paraId="2AFBD0D4" w14:textId="77777777" w:rsidR="00872F76" w:rsidRDefault="00872F76" w:rsidP="009D7DCF"/>
        </w:tc>
      </w:tr>
      <w:tr w:rsidR="00872F76" w14:paraId="1B2CA22D" w14:textId="77777777" w:rsidTr="009D7DCF">
        <w:tc>
          <w:tcPr>
            <w:tcW w:w="636" w:type="dxa"/>
            <w:vAlign w:val="center"/>
          </w:tcPr>
          <w:p w14:paraId="6DE1A9FC" w14:textId="77777777" w:rsidR="00872F76" w:rsidRDefault="00872F76" w:rsidP="009D7DCF">
            <w:r>
              <w:rPr>
                <w:noProof/>
                <w:lang w:val="en-US"/>
              </w:rPr>
              <w:drawing>
                <wp:inline distT="0" distB="0" distL="0" distR="0" wp14:anchorId="74DC9ACD" wp14:editId="28836E95">
                  <wp:extent cx="267194" cy="302820"/>
                  <wp:effectExtent l="0" t="0" r="0" b="2540"/>
                  <wp:docPr id="3" name="Picture 3" descr="Slika na kojoj se prikazuje tekst, emblem, grb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lika na kojoj se prikazuje tekst, emblem, grb, značka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543150C" w14:textId="77777777" w:rsidR="00872F76" w:rsidRDefault="00872F76" w:rsidP="009D7DCF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798B216E" w14:textId="77777777" w:rsidR="00872F76" w:rsidRDefault="00872F76" w:rsidP="009D7DCF"/>
        </w:tc>
        <w:tc>
          <w:tcPr>
            <w:tcW w:w="2546" w:type="dxa"/>
            <w:vMerge/>
            <w:vAlign w:val="center"/>
          </w:tcPr>
          <w:p w14:paraId="698E8261" w14:textId="77777777" w:rsidR="00872F76" w:rsidRDefault="00872F76" w:rsidP="009D7DCF"/>
        </w:tc>
      </w:tr>
    </w:tbl>
    <w:p w14:paraId="1A565125" w14:textId="77777777" w:rsidR="00872F76" w:rsidRPr="005F2119" w:rsidRDefault="00872F76" w:rsidP="00872F76">
      <w:pPr>
        <w:spacing w:after="0" w:line="240" w:lineRule="auto"/>
        <w:rPr>
          <w:rFonts w:ascii="Times New Roman" w:eastAsia="Arial Unicode MS" w:hAnsi="Times New Roman" w:cs="Times New Roman"/>
          <w:lang w:eastAsia="en-AU"/>
        </w:rPr>
      </w:pPr>
      <w:r w:rsidRPr="005F2119">
        <w:rPr>
          <w:rFonts w:ascii="Times New Roman" w:eastAsia="Arial Unicode MS" w:hAnsi="Times New Roman" w:cs="Times New Roman"/>
          <w:lang w:eastAsia="en-AU"/>
        </w:rPr>
        <w:t>GRADONAČELNIK</w:t>
      </w:r>
    </w:p>
    <w:p w14:paraId="7C73C624" w14:textId="77777777" w:rsidR="00872F76" w:rsidRPr="00995E1F" w:rsidRDefault="00872F76" w:rsidP="00872F7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86F1B">
        <w:rPr>
          <w:rFonts w:ascii="Times New Roman" w:eastAsia="Times New Roman" w:hAnsi="Times New Roman" w:cs="Times New Roman"/>
          <w:lang w:eastAsia="en-AU"/>
        </w:rPr>
        <w:t xml:space="preserve">KLASA: </w:t>
      </w:r>
      <w:r w:rsidRPr="00995E1F">
        <w:rPr>
          <w:rFonts w:ascii="Times New Roman" w:eastAsia="Times New Roman" w:hAnsi="Times New Roman" w:cs="Times New Roman"/>
          <w:lang w:eastAsia="en-AU"/>
        </w:rPr>
        <w:t>024-02/24-01/31</w:t>
      </w:r>
    </w:p>
    <w:p w14:paraId="00853AC8" w14:textId="77777777" w:rsidR="00872F76" w:rsidRPr="00995E1F" w:rsidRDefault="00872F76" w:rsidP="00872F7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995E1F">
        <w:rPr>
          <w:rFonts w:ascii="Times New Roman" w:eastAsia="Times New Roman" w:hAnsi="Times New Roman" w:cs="Times New Roman"/>
          <w:lang w:eastAsia="en-AU"/>
        </w:rPr>
        <w:t>URBROJ:2133-1-10-01/03-24-2</w:t>
      </w:r>
    </w:p>
    <w:p w14:paraId="122CCD1F" w14:textId="77777777" w:rsidR="00872F76" w:rsidRPr="005F2119" w:rsidRDefault="00872F76" w:rsidP="00872F7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A55FFB">
        <w:rPr>
          <w:rFonts w:ascii="Times New Roman" w:eastAsia="Times New Roman" w:hAnsi="Times New Roman" w:cs="Times New Roman"/>
          <w:lang w:eastAsia="en-AU"/>
        </w:rPr>
        <w:t xml:space="preserve">Karlovac, </w:t>
      </w:r>
      <w:r>
        <w:rPr>
          <w:rFonts w:ascii="Times New Roman" w:hAnsi="Times New Roman" w:cs="Times New Roman"/>
        </w:rPr>
        <w:t>22</w:t>
      </w:r>
      <w:r w:rsidRPr="00A55F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svibnja </w:t>
      </w:r>
      <w:r w:rsidRPr="00A55FFB">
        <w:rPr>
          <w:rFonts w:ascii="Times New Roman" w:hAnsi="Times New Roman" w:cs="Times New Roman"/>
        </w:rPr>
        <w:t>2024</w:t>
      </w:r>
      <w:r w:rsidRPr="00A55FFB">
        <w:rPr>
          <w:rFonts w:ascii="Times New Roman" w:eastAsia="Times New Roman" w:hAnsi="Times New Roman" w:cs="Times New Roman"/>
          <w:lang w:eastAsia="en-AU"/>
        </w:rPr>
        <w:t>.</w:t>
      </w:r>
    </w:p>
    <w:p w14:paraId="5BC5D628" w14:textId="77777777" w:rsidR="00872F76" w:rsidRPr="00FB612E" w:rsidRDefault="00872F76" w:rsidP="00872F76">
      <w:pPr>
        <w:spacing w:after="0" w:line="240" w:lineRule="auto"/>
        <w:rPr>
          <w:rFonts w:ascii="Times New Roman" w:hAnsi="Times New Roman" w:cs="Times New Roman"/>
        </w:rPr>
      </w:pPr>
    </w:p>
    <w:p w14:paraId="4FB5B534" w14:textId="77777777" w:rsidR="00872F76" w:rsidRPr="00FB612E" w:rsidRDefault="00872F76" w:rsidP="00872F7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 xml:space="preserve">Na </w:t>
      </w:r>
      <w:r w:rsidRPr="00326A67">
        <w:rPr>
          <w:rFonts w:ascii="Times New Roman" w:hAnsi="Times New Roman" w:cs="Times New Roman"/>
        </w:rPr>
        <w:t>temelju članka 48. Zakona o lokalnoj i područnoj (regionalnoj) samoupravi (NN broj 33/01, 60/01, 129/05, 109/07, 125/08, 36/09, 36/09, 150/11, 144/12, 19/13, 137/15, 123/17, 98/19 i 144/20)</w:t>
      </w:r>
      <w:r w:rsidRPr="00FB33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čl. </w:t>
      </w:r>
      <w:r w:rsidRPr="00FB612E">
        <w:rPr>
          <w:rFonts w:ascii="Times New Roman" w:hAnsi="Times New Roman" w:cs="Times New Roman"/>
        </w:rPr>
        <w:t xml:space="preserve">44. i 98. Statuta Grada Karlovca (Glasnik Grada Karlovca br. </w:t>
      </w:r>
      <w:r>
        <w:rPr>
          <w:rFonts w:ascii="Times New Roman" w:hAnsi="Times New Roman" w:cs="Times New Roman"/>
        </w:rPr>
        <w:t>9</w:t>
      </w:r>
      <w:r w:rsidRPr="00FB61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2021</w:t>
      </w:r>
      <w:r w:rsidRPr="00FB612E">
        <w:rPr>
          <w:rFonts w:ascii="Times New Roman" w:hAnsi="Times New Roman" w:cs="Times New Roman"/>
        </w:rPr>
        <w:t>-potpuni tekst</w:t>
      </w:r>
      <w:r>
        <w:rPr>
          <w:rFonts w:ascii="Times New Roman" w:hAnsi="Times New Roman" w:cs="Times New Roman"/>
        </w:rPr>
        <w:t>, 10/22</w:t>
      </w:r>
      <w:r w:rsidRPr="00FB61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100610">
        <w:rPr>
          <w:rFonts w:ascii="Times New Roman" w:hAnsi="Times New Roman" w:cs="Times New Roman"/>
        </w:rPr>
        <w:t>članka 9. Uredbe o kriterijima, mjerilima i postupcima financiranja i ugovaranja programa i projekata od interesa za opće dobro koje provode udruge (Narodne novine 26/15, 37/21), te članka 21. stavk</w:t>
      </w:r>
      <w:r>
        <w:rPr>
          <w:rFonts w:ascii="Times New Roman" w:hAnsi="Times New Roman" w:cs="Times New Roman"/>
        </w:rPr>
        <w:t>a</w:t>
      </w:r>
      <w:r w:rsidRPr="00100610">
        <w:rPr>
          <w:rFonts w:ascii="Times New Roman" w:hAnsi="Times New Roman" w:cs="Times New Roman"/>
        </w:rPr>
        <w:t xml:space="preserve"> 1. Pravilnika o financiranju programa, projekata i manifestacija koje provode organizacije civilnog društva </w:t>
      </w:r>
      <w:r w:rsidRPr="003C7075">
        <w:rPr>
          <w:rFonts w:ascii="Times New Roman" w:hAnsi="Times New Roman" w:cs="Times New Roman"/>
        </w:rPr>
        <w:t>(Glasnik Grada Karlovca br. 19/21</w:t>
      </w:r>
      <w:r w:rsidRPr="0010061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</w:t>
      </w:r>
      <w:r w:rsidRPr="00FB612E">
        <w:rPr>
          <w:rFonts w:ascii="Times New Roman" w:hAnsi="Times New Roman" w:cs="Times New Roman"/>
        </w:rPr>
        <w:t xml:space="preserve">radonačelnik Grada </w:t>
      </w:r>
      <w:r w:rsidRPr="00A55FFB">
        <w:rPr>
          <w:rFonts w:ascii="Times New Roman" w:hAnsi="Times New Roman" w:cs="Times New Roman"/>
        </w:rPr>
        <w:t xml:space="preserve">Karlovca donio je </w:t>
      </w:r>
      <w:r>
        <w:rPr>
          <w:rFonts w:ascii="Times New Roman" w:hAnsi="Times New Roman" w:cs="Times New Roman"/>
        </w:rPr>
        <w:t>22</w:t>
      </w:r>
      <w:r w:rsidRPr="00A55F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svibnja</w:t>
      </w:r>
      <w:r w:rsidRPr="00A55FFB">
        <w:rPr>
          <w:rFonts w:ascii="Times New Roman" w:hAnsi="Times New Roman" w:cs="Times New Roman"/>
        </w:rPr>
        <w:t xml:space="preserve"> 2024. godine sljedeću</w:t>
      </w:r>
    </w:p>
    <w:p w14:paraId="08F56702" w14:textId="77777777" w:rsidR="00872F76" w:rsidRPr="00FB612E" w:rsidRDefault="00872F76" w:rsidP="00872F76">
      <w:pPr>
        <w:widowControl w:val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ODLUKU</w:t>
      </w:r>
    </w:p>
    <w:p w14:paraId="497D6668" w14:textId="77777777" w:rsidR="00872F76" w:rsidRPr="00FB612E" w:rsidRDefault="00872F76" w:rsidP="00872F7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6ACE83D6" w14:textId="77777777" w:rsidR="00872F76" w:rsidRPr="00B4175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Raspisuje se Javni natječaj za financiranje projekata udruga iz Proračuna Grada Karlovca za 202</w:t>
      </w:r>
      <w:r>
        <w:rPr>
          <w:rFonts w:ascii="Times New Roman" w:hAnsi="Times New Roman" w:cs="Times New Roman"/>
        </w:rPr>
        <w:t>4</w:t>
      </w:r>
      <w:r w:rsidRPr="00B41756">
        <w:rPr>
          <w:rFonts w:ascii="Times New Roman" w:hAnsi="Times New Roman" w:cs="Times New Roman"/>
        </w:rPr>
        <w:t>. godinu.</w:t>
      </w:r>
    </w:p>
    <w:p w14:paraId="3A28E6B7" w14:textId="39EB59D4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Cilj Natječaja jest odabrati najkvalitetnije prijedloge programa udruga i financirati provedbu projekata u 202</w:t>
      </w:r>
      <w:r>
        <w:rPr>
          <w:rFonts w:ascii="Times New Roman" w:hAnsi="Times New Roman" w:cs="Times New Roman"/>
        </w:rPr>
        <w:t>4</w:t>
      </w:r>
      <w:r w:rsidRPr="00B41756">
        <w:rPr>
          <w:rFonts w:ascii="Times New Roman" w:hAnsi="Times New Roman" w:cs="Times New Roman"/>
        </w:rPr>
        <w:t>. godini u programsk</w:t>
      </w:r>
      <w:r>
        <w:rPr>
          <w:rFonts w:ascii="Times New Roman" w:hAnsi="Times New Roman" w:cs="Times New Roman"/>
        </w:rPr>
        <w:t>om</w:t>
      </w:r>
      <w:r w:rsidRPr="00B41756">
        <w:rPr>
          <w:rFonts w:ascii="Times New Roman" w:hAnsi="Times New Roman" w:cs="Times New Roman"/>
        </w:rPr>
        <w:t xml:space="preserve"> područj</w:t>
      </w:r>
      <w:r>
        <w:rPr>
          <w:rFonts w:ascii="Times New Roman" w:hAnsi="Times New Roman" w:cs="Times New Roman"/>
        </w:rPr>
        <w:t>u -</w:t>
      </w:r>
      <w:r w:rsidRPr="003A349C">
        <w:rPr>
          <w:rFonts w:ascii="Times New Roman" w:hAnsi="Times New Roman" w:cs="Times New Roman"/>
        </w:rPr>
        <w:t xml:space="preserve"> </w:t>
      </w:r>
      <w:proofErr w:type="spellStart"/>
      <w:r w:rsidRPr="003A349C">
        <w:rPr>
          <w:rFonts w:ascii="Times New Roman" w:hAnsi="Times New Roman" w:cs="Times New Roman"/>
        </w:rPr>
        <w:t>Foginovo</w:t>
      </w:r>
      <w:proofErr w:type="spellEnd"/>
      <w:r w:rsidRPr="003A349C">
        <w:rPr>
          <w:rFonts w:ascii="Times New Roman" w:hAnsi="Times New Roman" w:cs="Times New Roman"/>
        </w:rPr>
        <w:t xml:space="preserve"> kupalište</w:t>
      </w:r>
      <w:r>
        <w:rPr>
          <w:rFonts w:ascii="Times New Roman" w:hAnsi="Times New Roman" w:cs="Times New Roman"/>
        </w:rPr>
        <w:t>.</w:t>
      </w:r>
    </w:p>
    <w:p w14:paraId="4E27C868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7401406" w14:textId="77777777" w:rsidR="00872F76" w:rsidRPr="00B41756" w:rsidRDefault="00872F76" w:rsidP="00872F7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</w:p>
    <w:p w14:paraId="204D06A5" w14:textId="6FB383A9" w:rsidR="00872F76" w:rsidRPr="003A349C" w:rsidRDefault="00872F76" w:rsidP="00872F7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 xml:space="preserve">Natječaj iz točke I. objavit će se na </w:t>
      </w:r>
      <w:r w:rsidRPr="007001DA">
        <w:rPr>
          <w:rFonts w:ascii="Times New Roman" w:hAnsi="Times New Roman" w:cs="Times New Roman"/>
        </w:rPr>
        <w:t>mrežnim stranicama Grada Karlovca</w:t>
      </w:r>
      <w:r w:rsidRPr="00F15137">
        <w:t xml:space="preserve"> </w:t>
      </w:r>
      <w:hyperlink r:id="rId11" w:history="1">
        <w:r w:rsidRPr="00E751CD">
          <w:rPr>
            <w:rStyle w:val="Hiperveza"/>
          </w:rPr>
          <w:t>https://www.karlovac.hr/</w:t>
        </w:r>
      </w:hyperlink>
      <w:r w:rsidRPr="00E751CD">
        <w:rPr>
          <w:rFonts w:ascii="Times New Roman" w:hAnsi="Times New Roman" w:cs="Times New Roman"/>
        </w:rPr>
        <w:t xml:space="preserve"> 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16A73">
        <w:rPr>
          <w:rFonts w:ascii="Times New Roman" w:eastAsia="Times New Roman" w:hAnsi="Times New Roman" w:cs="Times New Roman"/>
          <w:lang w:eastAsia="hr-HR"/>
        </w:rPr>
        <w:t>7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svibnja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 2024. i bit će otvoren do 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16A73">
        <w:rPr>
          <w:rFonts w:ascii="Times New Roman" w:eastAsia="Times New Roman" w:hAnsi="Times New Roman" w:cs="Times New Roman"/>
          <w:lang w:eastAsia="hr-HR"/>
        </w:rPr>
        <w:t>7</w:t>
      </w:r>
      <w:r w:rsidRPr="00E751CD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 xml:space="preserve">lipnja </w:t>
      </w:r>
      <w:r w:rsidRPr="00E751CD">
        <w:rPr>
          <w:rFonts w:ascii="Times New Roman" w:eastAsia="Times New Roman" w:hAnsi="Times New Roman" w:cs="Times New Roman"/>
          <w:lang w:eastAsia="hr-HR"/>
        </w:rPr>
        <w:t>2024. godine.</w:t>
      </w:r>
    </w:p>
    <w:p w14:paraId="4604A0F6" w14:textId="77777777" w:rsidR="00872F76" w:rsidRDefault="00872F76" w:rsidP="00872F7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B41756">
        <w:rPr>
          <w:rFonts w:ascii="Times New Roman" w:eastAsia="Times New Roman" w:hAnsi="Times New Roman" w:cs="Times New Roman"/>
          <w:lang w:eastAsia="hr-HR"/>
        </w:rPr>
        <w:t>Administrativne i opće poslove za potrebe ovog Natječaja obavljat će Upravni odjel za društvene djelatnosti.</w:t>
      </w:r>
    </w:p>
    <w:p w14:paraId="3A9FDFF9" w14:textId="77777777" w:rsidR="00872F76" w:rsidRDefault="00872F76" w:rsidP="00872F7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602ECC" w14:textId="77777777" w:rsidR="00872F76" w:rsidRPr="00FB612E" w:rsidRDefault="00872F76" w:rsidP="00872F76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III</w:t>
      </w:r>
    </w:p>
    <w:p w14:paraId="5EF00BB1" w14:textId="2B779642" w:rsidR="00872F76" w:rsidRPr="00464927" w:rsidRDefault="00872F76" w:rsidP="00872F76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33E15">
        <w:rPr>
          <w:rFonts w:ascii="Times New Roman" w:hAnsi="Times New Roman" w:cs="Times New Roman"/>
        </w:rPr>
        <w:t>Ukupno planirana vrijednost Natječaja 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Foginovo</w:t>
      </w:r>
      <w:proofErr w:type="spellEnd"/>
      <w:r>
        <w:rPr>
          <w:rFonts w:ascii="Times New Roman" w:hAnsi="Times New Roman" w:cs="Times New Roman"/>
        </w:rPr>
        <w:t xml:space="preserve"> kupalište </w:t>
      </w:r>
      <w:r w:rsidRPr="00433E15">
        <w:rPr>
          <w:rFonts w:ascii="Times New Roman" w:hAnsi="Times New Roman" w:cs="Times New Roman"/>
        </w:rPr>
        <w:t xml:space="preserve">je </w:t>
      </w:r>
      <w:r w:rsidR="00816A73" w:rsidRPr="00464927">
        <w:rPr>
          <w:rFonts w:ascii="Times New Roman" w:hAnsi="Times New Roman" w:cs="Times New Roman"/>
        </w:rPr>
        <w:t>7</w:t>
      </w:r>
      <w:r w:rsidRPr="00464927">
        <w:rPr>
          <w:rFonts w:ascii="Times New Roman" w:hAnsi="Times New Roman" w:cs="Times New Roman"/>
        </w:rPr>
        <w:t>.</w:t>
      </w:r>
      <w:r w:rsidR="00816A73" w:rsidRPr="00464927">
        <w:rPr>
          <w:rFonts w:ascii="Times New Roman" w:hAnsi="Times New Roman" w:cs="Times New Roman"/>
        </w:rPr>
        <w:t>000</w:t>
      </w:r>
      <w:r w:rsidRPr="00464927">
        <w:rPr>
          <w:rFonts w:ascii="Times New Roman" w:hAnsi="Times New Roman" w:cs="Times New Roman"/>
        </w:rPr>
        <w:t>,00 €.</w:t>
      </w:r>
    </w:p>
    <w:p w14:paraId="39FD7F5C" w14:textId="77777777" w:rsidR="00872F76" w:rsidRDefault="00872F76" w:rsidP="00872F76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14:paraId="4D0BC224" w14:textId="77777777" w:rsidR="00872F76" w:rsidRPr="00FB612E" w:rsidRDefault="00872F76" w:rsidP="00872F76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5723B120" w14:textId="77777777" w:rsidR="00872F76" w:rsidRPr="00FB612E" w:rsidRDefault="00872F76" w:rsidP="00872F76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Ova Odluka stupa na snagu danom donošenja.</w:t>
      </w:r>
    </w:p>
    <w:p w14:paraId="0F4EEE7F" w14:textId="77777777" w:rsidR="00872F76" w:rsidRDefault="00872F76" w:rsidP="00872F76">
      <w:pPr>
        <w:widowControl w:val="0"/>
        <w:ind w:left="6360" w:firstLine="12"/>
        <w:rPr>
          <w:rFonts w:ascii="Times New Roman" w:hAnsi="Times New Roman" w:cs="Times New Roman"/>
        </w:rPr>
      </w:pPr>
    </w:p>
    <w:p w14:paraId="622037C1" w14:textId="77777777" w:rsidR="00872F76" w:rsidRPr="00FB612E" w:rsidRDefault="00872F76" w:rsidP="00872F76">
      <w:pPr>
        <w:widowControl w:val="0"/>
        <w:ind w:left="6360" w:firstLine="12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t>GRADONAČELNIK</w:t>
      </w:r>
    </w:p>
    <w:p w14:paraId="0907DB1B" w14:textId="77777777" w:rsidR="00872F76" w:rsidRPr="00FB612E" w:rsidRDefault="00872F76" w:rsidP="00872F76">
      <w:pPr>
        <w:widowControl w:val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Mandić, dipl. </w:t>
      </w:r>
      <w:proofErr w:type="spellStart"/>
      <w:r>
        <w:rPr>
          <w:rFonts w:ascii="Times New Roman" w:hAnsi="Times New Roman" w:cs="Times New Roman"/>
        </w:rPr>
        <w:t>teol</w:t>
      </w:r>
      <w:proofErr w:type="spellEnd"/>
      <w:r>
        <w:rPr>
          <w:rFonts w:ascii="Times New Roman" w:hAnsi="Times New Roman" w:cs="Times New Roman"/>
        </w:rPr>
        <w:t>.</w:t>
      </w:r>
    </w:p>
    <w:p w14:paraId="0D6D552E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AD1B985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D9A6855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7F1A59A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6698C4B" w14:textId="57A17425" w:rsidR="00872F76" w:rsidRPr="00FB612E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B612E">
        <w:rPr>
          <w:rFonts w:ascii="Times New Roman" w:hAnsi="Times New Roman" w:cs="Times New Roman"/>
        </w:rPr>
        <w:lastRenderedPageBreak/>
        <w:t>DOSTAVITI:</w:t>
      </w:r>
    </w:p>
    <w:p w14:paraId="0A37F723" w14:textId="77777777" w:rsidR="00872F76" w:rsidRPr="00924A39" w:rsidRDefault="00872F76" w:rsidP="00872F76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društvene djelatnosti</w:t>
      </w:r>
    </w:p>
    <w:p w14:paraId="20109DAF" w14:textId="77777777" w:rsidR="00872F76" w:rsidRPr="00924A39" w:rsidRDefault="00872F76" w:rsidP="00872F76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Upravni odjel za proračun i financije</w:t>
      </w:r>
    </w:p>
    <w:p w14:paraId="387DFD3E" w14:textId="77777777" w:rsidR="00872F76" w:rsidRDefault="00872F76" w:rsidP="00872F76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Upravni odjel za poslove gradonačelnika</w:t>
      </w:r>
    </w:p>
    <w:p w14:paraId="546915FA" w14:textId="77777777" w:rsidR="00872F76" w:rsidRPr="00924A39" w:rsidRDefault="00872F76" w:rsidP="00872F76">
      <w:pPr>
        <w:pStyle w:val="Odlomakpopis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4A39">
        <w:rPr>
          <w:rFonts w:ascii="Times New Roman" w:hAnsi="Times New Roman" w:cs="Times New Roman"/>
        </w:rPr>
        <w:t>Pismohrana</w:t>
      </w:r>
    </w:p>
    <w:p w14:paraId="5E7D0B95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E32455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D83D91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13F5C1D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D8F5E50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642D550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B0D602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4CC172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6652697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316644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6F8589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BCE72C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ED6EA68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608003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F9FD84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929C30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C72CE9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AFD659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6E261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FB5363D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D4B2487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2E9ACD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0A686F7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E682C7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7BF2BA2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1791D5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EC68A0A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2BA54DD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EAB005F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FC851C2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5401A55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E51668E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125A4E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498BBB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9ED1C0C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B06C780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1F055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4D9CD39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814416E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EBF215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B99213C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B36B943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78E9FED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A12EDA0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842DD29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7562615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862F05A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28DAB4F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52A9291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99A2DBC" w14:textId="77777777" w:rsidR="00872F76" w:rsidRDefault="00872F76" w:rsidP="00872F7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AD96222" w14:textId="77777777" w:rsidR="00872F76" w:rsidRDefault="00872F76" w:rsidP="00872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2CFD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60968E36" w14:textId="77777777" w:rsidR="00872F76" w:rsidRDefault="00872F76" w:rsidP="00872F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DAA1FC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gradonačelnika KLASA: 024-02/24-01/31, URBROJ: 2133-1-10-01/03-24-1, od dana 18. ožujka 2024. godine raspisan je Javni natječaj za financiranje projekata udruga iz Proračuna Grada Karlovca za 2024. godinu, i to za osam (8) programskih područja.</w:t>
      </w:r>
    </w:p>
    <w:p w14:paraId="0084F766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bio otvoren od 18. ožujka do 18. travnja 2024. godine za sljedeća programska područja:</w:t>
      </w:r>
    </w:p>
    <w:p w14:paraId="0813B609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PP1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Razvoj civilnog društva i podrška projektnim aktivnostima,</w:t>
      </w:r>
    </w:p>
    <w:p w14:paraId="773B30AA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PP2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Grad za mlade,</w:t>
      </w:r>
    </w:p>
    <w:p w14:paraId="34C6D458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PP3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41756">
        <w:rPr>
          <w:rFonts w:ascii="Times New Roman" w:hAnsi="Times New Roman" w:cs="Times New Roman"/>
        </w:rPr>
        <w:t>Razvoj poljoprivrede i zaštita od ambrozije,</w:t>
      </w:r>
    </w:p>
    <w:p w14:paraId="4ACD0976" w14:textId="77777777" w:rsidR="00872F76" w:rsidRPr="003A349C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>PP4 - Grad prijatelj djece,</w:t>
      </w:r>
    </w:p>
    <w:p w14:paraId="36F0D75F" w14:textId="77777777" w:rsidR="00872F76" w:rsidRPr="003A349C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>PP5 – Za okruženje bez nasilja</w:t>
      </w:r>
    </w:p>
    <w:p w14:paraId="508339BE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49C">
        <w:rPr>
          <w:rFonts w:ascii="Times New Roman" w:hAnsi="Times New Roman" w:cs="Times New Roman"/>
        </w:rPr>
        <w:t xml:space="preserve">PP6 – </w:t>
      </w:r>
      <w:proofErr w:type="spellStart"/>
      <w:r w:rsidRPr="003A349C">
        <w:rPr>
          <w:rFonts w:ascii="Times New Roman" w:hAnsi="Times New Roman" w:cs="Times New Roman"/>
        </w:rPr>
        <w:t>Foginovo</w:t>
      </w:r>
      <w:proofErr w:type="spellEnd"/>
      <w:r w:rsidRPr="003A349C">
        <w:rPr>
          <w:rFonts w:ascii="Times New Roman" w:hAnsi="Times New Roman" w:cs="Times New Roman"/>
        </w:rPr>
        <w:t xml:space="preserve"> kupalište</w:t>
      </w:r>
    </w:p>
    <w:p w14:paraId="554B0CE2" w14:textId="77777777" w:rsidR="00872F7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</w:rPr>
        <w:t>7</w:t>
      </w:r>
      <w:r w:rsidRPr="00B41756">
        <w:rPr>
          <w:rFonts w:ascii="Times New Roman" w:hAnsi="Times New Roman" w:cs="Times New Roman"/>
        </w:rPr>
        <w:t xml:space="preserve"> - Udruge proistekle iz Domovinskog rata</w:t>
      </w:r>
      <w:r>
        <w:rPr>
          <w:rFonts w:ascii="Times New Roman" w:hAnsi="Times New Roman" w:cs="Times New Roman"/>
        </w:rPr>
        <w:t>,</w:t>
      </w:r>
    </w:p>
    <w:p w14:paraId="3B3A124B" w14:textId="77777777" w:rsidR="00872F76" w:rsidRPr="00B41756" w:rsidRDefault="00872F76" w:rsidP="00872F7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1756"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</w:rPr>
        <w:t>8</w:t>
      </w:r>
      <w:r w:rsidRPr="00B41756">
        <w:rPr>
          <w:rFonts w:ascii="Times New Roman" w:hAnsi="Times New Roman" w:cs="Times New Roman"/>
        </w:rPr>
        <w:t xml:space="preserve"> - Projekti i aktivnosti od interesa za grad Karlovac.</w:t>
      </w:r>
    </w:p>
    <w:p w14:paraId="3DDC9911" w14:textId="48A1AC52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Obzirom kako je Upravni odjel za društvene djelatnosti uočio potrebu za povećanjem sredstava u programskom području „PP6 – </w:t>
      </w:r>
      <w:proofErr w:type="spellStart"/>
      <w:r>
        <w:rPr>
          <w:rFonts w:ascii="Times New Roman" w:hAnsi="Times New Roman" w:cs="Times New Roman"/>
        </w:rPr>
        <w:t>Foginovo</w:t>
      </w:r>
      <w:proofErr w:type="spellEnd"/>
      <w:r>
        <w:rPr>
          <w:rFonts w:ascii="Times New Roman" w:hAnsi="Times New Roman" w:cs="Times New Roman"/>
        </w:rPr>
        <w:t xml:space="preserve"> kupalište“, osigurana su sredstva za financiranje predmetnog programskog područja u ukupnom iznosu od </w:t>
      </w:r>
      <w:r w:rsidR="00464927" w:rsidRPr="00464927">
        <w:rPr>
          <w:rFonts w:ascii="Times New Roman" w:hAnsi="Times New Roman" w:cs="Times New Roman"/>
        </w:rPr>
        <w:t>7.000,00</w:t>
      </w:r>
      <w:r w:rsidRPr="00464927">
        <w:rPr>
          <w:rFonts w:ascii="Times New Roman" w:hAnsi="Times New Roman" w:cs="Times New Roman"/>
        </w:rPr>
        <w:t xml:space="preserve"> eura. </w:t>
      </w:r>
    </w:p>
    <w:p w14:paraId="52E90880" w14:textId="77777777" w:rsidR="00872F76" w:rsidRPr="00CB3DEB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B3DEB">
        <w:rPr>
          <w:rFonts w:ascii="Times New Roman" w:hAnsi="Times New Roman" w:cs="Times New Roman"/>
        </w:rPr>
        <w:t xml:space="preserve">Grad Karlovac ovim programskim područjem želi razvijati sadržaje </w:t>
      </w:r>
      <w:proofErr w:type="spellStart"/>
      <w:r w:rsidRPr="00CB3DEB">
        <w:rPr>
          <w:rFonts w:ascii="Times New Roman" w:hAnsi="Times New Roman" w:cs="Times New Roman"/>
        </w:rPr>
        <w:t>Foginovog</w:t>
      </w:r>
      <w:proofErr w:type="spellEnd"/>
      <w:r w:rsidRPr="00CB3DEB">
        <w:rPr>
          <w:rFonts w:ascii="Times New Roman" w:hAnsi="Times New Roman" w:cs="Times New Roman"/>
        </w:rPr>
        <w:t xml:space="preserve"> kupališta sa ciljem proširenja turističke ponude, razvoja aktivnosti svih posjetitelja, podučavanja kroz školu plivanja i uključivanja zainteresiranih u različite oblike zabavnih i sportskih događanja.</w:t>
      </w:r>
    </w:p>
    <w:p w14:paraId="50F802D8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3208C">
        <w:rPr>
          <w:rFonts w:ascii="Times New Roman" w:hAnsi="Times New Roman" w:cs="Times New Roman"/>
        </w:rPr>
        <w:t>Slijedom</w:t>
      </w:r>
      <w:r>
        <w:rPr>
          <w:rFonts w:ascii="Times New Roman" w:hAnsi="Times New Roman" w:cs="Times New Roman"/>
        </w:rPr>
        <w:t xml:space="preserve"> svega navedenog, predlaže se gradonačelniku donošenje Odluke kako je navedeno u izreci iste.</w:t>
      </w:r>
    </w:p>
    <w:p w14:paraId="55920B55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C9A72D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Pripremio:</w:t>
      </w:r>
    </w:p>
    <w:p w14:paraId="791F4761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Upravni odjel za društvene djelatnosti</w:t>
      </w:r>
    </w:p>
    <w:p w14:paraId="400252DE" w14:textId="77777777" w:rsidR="00872F76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PROČELNICA</w:t>
      </w:r>
    </w:p>
    <w:p w14:paraId="3431E797" w14:textId="77777777" w:rsidR="00872F76" w:rsidRPr="0063208C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Draženka Sila-Ljubenko, prof.</w:t>
      </w:r>
    </w:p>
    <w:p w14:paraId="798E56A1" w14:textId="77777777" w:rsidR="00872F76" w:rsidRPr="00042CFD" w:rsidRDefault="00872F76" w:rsidP="00872F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DCFEE3" w14:textId="77777777" w:rsidR="00C37438" w:rsidRDefault="00C37438"/>
    <w:sectPr w:rsidR="00C37438" w:rsidSect="00872F76">
      <w:footerReference w:type="first" r:id="rId12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A28EF" w14:textId="77777777" w:rsidR="00943A6C" w:rsidRDefault="00943A6C">
      <w:pPr>
        <w:spacing w:after="0" w:line="240" w:lineRule="auto"/>
      </w:pPr>
      <w:r>
        <w:separator/>
      </w:r>
    </w:p>
  </w:endnote>
  <w:endnote w:type="continuationSeparator" w:id="0">
    <w:p w14:paraId="5B1CC967" w14:textId="77777777" w:rsidR="00943A6C" w:rsidRDefault="009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7F071" w14:textId="77777777" w:rsidR="00872F76" w:rsidRDefault="00872F76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49701C08" w14:textId="77777777" w:rsidR="00872F76" w:rsidRPr="008D78AB" w:rsidRDefault="00872F76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6CF037D8" w14:textId="77777777" w:rsidR="00872F76" w:rsidRDefault="00872F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29DA2" w14:textId="77777777" w:rsidR="00943A6C" w:rsidRDefault="00943A6C">
      <w:pPr>
        <w:spacing w:after="0" w:line="240" w:lineRule="auto"/>
      </w:pPr>
      <w:r>
        <w:separator/>
      </w:r>
    </w:p>
  </w:footnote>
  <w:footnote w:type="continuationSeparator" w:id="0">
    <w:p w14:paraId="4FABA1A1" w14:textId="77777777" w:rsidR="00943A6C" w:rsidRDefault="0094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8577B"/>
    <w:multiLevelType w:val="hybridMultilevel"/>
    <w:tmpl w:val="8BC21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76"/>
    <w:rsid w:val="00464927"/>
    <w:rsid w:val="00816A73"/>
    <w:rsid w:val="00872F76"/>
    <w:rsid w:val="008766B2"/>
    <w:rsid w:val="00943A6C"/>
    <w:rsid w:val="00BC6E06"/>
    <w:rsid w:val="00C37438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4C3"/>
  <w15:chartTrackingRefBased/>
  <w15:docId w15:val="{29A40170-FE29-444F-8B30-D415D64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76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72F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2F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2F7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2F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2F7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2F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2F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2F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2F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2F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2F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2F76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2F76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2F7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2F7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2F7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2F7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72F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2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2F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72F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2F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72F7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72F7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72F76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2F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2F76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72F76"/>
    <w:rPr>
      <w:b/>
      <w:bCs/>
      <w:smallCaps/>
      <w:color w:val="2F5496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unhideWhenUsed/>
    <w:rsid w:val="0087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2F76"/>
    <w:rPr>
      <w:kern w:val="0"/>
      <w14:ligatures w14:val="none"/>
    </w:rPr>
  </w:style>
  <w:style w:type="table" w:styleId="Reetkatablice">
    <w:name w:val="Table Grid"/>
    <w:basedOn w:val="Obinatablica"/>
    <w:uiPriority w:val="59"/>
    <w:rsid w:val="00872F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7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lovac.h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0CEB-9328-4FB0-8A3F-6EAED0D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Ribar</dc:creator>
  <cp:keywords/>
  <dc:description/>
  <cp:lastModifiedBy>Valentina Ribar</cp:lastModifiedBy>
  <cp:revision>3</cp:revision>
  <dcterms:created xsi:type="dcterms:W3CDTF">2024-05-24T08:37:00Z</dcterms:created>
  <dcterms:modified xsi:type="dcterms:W3CDTF">2024-05-24T13:10:00Z</dcterms:modified>
</cp:coreProperties>
</file>