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1771A" w14:textId="298E8AF4" w:rsidR="00994634" w:rsidRDefault="00EE45B9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155D91">
        <w:rPr>
          <w:rFonts w:ascii="Times New Roman" w:hAnsi="Times New Roman" w:cs="Times New Roman"/>
          <w:color w:val="000000"/>
        </w:rPr>
        <w:t>GOSPODARSTVO</w:t>
      </w:r>
      <w:r w:rsidR="00D57657">
        <w:rPr>
          <w:rFonts w:ascii="Times New Roman" w:hAnsi="Times New Roman" w:cs="Times New Roman"/>
          <w:color w:val="000000"/>
        </w:rPr>
        <w:t>,</w:t>
      </w:r>
    </w:p>
    <w:p w14:paraId="21650158" w14:textId="6E49160D" w:rsidR="00D57657" w:rsidRPr="00C22B55" w:rsidRDefault="00D57657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349E5C75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C867A1">
        <w:rPr>
          <w:rFonts w:ascii="Times New Roman" w:eastAsia="Times New Roman" w:hAnsi="Times New Roman" w:cs="Times New Roman"/>
          <w:lang w:eastAsia="hr-HR"/>
        </w:rPr>
        <w:t>2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C867A1">
        <w:rPr>
          <w:rFonts w:ascii="Times New Roman" w:eastAsia="Times New Roman" w:hAnsi="Times New Roman" w:cs="Times New Roman"/>
          <w:lang w:eastAsia="hr-HR"/>
        </w:rPr>
        <w:t>2</w:t>
      </w:r>
      <w:r w:rsidR="000015FE">
        <w:rPr>
          <w:rFonts w:ascii="Times New Roman" w:eastAsia="Times New Roman" w:hAnsi="Times New Roman" w:cs="Times New Roman"/>
          <w:lang w:eastAsia="hr-HR"/>
        </w:rPr>
        <w:t>7</w:t>
      </w:r>
    </w:p>
    <w:p w14:paraId="5571771D" w14:textId="4223BBAE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5B2E4D" w:rsidRPr="00C22B55">
        <w:rPr>
          <w:rFonts w:ascii="Times New Roman" w:eastAsia="Times New Roman" w:hAnsi="Times New Roman" w:cs="Times New Roman"/>
          <w:lang w:eastAsia="hr-HR"/>
        </w:rPr>
        <w:t>3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0811CFEB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C867A1">
        <w:rPr>
          <w:rFonts w:ascii="Times New Roman" w:eastAsia="Times New Roman" w:hAnsi="Times New Roman" w:cs="Times New Roman"/>
          <w:lang w:eastAsia="hr-HR"/>
        </w:rPr>
        <w:t>06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C867A1">
        <w:rPr>
          <w:rFonts w:ascii="Times New Roman" w:eastAsia="Times New Roman" w:hAnsi="Times New Roman" w:cs="Times New Roman"/>
          <w:lang w:eastAsia="hr-HR"/>
        </w:rPr>
        <w:t>svibnja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6934B9C6" w:rsidR="00A71738" w:rsidRPr="00C22B55" w:rsidRDefault="009E664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Službenica ovlaštena za privremeno obavljanje poslova pročelnice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43677D" w:rsidRPr="00C22B55"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D57657">
        <w:rPr>
          <w:rFonts w:ascii="Times New Roman" w:eastAsia="Times New Roman" w:hAnsi="Times New Roman" w:cs="Times New Roman"/>
        </w:rPr>
        <w:t>gospodarstvo, razvoj grada i fondove EU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C867A1" w:rsidRPr="00DF0019">
        <w:rPr>
          <w:rFonts w:ascii="Times New Roman" w:eastAsia="Times New Roman" w:hAnsi="Times New Roman" w:cs="Times New Roman"/>
        </w:rPr>
        <w:t>na radno mjesto:</w:t>
      </w:r>
      <w:r w:rsidR="00C867A1">
        <w:rPr>
          <w:rFonts w:ascii="Times New Roman" w:eastAsia="Times New Roman" w:hAnsi="Times New Roman" w:cs="Times New Roman"/>
          <w:b/>
          <w:bCs/>
        </w:rPr>
        <w:t xml:space="preserve"> </w:t>
      </w:r>
      <w:r w:rsidR="000015FE">
        <w:rPr>
          <w:rFonts w:ascii="Times New Roman" w:eastAsia="Times New Roman" w:hAnsi="Times New Roman" w:cs="Times New Roman"/>
          <w:b/>
          <w:bCs/>
        </w:rPr>
        <w:t>referent za informatičke poslove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</w:t>
      </w:r>
      <w:r w:rsidR="00C867A1">
        <w:rPr>
          <w:rFonts w:ascii="Times New Roman" w:eastAsia="Times New Roman" w:hAnsi="Times New Roman" w:cs="Times New Roman"/>
        </w:rPr>
        <w:t>ne</w:t>
      </w:r>
      <w:r w:rsidR="00350222" w:rsidRPr="00350222">
        <w:rPr>
          <w:rFonts w:ascii="Times New Roman" w:eastAsia="Times New Roman" w:hAnsi="Times New Roman" w:cs="Times New Roman"/>
        </w:rPr>
        <w:t xml:space="preserve">određeno vrijeme </w:t>
      </w:r>
      <w:r w:rsidR="00C867A1">
        <w:rPr>
          <w:rFonts w:ascii="Times New Roman" w:eastAsia="Times New Roman" w:hAnsi="Times New Roman" w:cs="Times New Roman"/>
        </w:rPr>
        <w:t>uz obvezni probni rad od 3 mjeseca</w:t>
      </w:r>
    </w:p>
    <w:p w14:paraId="55717725" w14:textId="0CBEBF30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3A0058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3A0058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C867A1">
        <w:rPr>
          <w:rFonts w:ascii="Times New Roman" w:eastAsia="Times New Roman" w:hAnsi="Times New Roman" w:cs="Times New Roman"/>
        </w:rPr>
        <w:t>08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C867A1">
        <w:rPr>
          <w:rFonts w:ascii="Times New Roman" w:eastAsia="Times New Roman" w:hAnsi="Times New Roman" w:cs="Times New Roman"/>
        </w:rPr>
        <w:t>svibnja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584B7258" w14:textId="77777777" w:rsidR="00727313" w:rsidRPr="00C22B55" w:rsidRDefault="00727313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727313" w:rsidRPr="00727313" w14:paraId="192DC7C3" w14:textId="77777777" w:rsidTr="00737E92">
        <w:trPr>
          <w:cantSplit/>
        </w:trPr>
        <w:tc>
          <w:tcPr>
            <w:tcW w:w="8080" w:type="dxa"/>
            <w:vAlign w:val="center"/>
          </w:tcPr>
          <w:p w14:paraId="4D8C4487" w14:textId="77777777" w:rsidR="00727313" w:rsidRPr="00727313" w:rsidRDefault="00727313" w:rsidP="00727313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27313">
              <w:rPr>
                <w:rFonts w:ascii="Times New Roman" w:eastAsia="Calibri" w:hAnsi="Times New Roman" w:cs="Times New Roman"/>
              </w:rPr>
              <w:t>brine o funkcioniranju informatičkog sustava i pripadnih sklopova (računala, računalne mreže, programska rješenja)</w:t>
            </w:r>
          </w:p>
        </w:tc>
      </w:tr>
      <w:tr w:rsidR="00727313" w:rsidRPr="00727313" w14:paraId="3C93EBF6" w14:textId="77777777" w:rsidTr="00737E92">
        <w:trPr>
          <w:cantSplit/>
        </w:trPr>
        <w:tc>
          <w:tcPr>
            <w:tcW w:w="8080" w:type="dxa"/>
            <w:vAlign w:val="center"/>
          </w:tcPr>
          <w:p w14:paraId="0C5539B7" w14:textId="77777777" w:rsidR="00727313" w:rsidRPr="00727313" w:rsidRDefault="00727313" w:rsidP="00727313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27313">
              <w:rPr>
                <w:rFonts w:ascii="Times New Roman" w:eastAsia="Calibri" w:hAnsi="Times New Roman" w:cs="Times New Roman"/>
              </w:rPr>
              <w:t>pruža stručnu pomoć korisnicima informatičkih resursa</w:t>
            </w:r>
          </w:p>
        </w:tc>
      </w:tr>
      <w:tr w:rsidR="00727313" w:rsidRPr="00727313" w14:paraId="745B9EAB" w14:textId="77777777" w:rsidTr="00737E92">
        <w:trPr>
          <w:cantSplit/>
        </w:trPr>
        <w:tc>
          <w:tcPr>
            <w:tcW w:w="8080" w:type="dxa"/>
            <w:vAlign w:val="center"/>
          </w:tcPr>
          <w:p w14:paraId="11D004FA" w14:textId="77777777" w:rsidR="00727313" w:rsidRPr="00727313" w:rsidRDefault="00727313" w:rsidP="00727313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27313">
              <w:rPr>
                <w:rFonts w:ascii="Times New Roman" w:eastAsia="Calibri" w:hAnsi="Times New Roman" w:cs="Times New Roman"/>
              </w:rPr>
              <w:t>prati zakone i druge propise</w:t>
            </w:r>
          </w:p>
        </w:tc>
      </w:tr>
      <w:tr w:rsidR="00727313" w:rsidRPr="00727313" w14:paraId="13B60414" w14:textId="77777777" w:rsidTr="00737E92">
        <w:trPr>
          <w:cantSplit/>
        </w:trPr>
        <w:tc>
          <w:tcPr>
            <w:tcW w:w="8080" w:type="dxa"/>
            <w:vAlign w:val="center"/>
          </w:tcPr>
          <w:p w14:paraId="79E2FAA2" w14:textId="77777777" w:rsidR="00727313" w:rsidRPr="00727313" w:rsidRDefault="00727313" w:rsidP="00727313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27313">
              <w:rPr>
                <w:rFonts w:ascii="Times New Roman" w:eastAsia="Calibri" w:hAnsi="Times New Roman" w:cs="Times New Roman"/>
              </w:rPr>
              <w:t>oblikuje i upravlja djelovanjem informacijskih usluga</w:t>
            </w:r>
          </w:p>
        </w:tc>
      </w:tr>
      <w:tr w:rsidR="00727313" w:rsidRPr="00727313" w14:paraId="1ABE9D5B" w14:textId="77777777" w:rsidTr="00737E92">
        <w:trPr>
          <w:cantSplit/>
        </w:trPr>
        <w:tc>
          <w:tcPr>
            <w:tcW w:w="8080" w:type="dxa"/>
            <w:vAlign w:val="center"/>
          </w:tcPr>
          <w:p w14:paraId="48C7240B" w14:textId="77777777" w:rsidR="00727313" w:rsidRPr="00727313" w:rsidRDefault="00727313" w:rsidP="00727313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27313">
              <w:rPr>
                <w:rFonts w:ascii="Times New Roman" w:eastAsia="Calibri" w:hAnsi="Times New Roman" w:cs="Times New Roman"/>
              </w:rPr>
              <w:t>upravlja sustavima elektroničke pošte i razmjene elektroničkih (digitalnih) dokumenata</w:t>
            </w:r>
          </w:p>
        </w:tc>
      </w:tr>
      <w:tr w:rsidR="00727313" w:rsidRPr="00727313" w14:paraId="38342603" w14:textId="77777777" w:rsidTr="00737E92">
        <w:trPr>
          <w:cantSplit/>
        </w:trPr>
        <w:tc>
          <w:tcPr>
            <w:tcW w:w="8080" w:type="dxa"/>
            <w:vAlign w:val="center"/>
          </w:tcPr>
          <w:p w14:paraId="1DA759FE" w14:textId="77777777" w:rsidR="00727313" w:rsidRPr="00727313" w:rsidRDefault="00727313" w:rsidP="00727313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27313">
              <w:rPr>
                <w:rFonts w:ascii="Times New Roman" w:eastAsia="Calibri" w:hAnsi="Times New Roman" w:cs="Times New Roman"/>
              </w:rPr>
              <w:t>radi na planiranju i provođenju projekata</w:t>
            </w:r>
          </w:p>
        </w:tc>
      </w:tr>
      <w:tr w:rsidR="00727313" w:rsidRPr="00727313" w14:paraId="62F0F245" w14:textId="77777777" w:rsidTr="00737E92">
        <w:trPr>
          <w:cantSplit/>
        </w:trPr>
        <w:tc>
          <w:tcPr>
            <w:tcW w:w="8080" w:type="dxa"/>
            <w:vAlign w:val="center"/>
          </w:tcPr>
          <w:p w14:paraId="43A31888" w14:textId="77777777" w:rsidR="00727313" w:rsidRPr="00727313" w:rsidRDefault="00727313" w:rsidP="00727313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27313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7E8E8A8A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C4214">
        <w:rPr>
          <w:rFonts w:ascii="Times New Roman" w:eastAsia="Times New Roman" w:hAnsi="Times New Roman" w:cs="Times New Roman"/>
          <w:kern w:val="36"/>
          <w:lang w:eastAsia="hr-HR"/>
        </w:rPr>
        <w:t>2,25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</w:t>
      </w:r>
      <w:r w:rsidR="00BA68A2">
        <w:rPr>
          <w:rFonts w:ascii="Times New Roman" w:eastAsia="Times New Roman" w:hAnsi="Times New Roman" w:cs="Times New Roman"/>
          <w:lang w:eastAsia="hr-HR"/>
        </w:rPr>
        <w:t>9</w:t>
      </w:r>
      <w:r w:rsidR="00E35D98">
        <w:rPr>
          <w:rFonts w:ascii="Times New Roman" w:eastAsia="Times New Roman" w:hAnsi="Times New Roman" w:cs="Times New Roman"/>
          <w:lang w:eastAsia="hr-HR"/>
        </w:rPr>
        <w:t>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09CE17F0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lastRenderedPageBreak/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područja </w:t>
      </w:r>
      <w:r w:rsidR="00AC4214">
        <w:rPr>
          <w:rFonts w:ascii="Times New Roman" w:hAnsi="Times New Roman" w:cs="Times New Roman"/>
        </w:rPr>
        <w:t>informatike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3667D01D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30C694F3" w14:textId="77777777" w:rsidR="00AC4214" w:rsidRPr="00AC4214" w:rsidRDefault="00AC4214" w:rsidP="00AC4214">
      <w:pPr>
        <w:rPr>
          <w:rFonts w:ascii="Times New Roman" w:hAnsi="Times New Roman" w:cs="Times New Roman"/>
        </w:rPr>
      </w:pPr>
      <w:r w:rsidRPr="00AC4214">
        <w:rPr>
          <w:rFonts w:ascii="Times New Roman" w:hAnsi="Times New Roman" w:cs="Times New Roman"/>
        </w:rPr>
        <w:t>Microsoft Active Directory Domain Services:</w:t>
      </w:r>
    </w:p>
    <w:p w14:paraId="4D4D063E" w14:textId="77777777" w:rsidR="00AC4214" w:rsidRPr="00AC4214" w:rsidRDefault="00AC4214" w:rsidP="00AC4214">
      <w:pPr>
        <w:rPr>
          <w:rFonts w:ascii="Times New Roman" w:hAnsi="Times New Roman" w:cs="Times New Roman"/>
        </w:rPr>
      </w:pPr>
      <w:hyperlink r:id="rId12" w:history="1">
        <w:r w:rsidRPr="00AC4214">
          <w:rPr>
            <w:rStyle w:val="Hyperlink"/>
            <w:rFonts w:ascii="Times New Roman" w:hAnsi="Times New Roman" w:cs="Times New Roman"/>
          </w:rPr>
          <w:t>https://learn.microsoft.com/en-us/training/paths/active-directory-domain-services/</w:t>
        </w:r>
      </w:hyperlink>
    </w:p>
    <w:p w14:paraId="1EF55BCE" w14:textId="77777777" w:rsidR="00AC4214" w:rsidRPr="00AC4214" w:rsidRDefault="00AC4214" w:rsidP="00AC4214">
      <w:pPr>
        <w:rPr>
          <w:rFonts w:ascii="Times New Roman" w:hAnsi="Times New Roman" w:cs="Times New Roman"/>
        </w:rPr>
      </w:pPr>
      <w:r w:rsidRPr="00AC4214">
        <w:rPr>
          <w:rFonts w:ascii="Times New Roman" w:hAnsi="Times New Roman" w:cs="Times New Roman"/>
        </w:rPr>
        <w:t xml:space="preserve">Hyper-V i razumijevanje osnovnih koncepata virtualizacije: </w:t>
      </w:r>
      <w:hyperlink r:id="rId13" w:history="1">
        <w:r w:rsidRPr="00AC4214">
          <w:rPr>
            <w:rStyle w:val="Hyperlink"/>
            <w:rFonts w:ascii="Times New Roman" w:hAnsi="Times New Roman" w:cs="Times New Roman"/>
          </w:rPr>
          <w:t>https://learn.microsoft.com/en-us/shows/windows-server-administration-fundamentals/01</w:t>
        </w:r>
      </w:hyperlink>
    </w:p>
    <w:p w14:paraId="45CFBB29" w14:textId="77777777" w:rsidR="00AC4214" w:rsidRPr="00AC4214" w:rsidRDefault="00AC4214" w:rsidP="00AC4214">
      <w:pPr>
        <w:rPr>
          <w:rFonts w:ascii="Times New Roman" w:hAnsi="Times New Roman" w:cs="Times New Roman"/>
        </w:rPr>
      </w:pPr>
      <w:r w:rsidRPr="00AC4214">
        <w:rPr>
          <w:rFonts w:ascii="Times New Roman" w:hAnsi="Times New Roman" w:cs="Times New Roman"/>
        </w:rPr>
        <w:t xml:space="preserve">Računalne mreže: </w:t>
      </w:r>
      <w:hyperlink r:id="rId14" w:history="1">
        <w:r w:rsidRPr="00AC4214">
          <w:rPr>
            <w:rStyle w:val="Hyperlink"/>
            <w:rFonts w:ascii="Times New Roman" w:hAnsi="Times New Roman" w:cs="Times New Roman"/>
          </w:rPr>
          <w:t>https://sysportal.carnet.hr/node/443</w:t>
        </w:r>
      </w:hyperlink>
    </w:p>
    <w:p w14:paraId="4D4BFF1E" w14:textId="77777777" w:rsidR="00AC4214" w:rsidRPr="00AC4214" w:rsidRDefault="00AC4214" w:rsidP="00AC4214">
      <w:pPr>
        <w:rPr>
          <w:rFonts w:ascii="Times New Roman" w:hAnsi="Times New Roman" w:cs="Times New Roman"/>
        </w:rPr>
      </w:pPr>
      <w:r w:rsidRPr="00AC4214">
        <w:rPr>
          <w:rFonts w:ascii="Times New Roman" w:hAnsi="Times New Roman" w:cs="Times New Roman"/>
        </w:rPr>
        <w:t>Osnove Cyber sigurnosti:   </w:t>
      </w:r>
      <w:hyperlink r:id="rId15" w:history="1">
        <w:r w:rsidRPr="00AC4214">
          <w:rPr>
            <w:rStyle w:val="Hyperlink"/>
            <w:rFonts w:ascii="Times New Roman" w:hAnsi="Times New Roman" w:cs="Times New Roman"/>
          </w:rPr>
          <w:t>https://www.cert.hr/wp-content/uploads/2023/06/Sigurnosni-rizici-pohrane-lozinki-u-preglednike.pdf</w:t>
        </w:r>
      </w:hyperlink>
    </w:p>
    <w:p w14:paraId="2CE43502" w14:textId="7786F8F6" w:rsidR="007A0440" w:rsidRPr="00AC4214" w:rsidRDefault="00AC4214" w:rsidP="00AC42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4214">
        <w:rPr>
          <w:rFonts w:ascii="Times New Roman" w:hAnsi="Times New Roman" w:cs="Times New Roman"/>
        </w:rPr>
        <w:t>Office:  </w:t>
      </w:r>
      <w:hyperlink r:id="rId16" w:history="1">
        <w:r w:rsidRPr="00AC4214">
          <w:rPr>
            <w:rStyle w:val="Hyperlink"/>
            <w:rFonts w:ascii="Times New Roman" w:hAnsi="Times New Roman" w:cs="Times New Roman"/>
          </w:rPr>
          <w:t>https://www.srce.unizg.hr/sites/default/files/edu/Osnove%20uporabe%20racunala%20i%20interneta/E430_polaznik_20230916_0.pdf</w:t>
        </w:r>
      </w:hyperlink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69A7EEAE" w14:textId="77777777" w:rsidR="00683B19" w:rsidRDefault="00683B1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F2C77" w14:textId="77777777" w:rsidR="00683B19" w:rsidRPr="00C22B55" w:rsidRDefault="00683B1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7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1ACD9449" w:rsidR="009D2430" w:rsidRPr="00C22B55" w:rsidRDefault="00F905B8" w:rsidP="00F905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Pr="00F905B8">
        <w:rPr>
          <w:noProof/>
        </w:rPr>
        <w:drawing>
          <wp:inline distT="0" distB="0" distL="0" distR="0" wp14:anchorId="74CB2916" wp14:editId="52CF7AC9">
            <wp:extent cx="5760720" cy="827405"/>
            <wp:effectExtent l="0" t="0" r="0" b="0"/>
            <wp:docPr id="8593048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A20D98">
      <w:headerReference w:type="first" r:id="rId20"/>
      <w:footerReference w:type="first" r:id="rId21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59463" w14:textId="77777777" w:rsidR="00A20D98" w:rsidRDefault="00A20D98" w:rsidP="00883CD4">
      <w:pPr>
        <w:spacing w:after="0" w:line="240" w:lineRule="auto"/>
      </w:pPr>
      <w:r>
        <w:separator/>
      </w:r>
    </w:p>
  </w:endnote>
  <w:endnote w:type="continuationSeparator" w:id="0">
    <w:p w14:paraId="6C551818" w14:textId="77777777" w:rsidR="00A20D98" w:rsidRDefault="00A20D9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E97FA" w14:textId="77777777" w:rsidR="008111F2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8111F2">
      <w:rPr>
        <w:rFonts w:ascii="Times New Roman" w:hAnsi="Times New Roman" w:cs="Times New Roman"/>
        <w:color w:val="000000"/>
        <w:sz w:val="18"/>
        <w:szCs w:val="20"/>
      </w:rPr>
      <w:t>gospodarstvo, razvoj grada i fondove EU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 xml:space="preserve">Banjavčićeva 9, </w:t>
    </w:r>
  </w:p>
  <w:p w14:paraId="5571777D" w14:textId="39F0D476" w:rsidR="007D47DB" w:rsidRPr="008D78AB" w:rsidRDefault="007D47DB" w:rsidP="008111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  <w:r w:rsidR="008111F2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1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1"/>
    <w:r w:rsidR="003A519C">
      <w:rPr>
        <w:rFonts w:ascii="Times New Roman" w:hAnsi="Times New Roman" w:cs="Times New Roman"/>
        <w:sz w:val="18"/>
        <w:szCs w:val="18"/>
      </w:rPr>
      <w:t>1</w:t>
    </w:r>
    <w:r w:rsidR="008111F2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>+385 47 628</w:t>
    </w:r>
    <w:r w:rsidR="00F44EDD">
      <w:rPr>
        <w:rFonts w:ascii="Times New Roman" w:hAnsi="Times New Roman" w:cs="Times New Roman"/>
        <w:sz w:val="18"/>
        <w:szCs w:val="18"/>
      </w:rPr>
      <w:t xml:space="preserve"> 169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91790" w14:textId="77777777" w:rsidR="00A20D98" w:rsidRDefault="00A20D98" w:rsidP="00883CD4">
      <w:pPr>
        <w:spacing w:after="0" w:line="240" w:lineRule="auto"/>
      </w:pPr>
      <w:r>
        <w:separator/>
      </w:r>
    </w:p>
  </w:footnote>
  <w:footnote w:type="continuationSeparator" w:id="0">
    <w:p w14:paraId="2DFEB71E" w14:textId="77777777" w:rsidR="00A20D98" w:rsidRDefault="00A20D9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5FE"/>
    <w:rsid w:val="00001B78"/>
    <w:rsid w:val="0000526C"/>
    <w:rsid w:val="000062B6"/>
    <w:rsid w:val="000073AB"/>
    <w:rsid w:val="000108BC"/>
    <w:rsid w:val="00011283"/>
    <w:rsid w:val="000200C0"/>
    <w:rsid w:val="0002090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34CAC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081A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2F7850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3744A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0F7B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3B19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313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3EE9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67878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47DD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D98"/>
    <w:rsid w:val="00A23E1A"/>
    <w:rsid w:val="00A23F05"/>
    <w:rsid w:val="00A23FCE"/>
    <w:rsid w:val="00A2426E"/>
    <w:rsid w:val="00A253A0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62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4214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14B3"/>
    <w:rsid w:val="00B526B0"/>
    <w:rsid w:val="00B52BDA"/>
    <w:rsid w:val="00B54605"/>
    <w:rsid w:val="00B55BB3"/>
    <w:rsid w:val="00B55D39"/>
    <w:rsid w:val="00B5693F"/>
    <w:rsid w:val="00B57821"/>
    <w:rsid w:val="00B60D80"/>
    <w:rsid w:val="00B64C07"/>
    <w:rsid w:val="00B654C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2881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68A2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7A1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5FB8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019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B02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1418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05B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earn.microsoft.com/en-us/shows/windows-server-administration-fundamentals/01" TargetMode="External"/><Relationship Id="rId18" Type="http://schemas.openxmlformats.org/officeDocument/2006/relationships/image" Target="media/image1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learn.microsoft.com/en-us/training/paths/active-directory-domain-services/" TargetMode="External"/><Relationship Id="rId17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rce.unizg.hr/sites/default/files/edu/Osnove%20uporabe%20racunala%20i%20interneta/E430_polaznik_20230916_0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ert.hr/wp-content/uploads/2023/06/Sigurnosni-rizici-pohrane-lozinki-u-preglednike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ysportal.carnet.hr/node/443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8</TotalTime>
  <Pages>3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9</cp:revision>
  <cp:lastPrinted>2024-02-16T08:14:00Z</cp:lastPrinted>
  <dcterms:created xsi:type="dcterms:W3CDTF">2024-05-08T08:26:00Z</dcterms:created>
  <dcterms:modified xsi:type="dcterms:W3CDTF">2024-05-08T08:36:00Z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