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45935" w14:textId="77777777" w:rsidR="004367AE" w:rsidRDefault="00051F66" w:rsidP="004367AE">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4367AE">
        <w:rPr>
          <w:rFonts w:ascii="Times New Roman" w:hAnsi="Times New Roman" w:cs="Times New Roman"/>
          <w:color w:val="000000"/>
          <w:szCs w:val="20"/>
        </w:rPr>
        <w:t xml:space="preserve">GOSPODARSTVO, </w:t>
      </w:r>
    </w:p>
    <w:p w14:paraId="65EA654C" w14:textId="4B661AF0" w:rsidR="00615CC4" w:rsidRDefault="004367AE" w:rsidP="004367AE">
      <w:pPr>
        <w:spacing w:after="0" w:line="240" w:lineRule="auto"/>
        <w:rPr>
          <w:rFonts w:ascii="Times New Roman" w:hAnsi="Times New Roman" w:cs="Times New Roman"/>
          <w:color w:val="000000"/>
          <w:szCs w:val="20"/>
        </w:rPr>
      </w:pPr>
      <w:r>
        <w:rPr>
          <w:rFonts w:ascii="Times New Roman" w:hAnsi="Times New Roman" w:cs="Times New Roman"/>
          <w:color w:val="000000"/>
          <w:szCs w:val="20"/>
        </w:rPr>
        <w:t>RAZVOJ GRADA I FONDOVE EU</w:t>
      </w:r>
    </w:p>
    <w:p w14:paraId="493120EE" w14:textId="3BBCFD7A" w:rsidR="00051F66" w:rsidRPr="0049529E" w:rsidRDefault="00051F66" w:rsidP="00051F66">
      <w:pPr>
        <w:spacing w:after="0" w:line="240" w:lineRule="auto"/>
        <w:rPr>
          <w:rFonts w:ascii="Times New Roman" w:hAnsi="Times New Roman" w:cs="Times New Roman"/>
        </w:rPr>
      </w:pPr>
      <w:r w:rsidRPr="0049529E">
        <w:rPr>
          <w:rFonts w:ascii="Times New Roman" w:hAnsi="Times New Roman" w:cs="Times New Roman"/>
        </w:rPr>
        <w:t>KLASA:</w:t>
      </w:r>
      <w:r w:rsidR="00362F6D" w:rsidRPr="0049529E">
        <w:rPr>
          <w:rFonts w:ascii="Times New Roman" w:hAnsi="Times New Roman" w:cs="Times New Roman"/>
        </w:rPr>
        <w:t xml:space="preserve"> 112-01/2</w:t>
      </w:r>
      <w:r w:rsidR="007E4CAA" w:rsidRPr="0049529E">
        <w:rPr>
          <w:rFonts w:ascii="Times New Roman" w:hAnsi="Times New Roman" w:cs="Times New Roman"/>
        </w:rPr>
        <w:t>4</w:t>
      </w:r>
      <w:r w:rsidR="00362F6D" w:rsidRPr="0049529E">
        <w:rPr>
          <w:rFonts w:ascii="Times New Roman" w:hAnsi="Times New Roman" w:cs="Times New Roman"/>
        </w:rPr>
        <w:t>-02/</w:t>
      </w:r>
      <w:r w:rsidR="00EB7F1A">
        <w:rPr>
          <w:rFonts w:ascii="Times New Roman" w:hAnsi="Times New Roman" w:cs="Times New Roman"/>
        </w:rPr>
        <w:t>2</w:t>
      </w:r>
      <w:r w:rsidR="003A2991">
        <w:rPr>
          <w:rFonts w:ascii="Times New Roman" w:hAnsi="Times New Roman" w:cs="Times New Roman"/>
        </w:rPr>
        <w:t>7</w:t>
      </w:r>
    </w:p>
    <w:p w14:paraId="7CC91C94" w14:textId="67924442"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63061B">
        <w:rPr>
          <w:rFonts w:ascii="Times New Roman" w:hAnsi="Times New Roman" w:cs="Times New Roman"/>
        </w:rPr>
        <w:t>3</w:t>
      </w:r>
      <w:r w:rsidR="00362F6D">
        <w:rPr>
          <w:rFonts w:ascii="Times New Roman" w:hAnsi="Times New Roman" w:cs="Times New Roman"/>
        </w:rPr>
        <w:t>-</w:t>
      </w:r>
      <w:r w:rsidR="00442296">
        <w:rPr>
          <w:rFonts w:ascii="Times New Roman" w:hAnsi="Times New Roman" w:cs="Times New Roman"/>
        </w:rPr>
        <w:t>2</w:t>
      </w:r>
    </w:p>
    <w:p w14:paraId="6B9008E2" w14:textId="00CCCEC2"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EB7F1A">
        <w:rPr>
          <w:rFonts w:ascii="Times New Roman" w:eastAsia="Times New Roman" w:hAnsi="Times New Roman" w:cs="Times New Roman"/>
          <w:lang w:eastAsia="hr-HR"/>
        </w:rPr>
        <w:t>06</w:t>
      </w:r>
      <w:r>
        <w:rPr>
          <w:rFonts w:ascii="Times New Roman" w:eastAsia="Times New Roman" w:hAnsi="Times New Roman" w:cs="Times New Roman"/>
          <w:lang w:eastAsia="hr-HR"/>
        </w:rPr>
        <w:t xml:space="preserve">. </w:t>
      </w:r>
      <w:r w:rsidR="00EB7F1A">
        <w:rPr>
          <w:rFonts w:ascii="Times New Roman" w:eastAsia="Times New Roman" w:hAnsi="Times New Roman" w:cs="Times New Roman"/>
          <w:lang w:eastAsia="hr-HR"/>
        </w:rPr>
        <w:t>svibnja</w:t>
      </w:r>
      <w:r>
        <w:rPr>
          <w:rFonts w:ascii="Times New Roman" w:eastAsia="Times New Roman" w:hAnsi="Times New Roman" w:cs="Times New Roman"/>
          <w:lang w:eastAsia="hr-HR"/>
        </w:rPr>
        <w:t xml:space="preserve"> 202</w:t>
      </w:r>
      <w:r w:rsidR="007E4CA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0929F34C" w:rsidR="00051F66" w:rsidRPr="009F299B" w:rsidRDefault="00F73E69" w:rsidP="00051F66">
      <w:pPr>
        <w:spacing w:after="0" w:line="240" w:lineRule="auto"/>
        <w:ind w:firstLine="708"/>
        <w:jc w:val="both"/>
        <w:rPr>
          <w:rFonts w:ascii="Times New Roman" w:eastAsia="Times New Roman" w:hAnsi="Times New Roman" w:cs="Times New Roman"/>
          <w:lang w:eastAsia="hr-HR"/>
        </w:rPr>
      </w:pPr>
      <w:r w:rsidRPr="00F73E69">
        <w:rPr>
          <w:rFonts w:ascii="Times New Roman" w:eastAsia="Times New Roman" w:hAnsi="Times New Roman" w:cs="Times New Roman"/>
          <w:lang w:eastAsia="hr-HR"/>
        </w:rPr>
        <w:t xml:space="preserve">Službenica ovlaštena za privremeno obavljanje poslova pročelnice Upravnog odjela za </w:t>
      </w:r>
      <w:bookmarkStart w:id="0" w:name="_Hlk165895094"/>
      <w:r w:rsidR="00B12922">
        <w:rPr>
          <w:rFonts w:ascii="Times New Roman" w:eastAsia="Times New Roman" w:hAnsi="Times New Roman" w:cs="Times New Roman"/>
          <w:lang w:eastAsia="hr-HR"/>
        </w:rPr>
        <w:t xml:space="preserve">gospodarstvo, razvoj grada i fondove </w:t>
      </w:r>
      <w:r w:rsidR="00C62963">
        <w:rPr>
          <w:rFonts w:ascii="Times New Roman" w:eastAsia="Times New Roman" w:hAnsi="Times New Roman" w:cs="Times New Roman"/>
          <w:lang w:eastAsia="hr-HR"/>
        </w:rPr>
        <w:t>EU</w:t>
      </w:r>
      <w:r w:rsidRPr="00F73E69">
        <w:rPr>
          <w:rFonts w:ascii="Times New Roman" w:eastAsia="Times New Roman" w:hAnsi="Times New Roman" w:cs="Times New Roman"/>
          <w:lang w:eastAsia="hr-HR"/>
        </w:rPr>
        <w:t xml:space="preserve"> </w:t>
      </w:r>
      <w:bookmarkEnd w:id="0"/>
      <w:r w:rsidR="00051F66" w:rsidRPr="009F299B">
        <w:rPr>
          <w:rFonts w:ascii="Times New Roman" w:eastAsia="Times New Roman" w:hAnsi="Times New Roman" w:cs="Times New Roman"/>
          <w:lang w:eastAsia="hr-HR"/>
        </w:rPr>
        <w:t xml:space="preserve">Grada Karlovca, na temelju članka </w:t>
      </w:r>
      <w:r w:rsidR="00051F66">
        <w:rPr>
          <w:rFonts w:ascii="Times New Roman" w:eastAsia="Times New Roman" w:hAnsi="Times New Roman" w:cs="Times New Roman"/>
          <w:lang w:eastAsia="hr-HR"/>
        </w:rPr>
        <w:t>17</w:t>
      </w:r>
      <w:r w:rsidR="00051F66" w:rsidRPr="009F299B">
        <w:rPr>
          <w:rFonts w:ascii="Times New Roman" w:eastAsia="Times New Roman" w:hAnsi="Times New Roman" w:cs="Times New Roman"/>
          <w:lang w:eastAsia="hr-HR"/>
        </w:rPr>
        <w:t xml:space="preserve">. i </w:t>
      </w:r>
      <w:r w:rsidR="00051F66">
        <w:rPr>
          <w:rFonts w:ascii="Times New Roman" w:eastAsia="Times New Roman" w:hAnsi="Times New Roman" w:cs="Times New Roman"/>
          <w:lang w:eastAsia="hr-HR"/>
        </w:rPr>
        <w:t>1</w:t>
      </w:r>
      <w:r w:rsidR="00051F66" w:rsidRPr="009F299B">
        <w:rPr>
          <w:rFonts w:ascii="Times New Roman" w:eastAsia="Times New Roman" w:hAnsi="Times New Roman" w:cs="Times New Roman"/>
          <w:lang w:eastAsia="hr-HR"/>
        </w:rPr>
        <w:t>9.</w:t>
      </w:r>
      <w:r w:rsidR="00051F66">
        <w:rPr>
          <w:rFonts w:ascii="Times New Roman" w:eastAsia="Times New Roman" w:hAnsi="Times New Roman" w:cs="Times New Roman"/>
          <w:lang w:eastAsia="hr-HR"/>
        </w:rPr>
        <w:t xml:space="preserve"> </w:t>
      </w:r>
      <w:r w:rsidR="00051F66" w:rsidRPr="009F299B">
        <w:rPr>
          <w:rFonts w:ascii="Times New Roman" w:eastAsia="Times New Roman" w:hAnsi="Times New Roman" w:cs="Times New Roman"/>
          <w:lang w:eastAsia="hr-HR"/>
        </w:rPr>
        <w:t>Zakona o službenicima i namještenicima u lokalnoj i područnoj (regionalnoj) samoupravi („Narodne novine“ br. 86/08, 61/11</w:t>
      </w:r>
      <w:r w:rsidR="00051F66">
        <w:rPr>
          <w:rFonts w:ascii="Times New Roman" w:eastAsia="Times New Roman" w:hAnsi="Times New Roman" w:cs="Times New Roman"/>
          <w:lang w:eastAsia="hr-HR"/>
        </w:rPr>
        <w:t>,</w:t>
      </w:r>
      <w:r w:rsidR="00051F66" w:rsidRPr="009F299B">
        <w:rPr>
          <w:rFonts w:ascii="Times New Roman" w:eastAsia="Times New Roman" w:hAnsi="Times New Roman" w:cs="Times New Roman"/>
          <w:lang w:eastAsia="hr-HR"/>
        </w:rPr>
        <w:t xml:space="preserve"> 4/18</w:t>
      </w:r>
      <w:r w:rsidR="00051F66">
        <w:rPr>
          <w:rFonts w:ascii="Times New Roman" w:eastAsia="Times New Roman" w:hAnsi="Times New Roman" w:cs="Times New Roman"/>
          <w:lang w:eastAsia="hr-HR"/>
        </w:rPr>
        <w:t xml:space="preserve"> i 112/19</w:t>
      </w:r>
      <w:r w:rsidR="00051F66" w:rsidRPr="009F299B">
        <w:rPr>
          <w:rFonts w:ascii="Times New Roman" w:eastAsia="Times New Roman" w:hAnsi="Times New Roman" w:cs="Times New Roman"/>
          <w:lang w:eastAsia="hr-HR"/>
        </w:rPr>
        <w:t>- u nastavku teksta ZSN</w:t>
      </w:r>
      <w:r w:rsidR="000C1951">
        <w:rPr>
          <w:rFonts w:ascii="Times New Roman" w:eastAsia="Times New Roman" w:hAnsi="Times New Roman" w:cs="Times New Roman"/>
          <w:lang w:eastAsia="hr-HR"/>
        </w:rPr>
        <w:t>LS</w:t>
      </w:r>
      <w:r w:rsidR="00051F66" w:rsidRPr="009F299B">
        <w:rPr>
          <w:rFonts w:ascii="Times New Roman" w:eastAsia="Times New Roman" w:hAnsi="Times New Roman" w:cs="Times New Roman"/>
          <w:lang w:eastAsia="hr-HR"/>
        </w:rPr>
        <w:t>) raspisuje</w:t>
      </w:r>
    </w:p>
    <w:p w14:paraId="3AB9C112"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p>
    <w:p w14:paraId="1143ED39" w14:textId="77777777" w:rsidR="00862F37" w:rsidRPr="009F299B" w:rsidRDefault="00862F37"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6B3E974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C62963">
        <w:rPr>
          <w:rFonts w:ascii="Times New Roman" w:eastAsia="Times New Roman" w:hAnsi="Times New Roman" w:cs="Times New Roman"/>
          <w:lang w:eastAsia="hr-HR"/>
        </w:rPr>
        <w:t>gospodarstvo, razvoj grada i fondove EU</w:t>
      </w:r>
      <w:r w:rsidRPr="009F299B">
        <w:rPr>
          <w:rFonts w:ascii="Times New Roman" w:eastAsia="Times New Roman" w:hAnsi="Times New Roman" w:cs="Times New Roman"/>
          <w:lang w:eastAsia="hr-HR"/>
        </w:rPr>
        <w:t xml:space="preserve">, </w:t>
      </w:r>
      <w:r w:rsidR="005468C9">
        <w:rPr>
          <w:rFonts w:ascii="Times New Roman" w:eastAsia="Times New Roman" w:hAnsi="Times New Roman" w:cs="Times New Roman"/>
          <w:lang w:eastAsia="hr-HR"/>
        </w:rPr>
        <w:t xml:space="preserve">Odsjek </w:t>
      </w:r>
      <w:r w:rsidR="00EB1D0D">
        <w:rPr>
          <w:rFonts w:ascii="Times New Roman" w:eastAsia="Times New Roman" w:hAnsi="Times New Roman" w:cs="Times New Roman"/>
          <w:lang w:eastAsia="hr-HR"/>
        </w:rPr>
        <w:t>za razvoj</w:t>
      </w:r>
      <w:r w:rsidR="004042B8">
        <w:rPr>
          <w:rFonts w:ascii="Times New Roman" w:eastAsia="Times New Roman" w:hAnsi="Times New Roman" w:cs="Times New Roman"/>
          <w:lang w:eastAsia="hr-HR"/>
        </w:rPr>
        <w:t>, fondove EU</w:t>
      </w:r>
      <w:r w:rsidR="00EB1D0D">
        <w:rPr>
          <w:rFonts w:ascii="Times New Roman" w:eastAsia="Times New Roman" w:hAnsi="Times New Roman" w:cs="Times New Roman"/>
          <w:lang w:eastAsia="hr-HR"/>
        </w:rPr>
        <w:t xml:space="preserve"> i pametni grad</w:t>
      </w:r>
      <w:r w:rsidR="005468C9">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na radno mjesto: </w:t>
      </w:r>
      <w:r w:rsidR="00057DC4">
        <w:rPr>
          <w:rFonts w:ascii="Times New Roman" w:eastAsia="Times New Roman" w:hAnsi="Times New Roman" w:cs="Times New Roman"/>
          <w:b/>
          <w:lang w:eastAsia="hr-HR"/>
        </w:rPr>
        <w:t>referent</w:t>
      </w:r>
      <w:r w:rsidR="00824351">
        <w:rPr>
          <w:rFonts w:ascii="Times New Roman" w:eastAsia="Times New Roman" w:hAnsi="Times New Roman" w:cs="Times New Roman"/>
          <w:b/>
          <w:lang w:eastAsia="hr-HR"/>
        </w:rPr>
        <w:t xml:space="preserve"> za </w:t>
      </w:r>
      <w:r w:rsidR="002D568A">
        <w:rPr>
          <w:rFonts w:ascii="Times New Roman" w:eastAsia="Times New Roman" w:hAnsi="Times New Roman" w:cs="Times New Roman"/>
          <w:b/>
          <w:lang w:eastAsia="hr-HR"/>
        </w:rPr>
        <w:t>informatičke poslove</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1E707AA5" w14:textId="06C957DD" w:rsidR="0024003B" w:rsidRPr="0024003B" w:rsidRDefault="00C6083A" w:rsidP="0024003B">
      <w:pPr>
        <w:numPr>
          <w:ilvl w:val="0"/>
          <w:numId w:val="4"/>
        </w:numPr>
        <w:spacing w:after="0" w:line="259" w:lineRule="auto"/>
        <w:contextualSpacing/>
        <w:jc w:val="both"/>
        <w:rPr>
          <w:rFonts w:ascii="Times New Roman" w:eastAsia="Calibri" w:hAnsi="Times New Roman" w:cs="Times New Roman"/>
        </w:rPr>
      </w:pPr>
      <w:r>
        <w:rPr>
          <w:rFonts w:ascii="Times New Roman" w:eastAsia="Calibri" w:hAnsi="Times New Roman" w:cs="Times New Roman"/>
        </w:rPr>
        <w:t>srednja stručna sprema</w:t>
      </w:r>
      <w:r w:rsidR="00B41DF6">
        <w:rPr>
          <w:rFonts w:ascii="Times New Roman" w:eastAsia="Calibri" w:hAnsi="Times New Roman" w:cs="Times New Roman"/>
        </w:rPr>
        <w:t xml:space="preserve"> </w:t>
      </w:r>
      <w:r>
        <w:rPr>
          <w:rFonts w:ascii="Times New Roman" w:eastAsia="Calibri" w:hAnsi="Times New Roman" w:cs="Times New Roman"/>
        </w:rPr>
        <w:t xml:space="preserve">tehničke, </w:t>
      </w:r>
      <w:r w:rsidR="00B41DF6">
        <w:rPr>
          <w:rFonts w:ascii="Times New Roman" w:eastAsia="Calibri" w:hAnsi="Times New Roman" w:cs="Times New Roman"/>
        </w:rPr>
        <w:t>ekonomske</w:t>
      </w:r>
      <w:r w:rsidR="00EC479E">
        <w:rPr>
          <w:rFonts w:ascii="Times New Roman" w:eastAsia="Calibri" w:hAnsi="Times New Roman" w:cs="Times New Roman"/>
        </w:rPr>
        <w:t xml:space="preserve"> ili </w:t>
      </w:r>
      <w:r>
        <w:rPr>
          <w:rFonts w:ascii="Times New Roman" w:eastAsia="Calibri" w:hAnsi="Times New Roman" w:cs="Times New Roman"/>
        </w:rPr>
        <w:t>druge društvene</w:t>
      </w:r>
      <w:r w:rsidR="0024003B" w:rsidRPr="0024003B">
        <w:rPr>
          <w:rFonts w:ascii="Times New Roman" w:eastAsia="Calibri" w:hAnsi="Times New Roman" w:cs="Times New Roman"/>
        </w:rPr>
        <w:t xml:space="preserve"> struke,</w:t>
      </w:r>
    </w:p>
    <w:p w14:paraId="7D451208" w14:textId="77777777" w:rsidR="0024003B" w:rsidRPr="0024003B" w:rsidRDefault="0024003B" w:rsidP="0024003B">
      <w:pPr>
        <w:numPr>
          <w:ilvl w:val="0"/>
          <w:numId w:val="4"/>
        </w:numPr>
        <w:spacing w:after="0" w:line="259" w:lineRule="auto"/>
        <w:contextualSpacing/>
        <w:jc w:val="both"/>
        <w:rPr>
          <w:rFonts w:ascii="Times New Roman" w:eastAsia="Calibri" w:hAnsi="Times New Roman" w:cs="Times New Roman"/>
          <w:strike/>
        </w:rPr>
      </w:pPr>
      <w:r w:rsidRPr="0024003B">
        <w:rPr>
          <w:rFonts w:ascii="Times New Roman" w:eastAsia="Calibri" w:hAnsi="Times New Roman" w:cs="Times New Roman"/>
        </w:rPr>
        <w:t>najmanje jedna godina radnog iskustva na odgovarajućim poslovima,</w:t>
      </w:r>
    </w:p>
    <w:p w14:paraId="5DD1A727" w14:textId="5A59A34A" w:rsidR="0024003B" w:rsidRPr="0024003B" w:rsidRDefault="0060253A" w:rsidP="0024003B">
      <w:pPr>
        <w:numPr>
          <w:ilvl w:val="0"/>
          <w:numId w:val="4"/>
        </w:numPr>
        <w:spacing w:after="0" w:line="259" w:lineRule="auto"/>
        <w:contextualSpacing/>
        <w:jc w:val="both"/>
        <w:rPr>
          <w:rFonts w:ascii="Times New Roman" w:eastAsia="Calibri" w:hAnsi="Times New Roman" w:cs="Times New Roman"/>
        </w:rPr>
      </w:pPr>
      <w:r>
        <w:rPr>
          <w:rFonts w:ascii="Times New Roman" w:eastAsia="Calibri" w:hAnsi="Times New Roman" w:cs="Times New Roman"/>
        </w:rPr>
        <w:t xml:space="preserve">napredno </w:t>
      </w:r>
      <w:r w:rsidR="0024003B" w:rsidRPr="0024003B">
        <w:rPr>
          <w:rFonts w:ascii="Times New Roman" w:eastAsia="Calibri" w:hAnsi="Times New Roman" w:cs="Times New Roman"/>
        </w:rPr>
        <w:t>poznavanje rada na računalu,</w:t>
      </w:r>
    </w:p>
    <w:p w14:paraId="44ED3E90" w14:textId="4D3619A5" w:rsidR="00051F66" w:rsidRPr="001B1D3C" w:rsidRDefault="0024003B" w:rsidP="0024003B">
      <w:pPr>
        <w:pStyle w:val="ListParagraph"/>
        <w:numPr>
          <w:ilvl w:val="0"/>
          <w:numId w:val="4"/>
        </w:numPr>
        <w:spacing w:after="0" w:line="240" w:lineRule="auto"/>
        <w:jc w:val="both"/>
        <w:rPr>
          <w:rFonts w:ascii="Times New Roman" w:eastAsia="Times New Roman" w:hAnsi="Times New Roman" w:cs="Times New Roman"/>
          <w:lang w:eastAsia="hr-HR"/>
        </w:rPr>
      </w:pPr>
      <w:r w:rsidRPr="0024003B">
        <w:rPr>
          <w:rFonts w:ascii="Times New Roman" w:eastAsia="Calibri" w:hAnsi="Times New Roman" w:cs="Times New Roman"/>
        </w:rPr>
        <w:t>položen državni ispit</w:t>
      </w:r>
    </w:p>
    <w:p w14:paraId="42D3EF5B" w14:textId="11958D8D" w:rsidR="001B1D3C" w:rsidRPr="0024003B" w:rsidRDefault="001B1D3C" w:rsidP="0024003B">
      <w:pPr>
        <w:pStyle w:val="ListParagraph"/>
        <w:numPr>
          <w:ilvl w:val="0"/>
          <w:numId w:val="4"/>
        </w:numPr>
        <w:spacing w:after="0" w:line="240" w:lineRule="auto"/>
        <w:jc w:val="both"/>
        <w:rPr>
          <w:rFonts w:ascii="Times New Roman" w:eastAsia="Times New Roman" w:hAnsi="Times New Roman" w:cs="Times New Roman"/>
          <w:lang w:eastAsia="hr-HR"/>
        </w:rPr>
      </w:pPr>
      <w:r>
        <w:rPr>
          <w:rFonts w:ascii="Times New Roman" w:eastAsia="Calibri" w:hAnsi="Times New Roman" w:cs="Times New Roman"/>
        </w:rPr>
        <w:t>poznavanje engleskog jezika u govoru i pismu</w:t>
      </w:r>
    </w:p>
    <w:p w14:paraId="3096CB8C" w14:textId="77777777" w:rsidR="0024003B" w:rsidRPr="0024003B" w:rsidRDefault="0024003B" w:rsidP="0024003B">
      <w:pPr>
        <w:pStyle w:val="ListParagraph"/>
        <w:spacing w:after="0" w:line="240" w:lineRule="auto"/>
        <w:ind w:left="1065"/>
        <w:jc w:val="both"/>
        <w:rPr>
          <w:rFonts w:ascii="Times New Roman" w:eastAsia="Times New Roman" w:hAnsi="Times New Roman" w:cs="Times New Roman"/>
          <w:lang w:eastAsia="hr-HR"/>
        </w:rPr>
      </w:pPr>
    </w:p>
    <w:p w14:paraId="5C85F4D3" w14:textId="5F220F9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26E44FE6"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 xml:space="preserve">preslika </w:t>
      </w:r>
      <w:r w:rsidR="00CE3956">
        <w:rPr>
          <w:rFonts w:ascii="Times New Roman" w:eastAsia="Times New Roman" w:hAnsi="Times New Roman" w:cs="Times New Roman"/>
          <w:bCs/>
          <w:lang w:eastAsia="hr-HR"/>
        </w:rPr>
        <w:t>svjedodžbe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3B0CD1D2"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167362D"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w:t>
      </w:r>
      <w:r w:rsidR="00253964">
        <w:rPr>
          <w:rFonts w:ascii="Times New Roman" w:eastAsia="Times New Roman" w:hAnsi="Times New Roman" w:cs="Times New Roman"/>
          <w:bCs/>
          <w:lang w:eastAsia="hr-HR"/>
        </w:rPr>
        <w:t>naprednom poznavanju</w:t>
      </w:r>
      <w:r w:rsidRPr="009F299B">
        <w:rPr>
          <w:rFonts w:ascii="Times New Roman" w:eastAsia="Times New Roman" w:hAnsi="Times New Roman" w:cs="Times New Roman"/>
          <w:bCs/>
          <w:lang w:eastAsia="hr-HR"/>
        </w:rPr>
        <w:t xml:space="preserve">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sidR="00056D8C">
        <w:rPr>
          <w:rFonts w:ascii="Times New Roman" w:eastAsia="Times New Roman" w:hAnsi="Times New Roman" w:cs="Times New Roman"/>
          <w:bCs/>
          <w:lang w:eastAsia="hr-HR"/>
        </w:rPr>
        <w:t>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proofErr w:type="spellStart"/>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w:t>
      </w:r>
      <w:proofErr w:type="spellEnd"/>
      <w:r w:rsidRPr="00E324D1">
        <w:rPr>
          <w:rFonts w:ascii="Times New Roman" w:eastAsia="Times New Roman" w:hAnsi="Times New Roman" w:cs="Times New Roman"/>
          <w:bCs/>
          <w:lang w:eastAsia="hr-HR"/>
        </w:rPr>
        <w:t>/potvrda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7B70F7E4"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5351E">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w:t>
      </w:r>
      <w:r w:rsidR="008D0BA6">
        <w:rPr>
          <w:rFonts w:ascii="Times New Roman" w:eastAsia="Times New Roman" w:hAnsi="Times New Roman" w:cs="Times New Roman"/>
          <w:bCs/>
          <w:lang w:eastAsia="hr-HR"/>
        </w:rPr>
        <w:t>u</w:t>
      </w:r>
      <w:r w:rsidRPr="009F299B">
        <w:rPr>
          <w:rFonts w:ascii="Times New Roman" w:eastAsia="Times New Roman" w:hAnsi="Times New Roman" w:cs="Times New Roman"/>
          <w:bCs/>
          <w:lang w:eastAsia="hr-HR"/>
        </w:rPr>
        <w:t xml:space="preserv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090F013" w14:textId="77777777" w:rsidR="00522379" w:rsidRPr="001F0742" w:rsidRDefault="00522379" w:rsidP="00522379">
      <w:pPr>
        <w:pStyle w:val="ListParagraph"/>
        <w:numPr>
          <w:ilvl w:val="0"/>
          <w:numId w:val="5"/>
        </w:numPr>
        <w:spacing w:line="240" w:lineRule="auto"/>
        <w:jc w:val="both"/>
        <w:rPr>
          <w:rFonts w:ascii="Times New Roman" w:eastAsia="Times New Roman" w:hAnsi="Times New Roman" w:cs="Times New Roman"/>
          <w:bCs/>
          <w:lang w:eastAsia="hr-HR"/>
        </w:rPr>
      </w:pPr>
      <w:r w:rsidRPr="001F0742">
        <w:rPr>
          <w:rFonts w:ascii="Times New Roman" w:eastAsia="Times New Roman" w:hAnsi="Times New Roman" w:cs="Times New Roman"/>
          <w:bCs/>
          <w:lang w:eastAsia="hr-HR"/>
        </w:rPr>
        <w:t>dokaz o poznavanju engleskog jezika u govoru i pismu (preslika svjedodžbe, uvjerenja, potvrde i sl. ili vlastoručno potpisana izjava kandidata)</w:t>
      </w:r>
    </w:p>
    <w:p w14:paraId="0877EEA8" w14:textId="32FA134E"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692351">
        <w:rPr>
          <w:rFonts w:ascii="Times New Roman" w:eastAsia="Times New Roman" w:hAnsi="Times New Roman" w:cs="Times New Roman"/>
          <w:bCs/>
          <w:color w:val="000000"/>
          <w:lang w:eastAsia="hr-HR"/>
        </w:rPr>
        <w:t>obrazovne</w:t>
      </w:r>
      <w:r w:rsidRPr="00541C16">
        <w:rPr>
          <w:rFonts w:ascii="Times New Roman" w:eastAsia="Times New Roman" w:hAnsi="Times New Roman" w:cs="Times New Roman"/>
          <w:bCs/>
          <w:color w:val="000000"/>
          <w:lang w:eastAsia="hr-HR"/>
        </w:rPr>
        <w:t xml:space="preserv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1" w:name="_Hlk144727972"/>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1"/>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2"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2"/>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43758DBF"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sidR="0053479D">
        <w:rPr>
          <w:rFonts w:ascii="Times New Roman" w:eastAsia="Times New Roman" w:hAnsi="Times New Roman" w:cs="Times New Roman"/>
          <w:color w:val="000000"/>
          <w:lang w:eastAsia="hr-HR"/>
        </w:rPr>
        <w:t xml:space="preserve">javnog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w:t>
      </w:r>
      <w:proofErr w:type="spellStart"/>
      <w:r w:rsidRPr="009F299B">
        <w:rPr>
          <w:rFonts w:ascii="Times New Roman" w:hAnsi="Times New Roman" w:cs="Times New Roman"/>
        </w:rPr>
        <w:t>Banjavčićeva</w:t>
      </w:r>
      <w:proofErr w:type="spellEnd"/>
      <w:r w:rsidRPr="009F299B">
        <w:rPr>
          <w:rFonts w:ascii="Times New Roman" w:hAnsi="Times New Roman" w:cs="Times New Roman"/>
        </w:rPr>
        <w:t xml:space="preserve">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3F1A7E02"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F60A8B">
        <w:rPr>
          <w:rFonts w:ascii="Times New Roman" w:hAnsi="Times New Roman" w:cs="Times New Roman"/>
          <w:b/>
          <w:bCs/>
          <w:color w:val="000000"/>
          <w:lang w:eastAsia="hr-HR"/>
        </w:rPr>
        <w:t>gospodarstvo, razvoj grada i fondove EU</w:t>
      </w:r>
      <w:r w:rsidR="008A5834" w:rsidRPr="00997DBF">
        <w:rPr>
          <w:rFonts w:ascii="Times New Roman" w:hAnsi="Times New Roman" w:cs="Times New Roman"/>
          <w:b/>
          <w:bCs/>
          <w:color w:val="000000"/>
          <w:lang w:eastAsia="hr-HR"/>
        </w:rPr>
        <w:t xml:space="preserve">: </w:t>
      </w:r>
      <w:r w:rsidR="00194716">
        <w:rPr>
          <w:rFonts w:ascii="Times New Roman" w:eastAsia="Times New Roman" w:hAnsi="Times New Roman" w:cs="Times New Roman"/>
          <w:b/>
          <w:bCs/>
          <w:lang w:eastAsia="hr-HR"/>
        </w:rPr>
        <w:t>referent</w:t>
      </w:r>
      <w:r w:rsidR="00C23FB4" w:rsidRPr="00997DBF">
        <w:rPr>
          <w:rFonts w:ascii="Times New Roman" w:eastAsia="Times New Roman" w:hAnsi="Times New Roman" w:cs="Times New Roman"/>
          <w:b/>
          <w:bCs/>
          <w:lang w:eastAsia="hr-HR"/>
        </w:rPr>
        <w:t xml:space="preserve"> za </w:t>
      </w:r>
      <w:r w:rsidR="00F60A8B">
        <w:rPr>
          <w:rFonts w:ascii="Times New Roman" w:eastAsia="Times New Roman" w:hAnsi="Times New Roman" w:cs="Times New Roman"/>
          <w:b/>
          <w:bCs/>
          <w:lang w:eastAsia="hr-HR"/>
        </w:rPr>
        <w:t>informati</w:t>
      </w:r>
      <w:r w:rsidR="004367AE">
        <w:rPr>
          <w:rFonts w:ascii="Times New Roman" w:eastAsia="Times New Roman" w:hAnsi="Times New Roman" w:cs="Times New Roman"/>
          <w:b/>
          <w:bCs/>
          <w:lang w:eastAsia="hr-HR"/>
        </w:rPr>
        <w:t>čke poslove</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proofErr w:type="spellStart"/>
      <w:r w:rsidR="008A5834" w:rsidRPr="009F299B">
        <w:rPr>
          <w:rFonts w:ascii="Times New Roman" w:hAnsi="Times New Roman" w:cs="Times New Roman"/>
          <w:color w:val="000000"/>
          <w:lang w:eastAsia="hr-HR"/>
        </w:rPr>
        <w:t>Banjavčićeva</w:t>
      </w:r>
      <w:proofErr w:type="spellEnd"/>
      <w:r w:rsidR="008A5834" w:rsidRPr="009F299B">
        <w:rPr>
          <w:rFonts w:ascii="Times New Roman" w:hAnsi="Times New Roman" w:cs="Times New Roman"/>
          <w:color w:val="000000"/>
          <w:lang w:eastAsia="hr-HR"/>
        </w:rPr>
        <w:t xml:space="preserve">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 xml:space="preserve">Prijave se mogu dostaviti i neposredno, u pisarnicu Grada Karlovca na adresi </w:t>
      </w:r>
      <w:proofErr w:type="spellStart"/>
      <w:r w:rsidRPr="009F299B">
        <w:rPr>
          <w:rFonts w:ascii="Times New Roman" w:hAnsi="Times New Roman" w:cs="Times New Roman"/>
          <w:lang w:eastAsia="hr-HR"/>
        </w:rPr>
        <w:t>Banjavčićeva</w:t>
      </w:r>
      <w:proofErr w:type="spellEnd"/>
      <w:r w:rsidRPr="009F299B">
        <w:rPr>
          <w:rFonts w:ascii="Times New Roman" w:hAnsi="Times New Roman" w:cs="Times New Roman"/>
          <w:lang w:eastAsia="hr-HR"/>
        </w:rPr>
        <w:t xml:space="preserve">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0970EC77" w14:textId="77777777" w:rsidR="00F932E4" w:rsidRPr="00F932E4" w:rsidRDefault="00051F66" w:rsidP="00F932E4">
      <w:pPr>
        <w:tabs>
          <w:tab w:val="left" w:pos="284"/>
        </w:tabs>
        <w:spacing w:after="0" w:line="240" w:lineRule="auto"/>
        <w:jc w:val="right"/>
        <w:rPr>
          <w:rFonts w:ascii="Times New Roman" w:eastAsia="Calibri" w:hAnsi="Times New Roman" w:cs="Times New Roman"/>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sidR="00F932E4" w:rsidRPr="00F932E4">
        <w:rPr>
          <w:rFonts w:ascii="Times New Roman" w:eastAsia="Calibri" w:hAnsi="Times New Roman" w:cs="Times New Roman"/>
        </w:rPr>
        <w:t xml:space="preserve">Službenica ovlaštena za privremeno </w:t>
      </w:r>
    </w:p>
    <w:p w14:paraId="4C2C3858" w14:textId="77777777" w:rsidR="00F932E4" w:rsidRPr="00F932E4" w:rsidRDefault="00F932E4" w:rsidP="00F932E4">
      <w:pPr>
        <w:tabs>
          <w:tab w:val="left" w:pos="284"/>
        </w:tabs>
        <w:spacing w:after="0" w:line="240" w:lineRule="auto"/>
        <w:rPr>
          <w:rFonts w:ascii="Times New Roman" w:eastAsia="Calibri" w:hAnsi="Times New Roman" w:cs="Times New Roman"/>
        </w:rPr>
      </w:pPr>
      <w:r w:rsidRPr="00F932E4">
        <w:rPr>
          <w:rFonts w:ascii="Times New Roman" w:eastAsia="Calibri" w:hAnsi="Times New Roman" w:cs="Times New Roman"/>
        </w:rPr>
        <w:t xml:space="preserve">                                                                                                                 obavljanje poslova pročelnice</w:t>
      </w:r>
    </w:p>
    <w:p w14:paraId="577A5AC3" w14:textId="6708CC31" w:rsidR="00F932E4" w:rsidRPr="00F932E4" w:rsidRDefault="00F932E4" w:rsidP="00F932E4">
      <w:pPr>
        <w:tabs>
          <w:tab w:val="left" w:pos="284"/>
        </w:tabs>
        <w:spacing w:after="0" w:line="240" w:lineRule="auto"/>
        <w:rPr>
          <w:rFonts w:ascii="Times New Roman" w:eastAsia="Calibri" w:hAnsi="Times New Roman" w:cs="Times New Roman"/>
          <w:bCs/>
        </w:rPr>
      </w:pP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r>
      <w:r w:rsidRPr="00F932E4">
        <w:rPr>
          <w:rFonts w:ascii="Times New Roman" w:eastAsia="Calibri" w:hAnsi="Times New Roman" w:cs="Times New Roman"/>
          <w:bCs/>
        </w:rPr>
        <w:tab/>
        <w:t xml:space="preserve">                                    </w:t>
      </w:r>
      <w:r w:rsidR="00B45956">
        <w:rPr>
          <w:rFonts w:ascii="Times New Roman" w:eastAsia="Calibri" w:hAnsi="Times New Roman" w:cs="Times New Roman"/>
          <w:bCs/>
        </w:rPr>
        <w:t xml:space="preserve"> </w:t>
      </w:r>
      <w:r w:rsidRPr="00F932E4">
        <w:rPr>
          <w:rFonts w:ascii="Times New Roman" w:eastAsia="Calibri" w:hAnsi="Times New Roman" w:cs="Times New Roman"/>
          <w:bCs/>
        </w:rPr>
        <w:t xml:space="preserve"> </w:t>
      </w:r>
      <w:r w:rsidR="00B45956">
        <w:rPr>
          <w:rFonts w:ascii="Times New Roman" w:eastAsia="Calibri" w:hAnsi="Times New Roman" w:cs="Times New Roman"/>
          <w:bCs/>
        </w:rPr>
        <w:t>Daniela Peris</w:t>
      </w:r>
      <w:r w:rsidRPr="00F932E4">
        <w:rPr>
          <w:rFonts w:ascii="Times New Roman" w:eastAsia="Calibri" w:hAnsi="Times New Roman" w:cs="Times New Roman"/>
          <w:bCs/>
        </w:rPr>
        <w:t xml:space="preserve">, </w:t>
      </w:r>
      <w:proofErr w:type="spellStart"/>
      <w:r w:rsidR="00B45956">
        <w:rPr>
          <w:rFonts w:ascii="Times New Roman" w:eastAsia="Calibri" w:hAnsi="Times New Roman" w:cs="Times New Roman"/>
          <w:bCs/>
        </w:rPr>
        <w:t>struč.spec.oec</w:t>
      </w:r>
      <w:proofErr w:type="spellEnd"/>
      <w:r w:rsidR="00B45956">
        <w:rPr>
          <w:rFonts w:ascii="Times New Roman" w:eastAsia="Calibri" w:hAnsi="Times New Roman" w:cs="Times New Roman"/>
          <w:bCs/>
        </w:rPr>
        <w:t>.</w:t>
      </w:r>
    </w:p>
    <w:p w14:paraId="0B314C3D" w14:textId="0BF8E008" w:rsidR="00051F66" w:rsidRDefault="00051F66" w:rsidP="00F932E4">
      <w:pPr>
        <w:widowControl w:val="0"/>
        <w:spacing w:after="0"/>
        <w:ind w:left="4248"/>
        <w:jc w:val="center"/>
        <w:rPr>
          <w:rFonts w:ascii="Times New Roman" w:eastAsia="Calibri" w:hAnsi="Times New Roman" w:cs="Times New Roman"/>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79195E" w:rsidRDefault="00BA5C29" w:rsidP="0079195E">
      <w:pPr>
        <w:numPr>
          <w:ilvl w:val="0"/>
          <w:numId w:val="3"/>
        </w:numPr>
        <w:spacing w:after="0" w:line="240" w:lineRule="auto"/>
        <w:contextualSpacing/>
        <w:rPr>
          <w:rFonts w:ascii="Times New Roman" w:eastAsia="Calibri" w:hAnsi="Times New Roman" w:cs="Times New Roman"/>
        </w:rPr>
      </w:pPr>
      <w:r w:rsidRPr="0079195E">
        <w:rPr>
          <w:rFonts w:ascii="Times New Roman" w:eastAsia="Calibri" w:hAnsi="Times New Roman" w:cs="Times New Roman"/>
        </w:rPr>
        <w:t xml:space="preserve">Narodne novine, elektroničkom poštom na adresu: </w:t>
      </w:r>
      <w:hyperlink r:id="rId8" w:history="1">
        <w:r w:rsidRPr="0079195E">
          <w:rPr>
            <w:rFonts w:ascii="Times New Roman" w:eastAsia="Calibri" w:hAnsi="Times New Roman" w:cs="Times New Roman"/>
            <w:color w:val="000080"/>
            <w:u w:val="single"/>
          </w:rPr>
          <w:t>oglasi@nn.hr</w:t>
        </w:r>
      </w:hyperlink>
    </w:p>
    <w:p w14:paraId="67EFCE74" w14:textId="47F31FB8" w:rsidR="00BA5C29" w:rsidRPr="0079195E" w:rsidRDefault="00BA5C29" w:rsidP="0079195E">
      <w:pPr>
        <w:numPr>
          <w:ilvl w:val="0"/>
          <w:numId w:val="3"/>
        </w:numPr>
        <w:spacing w:line="240" w:lineRule="auto"/>
        <w:contextualSpacing/>
        <w:rPr>
          <w:rFonts w:ascii="Times New Roman" w:eastAsia="Calibri" w:hAnsi="Times New Roman" w:cs="Times New Roman"/>
        </w:rPr>
      </w:pPr>
      <w:r w:rsidRPr="0079195E">
        <w:rPr>
          <w:rFonts w:ascii="Times New Roman" w:eastAsia="Calibri" w:hAnsi="Times New Roman" w:cs="Times New Roman"/>
        </w:rPr>
        <w:t xml:space="preserve">Web stranica Grada Karlovca, elektroničkom poštom na adresu: </w:t>
      </w:r>
      <w:hyperlink r:id="rId9" w:history="1">
        <w:r w:rsidR="007B479F" w:rsidRPr="0079195E">
          <w:rPr>
            <w:rStyle w:val="Hyperlink"/>
            <w:rFonts w:ascii="Times New Roman" w:eastAsia="Calibri" w:hAnsi="Times New Roman" w:cs="Times New Roman"/>
          </w:rPr>
          <w:t>ana.zupancic@karlovac.hr</w:t>
        </w:r>
      </w:hyperlink>
    </w:p>
    <w:p w14:paraId="1F25AF9B" w14:textId="77777777" w:rsidR="00BA5C29" w:rsidRPr="0079195E" w:rsidRDefault="00BA5C29" w:rsidP="0079195E">
      <w:pPr>
        <w:numPr>
          <w:ilvl w:val="0"/>
          <w:numId w:val="3"/>
        </w:numPr>
        <w:spacing w:after="0" w:line="240" w:lineRule="auto"/>
        <w:contextualSpacing/>
        <w:rPr>
          <w:rFonts w:ascii="Times New Roman" w:eastAsia="Times New Roman" w:hAnsi="Times New Roman" w:cs="Times New Roman"/>
          <w:lang w:eastAsia="hr-HR"/>
        </w:rPr>
      </w:pPr>
      <w:r w:rsidRPr="0079195E">
        <w:rPr>
          <w:rFonts w:ascii="Times New Roman" w:eastAsia="Calibri" w:hAnsi="Times New Roman" w:cs="Times New Roman"/>
        </w:rPr>
        <w:t>Pismohrana</w:t>
      </w:r>
    </w:p>
    <w:sectPr w:rsidR="00BA5C29" w:rsidRPr="0079195E" w:rsidSect="00703CEE">
      <w:headerReference w:type="first" r:id="rId10"/>
      <w:footerReference w:type="first" r:id="rId11"/>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08BC1" w14:textId="77777777" w:rsidR="00703CEE" w:rsidRDefault="00703CEE">
      <w:pPr>
        <w:spacing w:after="0" w:line="240" w:lineRule="auto"/>
      </w:pPr>
      <w:r>
        <w:separator/>
      </w:r>
    </w:p>
  </w:endnote>
  <w:endnote w:type="continuationSeparator" w:id="0">
    <w:p w14:paraId="0CAC882E" w14:textId="77777777" w:rsidR="00703CEE" w:rsidRDefault="00703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0E395" w14:textId="6A6F55F0" w:rsidR="00D42AE9"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C63A13">
      <w:rPr>
        <w:rFonts w:ascii="Times New Roman" w:hAnsi="Times New Roman" w:cs="Times New Roman"/>
        <w:color w:val="000000"/>
        <w:sz w:val="18"/>
        <w:szCs w:val="20"/>
      </w:rPr>
      <w:t>gospodarstvo</w:t>
    </w:r>
    <w:r>
      <w:rPr>
        <w:rFonts w:ascii="Times New Roman" w:hAnsi="Times New Roman" w:cs="Times New Roman"/>
        <w:sz w:val="18"/>
        <w:szCs w:val="18"/>
      </w:rPr>
      <w:t>,</w:t>
    </w:r>
    <w:r w:rsidR="00573585">
      <w:rPr>
        <w:rFonts w:ascii="Times New Roman" w:hAnsi="Times New Roman" w:cs="Times New Roman"/>
        <w:sz w:val="18"/>
        <w:szCs w:val="18"/>
      </w:rPr>
      <w:t xml:space="preserve"> razvoj grada i fondove EU</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w:t>
    </w:r>
  </w:p>
  <w:p w14:paraId="73AC0F1F" w14:textId="5827DE71" w:rsidR="007E7E69" w:rsidRPr="008D78AB" w:rsidRDefault="00442296" w:rsidP="00D42AE9">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47000 Karlovac</w:t>
    </w:r>
    <w:r>
      <w:rPr>
        <w:rFonts w:ascii="Times New Roman" w:hAnsi="Times New Roman" w:cs="Times New Roman"/>
        <w:sz w:val="18"/>
        <w:szCs w:val="18"/>
      </w:rPr>
      <w:t>,</w:t>
    </w:r>
    <w:r w:rsidR="00D42AE9">
      <w:rPr>
        <w:rFonts w:ascii="Times New Roman" w:hAnsi="Times New Roman" w:cs="Times New Roman"/>
        <w:sz w:val="18"/>
        <w:szCs w:val="18"/>
      </w:rPr>
      <w:t xml:space="preserve"> </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25351E">
      <w:rPr>
        <w:rFonts w:ascii="Times New Roman" w:hAnsi="Times New Roman" w:cs="Times New Roman"/>
        <w:sz w:val="18"/>
        <w:szCs w:val="18"/>
      </w:rPr>
      <w:t>1</w:t>
    </w:r>
    <w:r w:rsidR="00573585">
      <w:rPr>
        <w:rFonts w:ascii="Times New Roman" w:hAnsi="Times New Roman" w:cs="Times New Roman"/>
        <w:sz w:val="18"/>
        <w:szCs w:val="18"/>
      </w:rPr>
      <w:t>81</w:t>
    </w:r>
    <w:r>
      <w:rPr>
        <w:rFonts w:ascii="Times New Roman" w:hAnsi="Times New Roman" w:cs="Times New Roman"/>
        <w:sz w:val="18"/>
        <w:szCs w:val="18"/>
      </w:rPr>
      <w:t>, fax:</w:t>
    </w:r>
    <w:r w:rsidR="0025351E" w:rsidRPr="0025351E">
      <w:rPr>
        <w:rFonts w:ascii="Times New Roman" w:hAnsi="Times New Roman" w:cs="Times New Roman"/>
        <w:sz w:val="18"/>
        <w:szCs w:val="18"/>
      </w:rPr>
      <w:t xml:space="preserve"> </w:t>
    </w:r>
    <w:r w:rsidR="0025351E" w:rsidRPr="003114FE">
      <w:rPr>
        <w:rFonts w:ascii="Times New Roman" w:hAnsi="Times New Roman" w:cs="Times New Roman"/>
        <w:sz w:val="18"/>
        <w:szCs w:val="18"/>
      </w:rPr>
      <w:t>+385 47 6</w:t>
    </w:r>
    <w:r w:rsidR="00573585">
      <w:rPr>
        <w:rFonts w:ascii="Times New Roman" w:hAnsi="Times New Roman" w:cs="Times New Roman"/>
        <w:sz w:val="18"/>
        <w:szCs w:val="18"/>
      </w:rPr>
      <w:t>28</w:t>
    </w:r>
    <w:r w:rsidR="0025351E">
      <w:rPr>
        <w:rFonts w:ascii="Times New Roman" w:hAnsi="Times New Roman" w:cs="Times New Roman"/>
        <w:sz w:val="18"/>
        <w:szCs w:val="18"/>
      </w:rPr>
      <w:t xml:space="preserve"> </w:t>
    </w:r>
    <w:r w:rsidR="00573585">
      <w:rPr>
        <w:rFonts w:ascii="Times New Roman" w:hAnsi="Times New Roman" w:cs="Times New Roman"/>
        <w:sz w:val="18"/>
        <w:szCs w:val="18"/>
      </w:rPr>
      <w:t>169</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D3F4DE" w14:textId="77777777" w:rsidR="00703CEE" w:rsidRDefault="00703CEE">
      <w:pPr>
        <w:spacing w:after="0" w:line="240" w:lineRule="auto"/>
      </w:pPr>
      <w:r>
        <w:separator/>
      </w:r>
    </w:p>
  </w:footnote>
  <w:footnote w:type="continuationSeparator" w:id="0">
    <w:p w14:paraId="7886DFB5" w14:textId="77777777" w:rsidR="00703CEE" w:rsidRDefault="00703C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E7E69"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575489"/>
    <w:multiLevelType w:val="hybridMultilevel"/>
    <w:tmpl w:val="E004AF7A"/>
    <w:lvl w:ilvl="0" w:tplc="89227326">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63E1048A"/>
    <w:multiLevelType w:val="hybridMultilevel"/>
    <w:tmpl w:val="8B3C00AC"/>
    <w:lvl w:ilvl="0" w:tplc="041A0019">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4"/>
  </w:num>
  <w:num w:numId="2" w16cid:durableId="1456868129">
    <w:abstractNumId w:val="1"/>
  </w:num>
  <w:num w:numId="3" w16cid:durableId="1999846016">
    <w:abstractNumId w:val="2"/>
  </w:num>
  <w:num w:numId="4" w16cid:durableId="1780829894">
    <w:abstractNumId w:val="0"/>
  </w:num>
  <w:num w:numId="5" w16cid:durableId="2256492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11649"/>
    <w:rsid w:val="00051F66"/>
    <w:rsid w:val="000543E7"/>
    <w:rsid w:val="00056D8C"/>
    <w:rsid w:val="00057DC4"/>
    <w:rsid w:val="00092502"/>
    <w:rsid w:val="000A7DA8"/>
    <w:rsid w:val="000C1951"/>
    <w:rsid w:val="000D64E0"/>
    <w:rsid w:val="001645CB"/>
    <w:rsid w:val="0016541D"/>
    <w:rsid w:val="00194716"/>
    <w:rsid w:val="001B1D3C"/>
    <w:rsid w:val="001B6337"/>
    <w:rsid w:val="001F76FD"/>
    <w:rsid w:val="00207C64"/>
    <w:rsid w:val="0024003B"/>
    <w:rsid w:val="0025351E"/>
    <w:rsid w:val="00253964"/>
    <w:rsid w:val="002640DC"/>
    <w:rsid w:val="00292767"/>
    <w:rsid w:val="002974F5"/>
    <w:rsid w:val="002A3FBC"/>
    <w:rsid w:val="002D568A"/>
    <w:rsid w:val="003152B1"/>
    <w:rsid w:val="00336FE7"/>
    <w:rsid w:val="00362F6D"/>
    <w:rsid w:val="00363BE2"/>
    <w:rsid w:val="003A2991"/>
    <w:rsid w:val="003E393B"/>
    <w:rsid w:val="003F5846"/>
    <w:rsid w:val="004042B8"/>
    <w:rsid w:val="004367AE"/>
    <w:rsid w:val="00442296"/>
    <w:rsid w:val="004435DE"/>
    <w:rsid w:val="00485CEE"/>
    <w:rsid w:val="0049529E"/>
    <w:rsid w:val="004B7D21"/>
    <w:rsid w:val="004D1ADC"/>
    <w:rsid w:val="00500125"/>
    <w:rsid w:val="00514790"/>
    <w:rsid w:val="00522379"/>
    <w:rsid w:val="0053479D"/>
    <w:rsid w:val="005468C9"/>
    <w:rsid w:val="00546990"/>
    <w:rsid w:val="00551D0D"/>
    <w:rsid w:val="0056476A"/>
    <w:rsid w:val="00573585"/>
    <w:rsid w:val="00575EF0"/>
    <w:rsid w:val="005A46A8"/>
    <w:rsid w:val="005B252B"/>
    <w:rsid w:val="005C285B"/>
    <w:rsid w:val="005F255C"/>
    <w:rsid w:val="0060253A"/>
    <w:rsid w:val="00613CCD"/>
    <w:rsid w:val="00615CC4"/>
    <w:rsid w:val="0063061B"/>
    <w:rsid w:val="00641D78"/>
    <w:rsid w:val="006543BD"/>
    <w:rsid w:val="0068188C"/>
    <w:rsid w:val="0068373D"/>
    <w:rsid w:val="00692351"/>
    <w:rsid w:val="006B0B89"/>
    <w:rsid w:val="006D16D1"/>
    <w:rsid w:val="006D7149"/>
    <w:rsid w:val="006F571F"/>
    <w:rsid w:val="00703CEE"/>
    <w:rsid w:val="0073287F"/>
    <w:rsid w:val="00741BF8"/>
    <w:rsid w:val="0075765C"/>
    <w:rsid w:val="0078362E"/>
    <w:rsid w:val="0079195E"/>
    <w:rsid w:val="00791F11"/>
    <w:rsid w:val="007B479F"/>
    <w:rsid w:val="007B6BA9"/>
    <w:rsid w:val="007E2DD6"/>
    <w:rsid w:val="007E4CAA"/>
    <w:rsid w:val="007E7E69"/>
    <w:rsid w:val="00804663"/>
    <w:rsid w:val="00824351"/>
    <w:rsid w:val="008535AD"/>
    <w:rsid w:val="00857617"/>
    <w:rsid w:val="00862F37"/>
    <w:rsid w:val="00865FF9"/>
    <w:rsid w:val="0087008D"/>
    <w:rsid w:val="008A5834"/>
    <w:rsid w:val="008D0BA6"/>
    <w:rsid w:val="008D32D8"/>
    <w:rsid w:val="008E15DD"/>
    <w:rsid w:val="00930E84"/>
    <w:rsid w:val="00937CFE"/>
    <w:rsid w:val="00953BAD"/>
    <w:rsid w:val="009653E3"/>
    <w:rsid w:val="00997DBF"/>
    <w:rsid w:val="009B4079"/>
    <w:rsid w:val="009D6E4B"/>
    <w:rsid w:val="00A0760D"/>
    <w:rsid w:val="00A27A0B"/>
    <w:rsid w:val="00A35579"/>
    <w:rsid w:val="00A506C3"/>
    <w:rsid w:val="00A77D66"/>
    <w:rsid w:val="00A8015F"/>
    <w:rsid w:val="00AC1633"/>
    <w:rsid w:val="00AD05B2"/>
    <w:rsid w:val="00AF0093"/>
    <w:rsid w:val="00B12922"/>
    <w:rsid w:val="00B2531B"/>
    <w:rsid w:val="00B41DF6"/>
    <w:rsid w:val="00B45956"/>
    <w:rsid w:val="00B62217"/>
    <w:rsid w:val="00B82973"/>
    <w:rsid w:val="00B82D16"/>
    <w:rsid w:val="00B97E70"/>
    <w:rsid w:val="00BA1D7F"/>
    <w:rsid w:val="00BA5C29"/>
    <w:rsid w:val="00BE5D02"/>
    <w:rsid w:val="00C11196"/>
    <w:rsid w:val="00C23FB4"/>
    <w:rsid w:val="00C6083A"/>
    <w:rsid w:val="00C62963"/>
    <w:rsid w:val="00C63A13"/>
    <w:rsid w:val="00C64075"/>
    <w:rsid w:val="00C65380"/>
    <w:rsid w:val="00CE3956"/>
    <w:rsid w:val="00CF0675"/>
    <w:rsid w:val="00D07CF0"/>
    <w:rsid w:val="00D16CE3"/>
    <w:rsid w:val="00D27506"/>
    <w:rsid w:val="00D40917"/>
    <w:rsid w:val="00D42AE9"/>
    <w:rsid w:val="00D84D88"/>
    <w:rsid w:val="00D901B9"/>
    <w:rsid w:val="00DE65BE"/>
    <w:rsid w:val="00E170D8"/>
    <w:rsid w:val="00E33683"/>
    <w:rsid w:val="00E4157D"/>
    <w:rsid w:val="00E47E27"/>
    <w:rsid w:val="00E73277"/>
    <w:rsid w:val="00EA1433"/>
    <w:rsid w:val="00EB1D0D"/>
    <w:rsid w:val="00EB7F1A"/>
    <w:rsid w:val="00EC479E"/>
    <w:rsid w:val="00ED4751"/>
    <w:rsid w:val="00EE6F97"/>
    <w:rsid w:val="00F37EA4"/>
    <w:rsid w:val="00F60A8B"/>
    <w:rsid w:val="00F66A59"/>
    <w:rsid w:val="00F73E69"/>
    <w:rsid w:val="00F932E4"/>
    <w:rsid w:val="00F9708C"/>
    <w:rsid w:val="00FC24B5"/>
    <w:rsid w:val="00FF12C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1740</Words>
  <Characters>9919</Characters>
  <Application>Microsoft Office Word</Application>
  <DocSecurity>0</DocSecurity>
  <Lines>82</Lines>
  <Paragraphs>23</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24</cp:revision>
  <cp:lastPrinted>2024-05-06T12:03:00Z</cp:lastPrinted>
  <dcterms:created xsi:type="dcterms:W3CDTF">2024-05-06T12:24:00Z</dcterms:created>
  <dcterms:modified xsi:type="dcterms:W3CDTF">2024-05-07T05:47:00Z</dcterms:modified>
</cp:coreProperties>
</file>