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3213196B" w:rsidR="008A485C" w:rsidRDefault="00404530" w:rsidP="00BD5D9D">
      <w:pPr>
        <w:pStyle w:val="ListParagraph"/>
        <w:numPr>
          <w:ilvl w:val="0"/>
          <w:numId w:val="45"/>
        </w:numPr>
        <w:autoSpaceDE w:val="0"/>
        <w:rPr>
          <w:bCs/>
        </w:rPr>
      </w:pPr>
      <w:r w:rsidRPr="00BD5D9D">
        <w:rPr>
          <w:bCs/>
        </w:rPr>
        <w:t xml:space="preserve">Nude se u </w:t>
      </w:r>
      <w:r w:rsidR="00843C3F" w:rsidRPr="00BD5D9D">
        <w:rPr>
          <w:bCs/>
        </w:rPr>
        <w:t xml:space="preserve"> zakup sl</w:t>
      </w:r>
      <w:r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6309AF3E" w14:textId="77777777" w:rsidR="007B64E4" w:rsidRPr="00BD5D9D" w:rsidRDefault="007B64E4" w:rsidP="007B64E4">
      <w:pPr>
        <w:pStyle w:val="ListParagraph"/>
        <w:autoSpaceDE w:val="0"/>
        <w:ind w:left="862"/>
        <w:rPr>
          <w:bCs/>
        </w:rPr>
      </w:pP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TableGrid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276"/>
        <w:gridCol w:w="1559"/>
        <w:gridCol w:w="1559"/>
        <w:gridCol w:w="1701"/>
      </w:tblGrid>
      <w:tr w:rsidR="00C93D3B" w:rsidRPr="007B37F1" w14:paraId="1294354B" w14:textId="77777777" w:rsidTr="00375258">
        <w:tc>
          <w:tcPr>
            <w:tcW w:w="5387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417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276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B5720A8" w14:textId="69DE3E5B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 xml:space="preserve">POČETNA MJESEČNA ZAKUPNINA BEZ PDV-a </w:t>
            </w:r>
          </w:p>
        </w:tc>
        <w:tc>
          <w:tcPr>
            <w:tcW w:w="1559" w:type="dxa"/>
          </w:tcPr>
          <w:p w14:paraId="088CCCF0" w14:textId="28FC15D4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 xml:space="preserve">JAMČEVINA SA PDV-om </w:t>
            </w:r>
          </w:p>
        </w:tc>
        <w:tc>
          <w:tcPr>
            <w:tcW w:w="1701" w:type="dxa"/>
          </w:tcPr>
          <w:p w14:paraId="1C9EC91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C93D3B" w:rsidRPr="00091DCD" w14:paraId="57D9DE0D" w14:textId="77777777" w:rsidTr="00375258">
        <w:trPr>
          <w:trHeight w:val="928"/>
        </w:trPr>
        <w:tc>
          <w:tcPr>
            <w:tcW w:w="5387" w:type="dxa"/>
          </w:tcPr>
          <w:p w14:paraId="3A1003A7" w14:textId="10D7E271" w:rsidR="00EF3F13" w:rsidRPr="006127F7" w:rsidRDefault="00CA57CA" w:rsidP="006127F7">
            <w:pPr>
              <w:pStyle w:val="ListParagraph"/>
              <w:widowControl/>
              <w:numPr>
                <w:ilvl w:val="0"/>
                <w:numId w:val="48"/>
              </w:numPr>
              <w:suppressAutoHyphens w:val="0"/>
              <w:rPr>
                <w:color w:val="000000" w:themeColor="text1"/>
              </w:rPr>
            </w:pPr>
            <w:r w:rsidRPr="006127F7">
              <w:rPr>
                <w:color w:val="000000" w:themeColor="text1"/>
              </w:rPr>
              <w:t xml:space="preserve">  </w:t>
            </w:r>
            <w:proofErr w:type="spellStart"/>
            <w:r w:rsidR="0086578A" w:rsidRPr="006127F7">
              <w:rPr>
                <w:color w:val="000000" w:themeColor="text1"/>
              </w:rPr>
              <w:t>Žorovica</w:t>
            </w:r>
            <w:proofErr w:type="spellEnd"/>
            <w:r w:rsidR="0086578A" w:rsidRPr="006127F7">
              <w:rPr>
                <w:color w:val="000000" w:themeColor="text1"/>
              </w:rPr>
              <w:t xml:space="preserve"> 3</w:t>
            </w:r>
            <w:r w:rsidR="00AA2B4F" w:rsidRPr="006127F7">
              <w:rPr>
                <w:color w:val="000000" w:themeColor="text1"/>
              </w:rPr>
              <w:t xml:space="preserve"> </w:t>
            </w:r>
            <w:r w:rsidR="0059454F" w:rsidRPr="006127F7">
              <w:rPr>
                <w:color w:val="000000" w:themeColor="text1"/>
              </w:rPr>
              <w:t>,</w:t>
            </w:r>
            <w:r w:rsidR="00384414" w:rsidRPr="006127F7">
              <w:rPr>
                <w:color w:val="000000" w:themeColor="text1"/>
              </w:rPr>
              <w:t xml:space="preserve"> u </w:t>
            </w:r>
            <w:r w:rsidR="002937C3" w:rsidRPr="006127F7">
              <w:rPr>
                <w:color w:val="000000" w:themeColor="text1"/>
              </w:rPr>
              <w:t>prizemlju zgrade Veslačkog doma Korana Karlovac</w:t>
            </w:r>
            <w:r w:rsidR="00B7151C" w:rsidRPr="006127F7">
              <w:rPr>
                <w:color w:val="000000" w:themeColor="text1"/>
              </w:rPr>
              <w:t>,</w:t>
            </w:r>
            <w:r w:rsidR="0059454F" w:rsidRPr="006127F7">
              <w:rPr>
                <w:color w:val="000000" w:themeColor="text1"/>
              </w:rPr>
              <w:t xml:space="preserve"> </w:t>
            </w:r>
            <w:r w:rsidR="00731663" w:rsidRPr="006127F7">
              <w:rPr>
                <w:color w:val="000000" w:themeColor="text1"/>
              </w:rPr>
              <w:t>u naravi</w:t>
            </w:r>
            <w:r w:rsidR="00DE074D" w:rsidRPr="006127F7">
              <w:rPr>
                <w:color w:val="000000" w:themeColor="text1"/>
              </w:rPr>
              <w:t xml:space="preserve"> se sastoji od </w:t>
            </w:r>
            <w:r w:rsidR="00731663" w:rsidRPr="006127F7">
              <w:rPr>
                <w:color w:val="000000" w:themeColor="text1"/>
              </w:rPr>
              <w:t xml:space="preserve"> više prostorija</w:t>
            </w:r>
            <w:r w:rsidR="00462E85" w:rsidRPr="006127F7">
              <w:rPr>
                <w:color w:val="000000" w:themeColor="text1"/>
              </w:rPr>
              <w:t xml:space="preserve"> različitih površina: 5</w:t>
            </w:r>
            <w:r w:rsidR="008D5632" w:rsidRPr="006127F7">
              <w:rPr>
                <w:color w:val="000000" w:themeColor="text1"/>
              </w:rPr>
              <w:t>9,50 m2</w:t>
            </w:r>
            <w:r w:rsidR="008B643D" w:rsidRPr="006127F7">
              <w:rPr>
                <w:color w:val="000000" w:themeColor="text1"/>
              </w:rPr>
              <w:t xml:space="preserve"> i</w:t>
            </w:r>
            <w:r w:rsidR="00DD1A1A" w:rsidRPr="006127F7">
              <w:rPr>
                <w:color w:val="000000" w:themeColor="text1"/>
              </w:rPr>
              <w:t xml:space="preserve"> 22,</w:t>
            </w:r>
            <w:r w:rsidR="00FA7259" w:rsidRPr="006127F7">
              <w:rPr>
                <w:color w:val="000000" w:themeColor="text1"/>
              </w:rPr>
              <w:t>96</w:t>
            </w:r>
            <w:r w:rsidR="00BE500B" w:rsidRPr="006127F7">
              <w:rPr>
                <w:color w:val="000000" w:themeColor="text1"/>
              </w:rPr>
              <w:t xml:space="preserve"> </w:t>
            </w:r>
            <w:r w:rsidR="00FA7259" w:rsidRPr="006127F7">
              <w:rPr>
                <w:color w:val="000000" w:themeColor="text1"/>
              </w:rPr>
              <w:t xml:space="preserve">m2, </w:t>
            </w:r>
            <w:r w:rsidR="00B7151C" w:rsidRPr="006127F7">
              <w:rPr>
                <w:color w:val="000000" w:themeColor="text1"/>
              </w:rPr>
              <w:t xml:space="preserve"> </w:t>
            </w:r>
            <w:r w:rsidR="008B643D" w:rsidRPr="006127F7">
              <w:rPr>
                <w:color w:val="000000" w:themeColor="text1"/>
              </w:rPr>
              <w:t xml:space="preserve">2 wc </w:t>
            </w:r>
            <w:r w:rsidR="00B7151C" w:rsidRPr="006127F7">
              <w:rPr>
                <w:color w:val="000000" w:themeColor="text1"/>
              </w:rPr>
              <w:t>površine</w:t>
            </w:r>
            <w:r w:rsidR="00473AA6" w:rsidRPr="006127F7">
              <w:rPr>
                <w:color w:val="000000" w:themeColor="text1"/>
              </w:rPr>
              <w:t xml:space="preserve"> 2,34m2 i 3,65 m2</w:t>
            </w:r>
            <w:r w:rsidR="00BE0428" w:rsidRPr="006127F7">
              <w:rPr>
                <w:color w:val="000000" w:themeColor="text1"/>
              </w:rPr>
              <w:t xml:space="preserve"> i</w:t>
            </w:r>
            <w:r w:rsidR="008960C5" w:rsidRPr="006127F7">
              <w:rPr>
                <w:color w:val="000000" w:themeColor="text1"/>
              </w:rPr>
              <w:t xml:space="preserve"> terasa</w:t>
            </w:r>
            <w:r w:rsidR="008D5632" w:rsidRPr="006127F7">
              <w:rPr>
                <w:color w:val="000000" w:themeColor="text1"/>
              </w:rPr>
              <w:t xml:space="preserve"> površine 64</w:t>
            </w:r>
            <w:r w:rsidR="00DD1A1A" w:rsidRPr="006127F7">
              <w:rPr>
                <w:color w:val="000000" w:themeColor="text1"/>
              </w:rPr>
              <w:t>,26m2</w:t>
            </w:r>
            <w:r w:rsidR="002A2B3A" w:rsidRPr="006127F7">
              <w:rPr>
                <w:color w:val="000000" w:themeColor="text1"/>
              </w:rPr>
              <w:t>, uz pravo korištenja zajedničkih dijelova</w:t>
            </w:r>
            <w:r w:rsidR="008F6190" w:rsidRPr="006127F7">
              <w:rPr>
                <w:color w:val="000000" w:themeColor="text1"/>
              </w:rPr>
              <w:t xml:space="preserve"> nekretnine</w:t>
            </w:r>
            <w:r w:rsidR="0011786D" w:rsidRPr="006127F7">
              <w:rPr>
                <w:color w:val="000000" w:themeColor="text1"/>
              </w:rPr>
              <w:t xml:space="preserve"> – podruma i dvorišta</w:t>
            </w:r>
          </w:p>
        </w:tc>
        <w:tc>
          <w:tcPr>
            <w:tcW w:w="1417" w:type="dxa"/>
          </w:tcPr>
          <w:p w14:paraId="1368EC32" w14:textId="77777777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276" w:type="dxa"/>
          </w:tcPr>
          <w:p w14:paraId="3B39FB6D" w14:textId="4EF666E7" w:rsidR="00EF3F13" w:rsidRPr="00091DCD" w:rsidRDefault="00B80F0C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152,71</w:t>
            </w:r>
          </w:p>
        </w:tc>
        <w:tc>
          <w:tcPr>
            <w:tcW w:w="1559" w:type="dxa"/>
          </w:tcPr>
          <w:p w14:paraId="2758E79D" w14:textId="4F53CDBA" w:rsidR="00EF3F13" w:rsidRDefault="003920D6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3,05</w:t>
            </w:r>
            <w:r w:rsidR="00EF3F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€/m2</w:t>
            </w:r>
          </w:p>
          <w:p w14:paraId="18BA49B4" w14:textId="7294143C" w:rsidR="00EF3F13" w:rsidRPr="009802EC" w:rsidRDefault="00EF3F13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0371F18" w14:textId="4ED79612" w:rsidR="00EF3F13" w:rsidRDefault="00EF3F13" w:rsidP="001802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E1456B">
              <w:rPr>
                <w:rFonts w:ascii="Times New Roman" w:hAnsi="Times New Roman" w:cs="Times New Roman"/>
                <w:bCs/>
                <w:color w:val="000000" w:themeColor="text1"/>
              </w:rPr>
              <w:t>.746,62</w:t>
            </w:r>
            <w:r w:rsidR="0051185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11853">
              <w:rPr>
                <w:rFonts w:ascii="Times New Roman" w:hAnsi="Times New Roman" w:cs="Times New Roman"/>
                <w:bCs/>
              </w:rPr>
              <w:t>€</w:t>
            </w:r>
          </w:p>
          <w:p w14:paraId="6DB0ACB7" w14:textId="658666D3" w:rsidR="00EF3F13" w:rsidRPr="009802EC" w:rsidRDefault="00EF3F13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DDECFE2" w14:textId="2F61B30C" w:rsidR="00EF3F13" w:rsidRPr="00BD5D9D" w:rsidRDefault="00EF3F13" w:rsidP="00BD5D9D">
            <w:pPr>
              <w:pStyle w:val="ListParagraph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C93D3B" w:rsidRPr="00091DCD" w14:paraId="20BDE3A0" w14:textId="77777777" w:rsidTr="00375258">
        <w:trPr>
          <w:trHeight w:val="928"/>
        </w:trPr>
        <w:tc>
          <w:tcPr>
            <w:tcW w:w="5387" w:type="dxa"/>
          </w:tcPr>
          <w:p w14:paraId="08497371" w14:textId="1F55DE4C" w:rsidR="00EF3F13" w:rsidRPr="00BD5D9D" w:rsidRDefault="00BD5D9D" w:rsidP="00BD5D9D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2.) </w:t>
            </w:r>
            <w:r w:rsidR="00CA57CA">
              <w:rPr>
                <w:color w:val="000000" w:themeColor="text1"/>
              </w:rPr>
              <w:t xml:space="preserve">   </w:t>
            </w:r>
            <w:r w:rsidR="00245D57">
              <w:rPr>
                <w:color w:val="000000" w:themeColor="text1"/>
              </w:rPr>
              <w:t>Zagrebačka 17B</w:t>
            </w:r>
            <w:r w:rsidR="00BE0428">
              <w:rPr>
                <w:color w:val="000000" w:themeColor="text1"/>
              </w:rPr>
              <w:t>, u naravi više poslovnih prostorija</w:t>
            </w:r>
            <w:r w:rsidR="000854A9">
              <w:rPr>
                <w:color w:val="000000" w:themeColor="text1"/>
              </w:rPr>
              <w:t xml:space="preserve"> </w:t>
            </w:r>
            <w:proofErr w:type="spellStart"/>
            <w:r w:rsidR="000854A9">
              <w:rPr>
                <w:color w:val="000000" w:themeColor="text1"/>
              </w:rPr>
              <w:t>rzličitih</w:t>
            </w:r>
            <w:proofErr w:type="spellEnd"/>
            <w:r w:rsidR="000854A9">
              <w:rPr>
                <w:color w:val="000000" w:themeColor="text1"/>
              </w:rPr>
              <w:t xml:space="preserve"> površina</w:t>
            </w:r>
            <w:r w:rsidR="00FF7F15">
              <w:rPr>
                <w:color w:val="000000" w:themeColor="text1"/>
              </w:rPr>
              <w:t>: staklenik</w:t>
            </w:r>
            <w:r w:rsidR="00EA22AE">
              <w:rPr>
                <w:color w:val="000000" w:themeColor="text1"/>
              </w:rPr>
              <w:t xml:space="preserve"> 91,57 m2,  prostorija 31</w:t>
            </w:r>
            <w:r w:rsidR="00194932">
              <w:rPr>
                <w:color w:val="000000" w:themeColor="text1"/>
              </w:rPr>
              <w:t>,71 m2,</w:t>
            </w:r>
            <w:r w:rsidR="00BA3136">
              <w:rPr>
                <w:color w:val="000000" w:themeColor="text1"/>
              </w:rPr>
              <w:t xml:space="preserve"> </w:t>
            </w:r>
            <w:r w:rsidR="00194932">
              <w:rPr>
                <w:color w:val="000000" w:themeColor="text1"/>
              </w:rPr>
              <w:t xml:space="preserve">30,70 m2, </w:t>
            </w:r>
            <w:r w:rsidR="00C563D6">
              <w:rPr>
                <w:color w:val="000000" w:themeColor="text1"/>
              </w:rPr>
              <w:t>8,17m2, 35,61 m2,</w:t>
            </w:r>
            <w:r w:rsidR="00341DEF">
              <w:rPr>
                <w:color w:val="000000" w:themeColor="text1"/>
              </w:rPr>
              <w:t xml:space="preserve"> 10,04 m2, </w:t>
            </w:r>
            <w:r w:rsidR="00A60661">
              <w:rPr>
                <w:color w:val="000000" w:themeColor="text1"/>
              </w:rPr>
              <w:t xml:space="preserve"> 2 skladišta</w:t>
            </w:r>
            <w:r w:rsidR="007933C8">
              <w:rPr>
                <w:color w:val="000000" w:themeColor="text1"/>
              </w:rPr>
              <w:t xml:space="preserve"> </w:t>
            </w:r>
            <w:r w:rsidR="00341DEF">
              <w:rPr>
                <w:color w:val="000000" w:themeColor="text1"/>
              </w:rPr>
              <w:t>11,01 m2,</w:t>
            </w:r>
            <w:r w:rsidR="007933C8">
              <w:rPr>
                <w:color w:val="000000" w:themeColor="text1"/>
              </w:rPr>
              <w:t xml:space="preserve"> i 3,77m2</w:t>
            </w:r>
            <w:r w:rsidR="00031DDA">
              <w:rPr>
                <w:color w:val="000000" w:themeColor="text1"/>
              </w:rPr>
              <w:t>, sanitarije 5,38 m2,</w:t>
            </w:r>
            <w:r w:rsidR="009457EA">
              <w:rPr>
                <w:color w:val="000000" w:themeColor="text1"/>
              </w:rPr>
              <w:t xml:space="preserve"> 2</w:t>
            </w:r>
            <w:r w:rsidR="00031DDA">
              <w:rPr>
                <w:color w:val="000000" w:themeColor="text1"/>
              </w:rPr>
              <w:t xml:space="preserve"> hodnik</w:t>
            </w:r>
            <w:r w:rsidR="009457EA">
              <w:rPr>
                <w:color w:val="000000" w:themeColor="text1"/>
              </w:rPr>
              <w:t>a</w:t>
            </w:r>
            <w:r w:rsidR="00D40E73">
              <w:rPr>
                <w:color w:val="000000" w:themeColor="text1"/>
              </w:rPr>
              <w:t xml:space="preserve"> 3,89 m2 i 5,57 m2</w:t>
            </w:r>
            <w:r w:rsidR="009457EA">
              <w:rPr>
                <w:color w:val="000000" w:themeColor="text1"/>
              </w:rPr>
              <w:t>,   2 wc</w:t>
            </w:r>
            <w:r w:rsidR="008962F9">
              <w:rPr>
                <w:color w:val="000000" w:themeColor="text1"/>
              </w:rPr>
              <w:t xml:space="preserve"> 5,67 m2 i</w:t>
            </w:r>
            <w:r w:rsidR="0005533C">
              <w:rPr>
                <w:color w:val="000000" w:themeColor="text1"/>
              </w:rPr>
              <w:t xml:space="preserve"> 3,15 m2 te kotlovnic</w:t>
            </w:r>
            <w:r w:rsidR="002A396F">
              <w:rPr>
                <w:color w:val="000000" w:themeColor="text1"/>
              </w:rPr>
              <w:t>a</w:t>
            </w:r>
            <w:r w:rsidR="00C70A68">
              <w:rPr>
                <w:color w:val="000000" w:themeColor="text1"/>
              </w:rPr>
              <w:t xml:space="preserve"> </w:t>
            </w:r>
            <w:r w:rsidR="002A396F">
              <w:rPr>
                <w:color w:val="000000" w:themeColor="text1"/>
              </w:rPr>
              <w:t xml:space="preserve"> površine 22,32 m2 </w:t>
            </w:r>
            <w:r w:rsidR="003A5AB2">
              <w:rPr>
                <w:color w:val="000000" w:themeColor="text1"/>
              </w:rPr>
              <w:t>u</w:t>
            </w:r>
            <w:r w:rsidR="00C70A68">
              <w:rPr>
                <w:color w:val="000000" w:themeColor="text1"/>
              </w:rPr>
              <w:t xml:space="preserve">z pravo </w:t>
            </w:r>
            <w:r w:rsidR="009F1EA3">
              <w:rPr>
                <w:color w:val="000000" w:themeColor="text1"/>
              </w:rPr>
              <w:t>korištenja zajedničkih dijelova nekretnine</w:t>
            </w:r>
            <w:r w:rsidR="00980FAA">
              <w:rPr>
                <w:color w:val="000000" w:themeColor="text1"/>
              </w:rPr>
              <w:t xml:space="preserve"> – pristupnog puta</w:t>
            </w:r>
            <w:r w:rsidR="00CB7240">
              <w:rPr>
                <w:color w:val="000000" w:themeColor="text1"/>
              </w:rPr>
              <w:t xml:space="preserve">, </w:t>
            </w:r>
            <w:r w:rsidR="00980FAA">
              <w:rPr>
                <w:color w:val="000000" w:themeColor="text1"/>
              </w:rPr>
              <w:t>septičke jame</w:t>
            </w:r>
            <w:r w:rsidR="00CB7240">
              <w:rPr>
                <w:color w:val="000000" w:themeColor="text1"/>
              </w:rPr>
              <w:t xml:space="preserve"> i parkirališta</w:t>
            </w:r>
          </w:p>
        </w:tc>
        <w:tc>
          <w:tcPr>
            <w:tcW w:w="1417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276" w:type="dxa"/>
          </w:tcPr>
          <w:p w14:paraId="65A27945" w14:textId="21707E06" w:rsidR="00EF3F13" w:rsidRPr="00725891" w:rsidRDefault="00760F65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268,56</w:t>
            </w:r>
          </w:p>
        </w:tc>
        <w:tc>
          <w:tcPr>
            <w:tcW w:w="1559" w:type="dxa"/>
          </w:tcPr>
          <w:p w14:paraId="6E92F98F" w14:textId="2362F8F9" w:rsidR="00EF3F13" w:rsidRPr="00725891" w:rsidRDefault="009031DF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2,12</w:t>
            </w:r>
            <w:r w:rsidR="00EF3F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€/m2</w:t>
            </w:r>
          </w:p>
        </w:tc>
        <w:tc>
          <w:tcPr>
            <w:tcW w:w="1559" w:type="dxa"/>
          </w:tcPr>
          <w:p w14:paraId="177CC7A8" w14:textId="61A7D751" w:rsidR="00EF3F13" w:rsidRPr="00725891" w:rsidRDefault="0067782D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2.135,05</w:t>
            </w:r>
            <w:r w:rsidR="00EF3F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€</w:t>
            </w:r>
          </w:p>
        </w:tc>
        <w:tc>
          <w:tcPr>
            <w:tcW w:w="1701" w:type="dxa"/>
          </w:tcPr>
          <w:p w14:paraId="2904304E" w14:textId="0D8A5872" w:rsidR="00EF3F13" w:rsidRPr="00BD5D9D" w:rsidRDefault="00EF3F13" w:rsidP="00BD5D9D">
            <w:pPr>
              <w:pStyle w:val="ListParagraph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7ACEB689" w14:textId="2F543C9B" w:rsidR="000571F8" w:rsidRPr="00BD5D9D" w:rsidRDefault="000571F8" w:rsidP="00BD5D9D">
      <w:pPr>
        <w:pStyle w:val="ListParagraph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lastRenderedPageBreak/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>vrijednost, te je obveznik obračuna PDV-a na 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ListParagraph"/>
        <w:numPr>
          <w:ilvl w:val="0"/>
          <w:numId w:val="45"/>
        </w:numPr>
        <w:jc w:val="both"/>
        <w:rPr>
          <w:b/>
          <w:lang w:eastAsia="hr-HR"/>
        </w:rPr>
      </w:pPr>
      <w:proofErr w:type="spellStart"/>
      <w:r w:rsidRPr="00BD3776">
        <w:rPr>
          <w:lang w:val="en-US"/>
        </w:rPr>
        <w:t>Pravo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na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podnošenje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ponude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fizičke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koje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registrirani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obrt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ili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obavljaju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samostalnu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profesionalnu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djelatnost</w:t>
      </w:r>
      <w:proofErr w:type="spellEnd"/>
      <w:r w:rsidRPr="00BD3776">
        <w:rPr>
          <w:lang w:val="en-US"/>
        </w:rPr>
        <w:t xml:space="preserve">, </w:t>
      </w:r>
      <w:proofErr w:type="spellStart"/>
      <w:r w:rsidRPr="00BD3776">
        <w:rPr>
          <w:lang w:val="en-US"/>
        </w:rPr>
        <w:t>te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pravne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>.</w:t>
      </w:r>
    </w:p>
    <w:p w14:paraId="44B30095" w14:textId="77777777" w:rsidR="00F51403" w:rsidRPr="00633757" w:rsidRDefault="00F51403" w:rsidP="00F805B0">
      <w:pPr>
        <w:ind w:firstLine="360"/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oznaku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prostora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redni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objave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adresa</w:t>
      </w:r>
      <w:proofErr w:type="spellEnd"/>
      <w:r w:rsidRPr="00633757">
        <w:rPr>
          <w:lang w:val="en-US"/>
        </w:rPr>
        <w:t>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="00D5441C">
        <w:rPr>
          <w:lang w:val="en-US"/>
        </w:rPr>
        <w:t>naveo</w:t>
      </w:r>
      <w:proofErr w:type="spellEnd"/>
      <w:r w:rsidR="00D5441C">
        <w:rPr>
          <w:lang w:val="en-US"/>
        </w:rPr>
        <w:t xml:space="preserve"> u </w:t>
      </w:r>
      <w:proofErr w:type="spellStart"/>
      <w:r w:rsidR="00D5441C">
        <w:rPr>
          <w:lang w:val="en-US"/>
        </w:rPr>
        <w:t>ponudi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</w:t>
      </w:r>
      <w:proofErr w:type="spellStart"/>
      <w:r w:rsidR="00F51403" w:rsidRPr="00633757">
        <w:rPr>
          <w:lang w:val="en-US"/>
        </w:rPr>
        <w:t>naznakom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poslovne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banke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kod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koje</w:t>
      </w:r>
      <w:proofErr w:type="spellEnd"/>
      <w:r w:rsidR="00F51403" w:rsidRPr="00633757">
        <w:rPr>
          <w:lang w:val="en-US"/>
        </w:rPr>
        <w:t xml:space="preserve"> je </w:t>
      </w:r>
      <w:proofErr w:type="spellStart"/>
      <w:r w:rsidR="00F51403" w:rsidRPr="00633757">
        <w:rPr>
          <w:lang w:val="en-US"/>
        </w:rPr>
        <w:t>isti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otvoren</w:t>
      </w:r>
      <w:proofErr w:type="spellEnd"/>
      <w:r w:rsidR="00F51403" w:rsidRPr="00633757">
        <w:rPr>
          <w:lang w:val="en-US"/>
        </w:rPr>
        <w:t xml:space="preserve">, za </w:t>
      </w:r>
      <w:proofErr w:type="spellStart"/>
      <w:r w:rsidR="00F51403" w:rsidRPr="00633757">
        <w:rPr>
          <w:lang w:val="en-US"/>
        </w:rPr>
        <w:t>povrat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jamčevine</w:t>
      </w:r>
      <w:proofErr w:type="spellEnd"/>
      <w:r w:rsidR="00F51403" w:rsidRPr="00633757">
        <w:rPr>
          <w:lang w:val="en-US"/>
        </w:rPr>
        <w:t>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14:paraId="70FF7D33" w14:textId="6EEE8E42" w:rsidR="00F51403" w:rsidRPr="00B4607A" w:rsidRDefault="00F51403" w:rsidP="001E456D">
      <w:pPr>
        <w:pStyle w:val="ListParagraph"/>
        <w:ind w:left="862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ListParagraph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ListParagraph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71B3FDD9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Prvenstveno pravo na sklapanje ugovora o zakupu imaju:</w:t>
      </w:r>
    </w:p>
    <w:p w14:paraId="6DC35A48" w14:textId="77777777" w:rsidR="00DA656B" w:rsidRPr="00B4607A" w:rsidRDefault="004E4DA4" w:rsidP="004E4DA4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ListParagraph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3DE7EB64" w14:textId="79C62C37" w:rsidR="00DA656B" w:rsidRPr="00B4607A" w:rsidRDefault="00DA656B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Prije zaključivanja ugovora o zakupu zakupnik je dužan  na ime osiguranja plaćanja dostaviti bjanko zadužnicu ovjerenu i potvrđenu kod</w:t>
      </w:r>
    </w:p>
    <w:p w14:paraId="06A9B0E6" w14:textId="56F31A9F" w:rsidR="00BD3776" w:rsidRPr="00B4607A" w:rsidRDefault="00DA656B" w:rsidP="00B4607A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 </w:t>
      </w:r>
      <w:r w:rsidR="004E4DA4" w:rsidRPr="00B4607A">
        <w:rPr>
          <w:color w:val="000000" w:themeColor="text1"/>
          <w:lang w:eastAsia="hr-HR"/>
        </w:rPr>
        <w:t>javnog bilježnika na iznos koji pokriva razliku između pune ugovorene zakupnine za cijelo razdoblje i uplaćene jamčevine.</w:t>
      </w:r>
    </w:p>
    <w:p w14:paraId="504B8199" w14:textId="3E2FA85C" w:rsidR="004E4DA4" w:rsidRPr="00B4607A" w:rsidRDefault="004E4DA4" w:rsidP="00BD5D9D">
      <w:pPr>
        <w:pStyle w:val="ListParagraph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ListParagraph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23D14B8" w14:textId="6F847631" w:rsidR="00A44736" w:rsidRPr="00A44736" w:rsidRDefault="003E5F41" w:rsidP="00A44736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337C0D">
        <w:rPr>
          <w:b/>
          <w:bCs/>
          <w:color w:val="000000" w:themeColor="text1"/>
        </w:rPr>
        <w:t xml:space="preserve">Grad Karlovac, </w:t>
      </w:r>
      <w:r w:rsidR="0035091D">
        <w:rPr>
          <w:b/>
          <w:bCs/>
          <w:color w:val="000000" w:themeColor="text1"/>
        </w:rPr>
        <w:t>Povjerenstvo za zakup poslovnih prostor</w:t>
      </w:r>
      <w:r w:rsidR="00706367">
        <w:rPr>
          <w:b/>
          <w:bCs/>
          <w:color w:val="000000" w:themeColor="text1"/>
        </w:rPr>
        <w:t>a</w:t>
      </w:r>
      <w:r w:rsidR="00A44736">
        <w:rPr>
          <w:b/>
          <w:bCs/>
          <w:color w:val="000000" w:themeColor="text1"/>
        </w:rPr>
        <w:t xml:space="preserve">, </w:t>
      </w:r>
      <w:proofErr w:type="spellStart"/>
      <w:r w:rsidR="00A44736" w:rsidRPr="00A44736">
        <w:rPr>
          <w:b/>
          <w:bCs/>
          <w:color w:val="000000" w:themeColor="text1"/>
        </w:rPr>
        <w:t>Banjavčićeva</w:t>
      </w:r>
      <w:proofErr w:type="spellEnd"/>
      <w:r w:rsidR="00A44736" w:rsidRPr="00A44736">
        <w:rPr>
          <w:b/>
          <w:bCs/>
          <w:color w:val="000000" w:themeColor="text1"/>
        </w:rPr>
        <w:t xml:space="preserve"> 9,</w:t>
      </w:r>
      <w:r w:rsidR="00A44736">
        <w:rPr>
          <w:b/>
          <w:bCs/>
          <w:color w:val="000000" w:themeColor="text1"/>
        </w:rPr>
        <w:t xml:space="preserve"> </w:t>
      </w:r>
      <w:r w:rsidR="00CD37F6">
        <w:rPr>
          <w:b/>
          <w:bCs/>
          <w:color w:val="000000" w:themeColor="text1"/>
        </w:rPr>
        <w:t>47000 Karlovac</w:t>
      </w:r>
      <w:r w:rsidR="00A44736" w:rsidRPr="00A44736">
        <w:rPr>
          <w:b/>
          <w:bCs/>
          <w:color w:val="000000" w:themeColor="text1"/>
        </w:rPr>
        <w:t xml:space="preserve"> </w:t>
      </w:r>
    </w:p>
    <w:p w14:paraId="1AD9B345" w14:textId="4B5A83FA" w:rsidR="00520227" w:rsidRPr="00370DA3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</w:rPr>
      </w:pPr>
      <w:r w:rsidRPr="0020732A">
        <w:rPr>
          <w:bCs/>
        </w:rPr>
        <w:t xml:space="preserve">Ponude moraju </w:t>
      </w:r>
      <w:r w:rsidR="00082C83" w:rsidRPr="0020732A">
        <w:rPr>
          <w:bCs/>
        </w:rPr>
        <w:t xml:space="preserve">biti dostavljene </w:t>
      </w:r>
      <w:r w:rsidR="001A57CD" w:rsidRPr="0020732A">
        <w:rPr>
          <w:bCs/>
        </w:rPr>
        <w:t xml:space="preserve"> </w:t>
      </w:r>
      <w:r w:rsidR="0068114F" w:rsidRPr="0020732A">
        <w:rPr>
          <w:bCs/>
        </w:rPr>
        <w:t xml:space="preserve">na adresu iz </w:t>
      </w:r>
      <w:proofErr w:type="spellStart"/>
      <w:r w:rsidR="00E86055">
        <w:rPr>
          <w:bCs/>
        </w:rPr>
        <w:t>predhodne</w:t>
      </w:r>
      <w:proofErr w:type="spellEnd"/>
      <w:r w:rsidR="00E86055">
        <w:rPr>
          <w:bCs/>
        </w:rPr>
        <w:t xml:space="preserve"> točke</w:t>
      </w:r>
      <w:r w:rsidRPr="0020732A">
        <w:rPr>
          <w:bCs/>
        </w:rPr>
        <w:t xml:space="preserve"> ovog natječaja do </w:t>
      </w:r>
      <w:r w:rsidRPr="00370DA3">
        <w:rPr>
          <w:b/>
        </w:rPr>
        <w:t>zaključno</w:t>
      </w:r>
      <w:r w:rsidR="001A57CD" w:rsidRPr="00370DA3">
        <w:rPr>
          <w:b/>
        </w:rPr>
        <w:t xml:space="preserve"> </w:t>
      </w:r>
      <w:r w:rsidR="00673C7D">
        <w:rPr>
          <w:b/>
        </w:rPr>
        <w:t>2</w:t>
      </w:r>
      <w:r w:rsidR="00082C83" w:rsidRPr="00370DA3">
        <w:rPr>
          <w:b/>
        </w:rPr>
        <w:t>2.0</w:t>
      </w:r>
      <w:r w:rsidR="00673C7D">
        <w:rPr>
          <w:b/>
        </w:rPr>
        <w:t>7</w:t>
      </w:r>
      <w:r w:rsidR="00082C83" w:rsidRPr="00370DA3">
        <w:rPr>
          <w:b/>
        </w:rPr>
        <w:t>.2024.</w:t>
      </w:r>
      <w:r w:rsidR="004E2E8F" w:rsidRPr="00370DA3">
        <w:rPr>
          <w:b/>
        </w:rPr>
        <w:t xml:space="preserve"> </w:t>
      </w:r>
      <w:r w:rsidR="00520227" w:rsidRPr="00370DA3">
        <w:rPr>
          <w:b/>
        </w:rPr>
        <w:t>godine do 1</w:t>
      </w:r>
      <w:r w:rsidR="00673C7D">
        <w:rPr>
          <w:b/>
        </w:rPr>
        <w:t>0</w:t>
      </w:r>
      <w:r w:rsidR="00520227" w:rsidRPr="00370DA3">
        <w:rPr>
          <w:b/>
        </w:rPr>
        <w:t>,00 sati</w:t>
      </w:r>
      <w:r w:rsidR="00674B4A" w:rsidRPr="00370DA3">
        <w:rPr>
          <w:b/>
        </w:rPr>
        <w:t xml:space="preserve">, </w:t>
      </w:r>
      <w:r w:rsidR="00520227" w:rsidRPr="00370DA3">
        <w:rPr>
          <w:b/>
        </w:rPr>
        <w:t xml:space="preserve">bez obzira na </w:t>
      </w:r>
      <w:r w:rsidR="00520227" w:rsidRPr="00370DA3">
        <w:rPr>
          <w:b/>
        </w:rPr>
        <w:lastRenderedPageBreak/>
        <w:t>način dostave.</w:t>
      </w:r>
    </w:p>
    <w:p w14:paraId="3BB734A6" w14:textId="149564A8" w:rsidR="00030FB4" w:rsidRPr="006C588C" w:rsidRDefault="00DE7BDF" w:rsidP="0064254C">
      <w:pPr>
        <w:ind w:left="426" w:firstLine="282"/>
        <w:jc w:val="both"/>
        <w:rPr>
          <w:color w:val="000000" w:themeColor="text1"/>
          <w:lang w:eastAsia="hr-HR"/>
        </w:rPr>
      </w:pPr>
      <w:r w:rsidRPr="00370DA3">
        <w:rPr>
          <w:b/>
        </w:rPr>
        <w:t>Ponude će se otvarati</w:t>
      </w:r>
      <w:r w:rsidR="00275500" w:rsidRPr="00370DA3">
        <w:rPr>
          <w:b/>
        </w:rPr>
        <w:t xml:space="preserve"> </w:t>
      </w:r>
      <w:r w:rsidR="000D2CFB">
        <w:rPr>
          <w:b/>
        </w:rPr>
        <w:t>22</w:t>
      </w:r>
      <w:r w:rsidR="00A43B46" w:rsidRPr="00370DA3">
        <w:rPr>
          <w:b/>
        </w:rPr>
        <w:t>.0</w:t>
      </w:r>
      <w:r w:rsidR="000D2CFB">
        <w:rPr>
          <w:b/>
        </w:rPr>
        <w:t>7</w:t>
      </w:r>
      <w:r w:rsidR="00082C83" w:rsidRPr="00370DA3">
        <w:rPr>
          <w:b/>
        </w:rPr>
        <w:t>.2024.</w:t>
      </w:r>
      <w:r w:rsidR="00924346" w:rsidRPr="00370DA3">
        <w:rPr>
          <w:b/>
        </w:rPr>
        <w:t xml:space="preserve"> godine u 13,00 sati u </w:t>
      </w:r>
      <w:r w:rsidR="000D2CFB">
        <w:rPr>
          <w:b/>
        </w:rPr>
        <w:t>Maloj vijećnici</w:t>
      </w:r>
      <w:r w:rsidR="00CA5430">
        <w:rPr>
          <w:b/>
        </w:rPr>
        <w:t xml:space="preserve"> u Gradskoj upravi Grada Karlovca</w:t>
      </w:r>
      <w:r w:rsidR="00025214">
        <w:rPr>
          <w:b/>
        </w:rPr>
        <w:t xml:space="preserve">, </w:t>
      </w:r>
      <w:proofErr w:type="spellStart"/>
      <w:r w:rsidR="00025214">
        <w:rPr>
          <w:b/>
        </w:rPr>
        <w:t>Banjavčićeva</w:t>
      </w:r>
      <w:proofErr w:type="spellEnd"/>
      <w:r w:rsidR="00025214">
        <w:rPr>
          <w:b/>
        </w:rPr>
        <w:t xml:space="preserve"> 9/II kat</w:t>
      </w:r>
      <w:r w:rsidR="00CA5430">
        <w:rPr>
          <w:b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650C2197" w:rsidR="004A0513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mogu se dobiti u </w:t>
      </w:r>
      <w:r w:rsidR="004228A6">
        <w:rPr>
          <w:color w:val="000000" w:themeColor="text1"/>
        </w:rPr>
        <w:t>Upravno</w:t>
      </w:r>
      <w:r w:rsidR="00F715ED">
        <w:rPr>
          <w:color w:val="000000" w:themeColor="text1"/>
        </w:rPr>
        <w:t>m</w:t>
      </w:r>
      <w:r w:rsidR="004228A6">
        <w:rPr>
          <w:color w:val="000000" w:themeColor="text1"/>
        </w:rPr>
        <w:t xml:space="preserve"> odjelu za imovinsko pravne p</w:t>
      </w:r>
      <w:r w:rsidR="000A1CB0">
        <w:rPr>
          <w:color w:val="000000" w:themeColor="text1"/>
        </w:rPr>
        <w:t>oslove i upravljanje imovinom</w:t>
      </w:r>
      <w:r w:rsidR="00F715ED">
        <w:rPr>
          <w:color w:val="000000" w:themeColor="text1"/>
        </w:rPr>
        <w:t xml:space="preserve">, </w:t>
      </w:r>
      <w:proofErr w:type="spellStart"/>
      <w:r w:rsidR="00F715ED">
        <w:rPr>
          <w:color w:val="000000" w:themeColor="text1"/>
        </w:rPr>
        <w:t>Banjavčićeva</w:t>
      </w:r>
      <w:proofErr w:type="spellEnd"/>
      <w:r w:rsidR="00F715ED">
        <w:rPr>
          <w:color w:val="000000" w:themeColor="text1"/>
        </w:rPr>
        <w:t xml:space="preserve"> 9</w:t>
      </w:r>
      <w:r w:rsidR="000A1CB0">
        <w:rPr>
          <w:color w:val="000000" w:themeColor="text1"/>
        </w:rPr>
        <w:t>, na telefon</w:t>
      </w:r>
      <w:r w:rsidR="009065AD">
        <w:rPr>
          <w:color w:val="000000" w:themeColor="text1"/>
        </w:rPr>
        <w:t xml:space="preserve"> :</w:t>
      </w:r>
      <w:r w:rsidR="002150B0">
        <w:rPr>
          <w:color w:val="000000" w:themeColor="text1"/>
        </w:rPr>
        <w:t xml:space="preserve"> </w:t>
      </w:r>
      <w:r w:rsidR="009065AD">
        <w:rPr>
          <w:color w:val="000000" w:themeColor="text1"/>
        </w:rPr>
        <w:t xml:space="preserve">047 628-177 ili na mail: </w:t>
      </w:r>
      <w:hyperlink r:id="rId11" w:history="1">
        <w:r w:rsidR="004415CF" w:rsidRPr="00486710">
          <w:rPr>
            <w:rStyle w:val="Hyperlink"/>
          </w:rPr>
          <w:t>marina.golubic@karlovac.h</w:t>
        </w:r>
      </w:hyperlink>
      <w:r w:rsidR="004415CF">
        <w:rPr>
          <w:color w:val="000000" w:themeColor="text1"/>
        </w:rPr>
        <w:t>r .</w:t>
      </w:r>
    </w:p>
    <w:p w14:paraId="3B4B17A5" w14:textId="1DC3DE8E" w:rsidR="005B3485" w:rsidRDefault="0034645C" w:rsidP="0034645C">
      <w:pPr>
        <w:autoSpaceDE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5B3485">
        <w:rPr>
          <w:color w:val="000000" w:themeColor="text1"/>
        </w:rPr>
        <w:t>apomena</w:t>
      </w:r>
      <w:r>
        <w:rPr>
          <w:color w:val="000000" w:themeColor="text1"/>
        </w:rPr>
        <w:t>:</w:t>
      </w:r>
      <w:r w:rsidRPr="0034645C">
        <w:rPr>
          <w:color w:val="000000" w:themeColor="text1"/>
        </w:rPr>
        <w:t xml:space="preserve"> </w:t>
      </w:r>
      <w:r w:rsidR="007B0BFF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 </w:t>
      </w:r>
      <w:bookmarkStart w:id="0" w:name="_Hlk170846545"/>
      <w:r>
        <w:rPr>
          <w:color w:val="000000" w:themeColor="text1"/>
        </w:rPr>
        <w:t>u poslovnom prostoru pod red.br. 1.</w:t>
      </w:r>
      <w:r w:rsidR="00CA57CA">
        <w:rPr>
          <w:color w:val="000000" w:themeColor="text1"/>
        </w:rPr>
        <w:t>)</w:t>
      </w:r>
      <w:r>
        <w:rPr>
          <w:color w:val="000000" w:themeColor="text1"/>
        </w:rPr>
        <w:t xml:space="preserve"> postoje</w:t>
      </w:r>
      <w:r w:rsidR="004415CF">
        <w:rPr>
          <w:color w:val="000000" w:themeColor="text1"/>
        </w:rPr>
        <w:t>ć</w:t>
      </w:r>
      <w:r>
        <w:rPr>
          <w:color w:val="000000" w:themeColor="text1"/>
        </w:rPr>
        <w:t>i zakupnik prema ugovoru</w:t>
      </w:r>
      <w:r w:rsidR="0001081B">
        <w:rPr>
          <w:color w:val="000000" w:themeColor="text1"/>
        </w:rPr>
        <w:t xml:space="preserve"> o zakupu obavlja ugostiteljsku djelatnost</w:t>
      </w:r>
      <w:r w:rsidR="008D5261">
        <w:rPr>
          <w:color w:val="000000" w:themeColor="text1"/>
        </w:rPr>
        <w:t>, ugovor ističe 22.7.2024. godine</w:t>
      </w:r>
      <w:bookmarkEnd w:id="0"/>
      <w:r w:rsidR="0084431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BE2C958" w14:textId="0623DC2E" w:rsidR="007B0BFF" w:rsidRPr="00C83176" w:rsidRDefault="00423BC0" w:rsidP="00C83176">
      <w:pPr>
        <w:pStyle w:val="ListParagraph"/>
        <w:numPr>
          <w:ilvl w:val="0"/>
          <w:numId w:val="36"/>
        </w:numPr>
        <w:autoSpaceDE w:val="0"/>
        <w:jc w:val="both"/>
        <w:rPr>
          <w:color w:val="000000" w:themeColor="text1"/>
        </w:rPr>
      </w:pPr>
      <w:r w:rsidRPr="00C83176">
        <w:rPr>
          <w:color w:val="000000" w:themeColor="text1"/>
        </w:rPr>
        <w:t>u poslovnom prostoru pod red.br. 2.) postoje</w:t>
      </w:r>
      <w:r w:rsidR="004415CF">
        <w:rPr>
          <w:color w:val="000000" w:themeColor="text1"/>
        </w:rPr>
        <w:t>ć</w:t>
      </w:r>
      <w:r w:rsidRPr="00C83176">
        <w:rPr>
          <w:color w:val="000000" w:themeColor="text1"/>
        </w:rPr>
        <w:t xml:space="preserve">i zakupnik prema ugovoru o zakupu obavlja ugostiteljsku djelatnost, ugovor ističe 26.8.2024. godine </w:t>
      </w:r>
      <w:r w:rsidR="0084431D">
        <w:rPr>
          <w:color w:val="000000" w:themeColor="text1"/>
        </w:rPr>
        <w:t>.</w:t>
      </w:r>
    </w:p>
    <w:sectPr w:rsidR="007B0BFF" w:rsidRPr="00C83176" w:rsidSect="00B948BB">
      <w:footerReference w:type="default" r:id="rId12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A06D9" w14:textId="77777777" w:rsidR="00290C27" w:rsidRDefault="00290C27" w:rsidP="00EF2530">
      <w:r>
        <w:separator/>
      </w:r>
    </w:p>
  </w:endnote>
  <w:endnote w:type="continuationSeparator" w:id="0">
    <w:p w14:paraId="22480CA4" w14:textId="77777777" w:rsidR="00290C27" w:rsidRDefault="00290C27" w:rsidP="00EF2530">
      <w:r>
        <w:continuationSeparator/>
      </w:r>
    </w:p>
  </w:endnote>
  <w:endnote w:type="continuationNotice" w:id="1">
    <w:p w14:paraId="12EC9B18" w14:textId="77777777" w:rsidR="00290C27" w:rsidRDefault="00290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088A" w14:textId="77777777" w:rsidR="005A5A66" w:rsidRDefault="0099386B">
    <w:pPr>
      <w:pStyle w:val="Footer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5897B" w14:textId="77777777" w:rsidR="00290C27" w:rsidRDefault="00290C27" w:rsidP="00EF2530">
      <w:r>
        <w:separator/>
      </w:r>
    </w:p>
  </w:footnote>
  <w:footnote w:type="continuationSeparator" w:id="0">
    <w:p w14:paraId="36A40D4E" w14:textId="77777777" w:rsidR="00290C27" w:rsidRDefault="00290C27" w:rsidP="00EF2530">
      <w:r>
        <w:continuationSeparator/>
      </w:r>
    </w:p>
  </w:footnote>
  <w:footnote w:type="continuationNotice" w:id="1">
    <w:p w14:paraId="4B856DB0" w14:textId="77777777" w:rsidR="00290C27" w:rsidRDefault="00290C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71A3080"/>
    <w:multiLevelType w:val="hybridMultilevel"/>
    <w:tmpl w:val="02E691B4"/>
    <w:lvl w:ilvl="0" w:tplc="5BC4E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6C19E0"/>
    <w:multiLevelType w:val="hybridMultilevel"/>
    <w:tmpl w:val="487AC054"/>
    <w:lvl w:ilvl="0" w:tplc="FD203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5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7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965EB"/>
    <w:multiLevelType w:val="hybridMultilevel"/>
    <w:tmpl w:val="B09E127A"/>
    <w:lvl w:ilvl="0" w:tplc="9A5C3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3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5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0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9"/>
  </w:num>
  <w:num w:numId="4" w16cid:durableId="2081319391">
    <w:abstractNumId w:val="19"/>
  </w:num>
  <w:num w:numId="5" w16cid:durableId="1669559685">
    <w:abstractNumId w:val="10"/>
  </w:num>
  <w:num w:numId="6" w16cid:durableId="257756758">
    <w:abstractNumId w:val="17"/>
  </w:num>
  <w:num w:numId="7" w16cid:durableId="61291600">
    <w:abstractNumId w:val="26"/>
  </w:num>
  <w:num w:numId="8" w16cid:durableId="816537336">
    <w:abstractNumId w:val="32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41"/>
  </w:num>
  <w:num w:numId="12" w16cid:durableId="519197166">
    <w:abstractNumId w:val="34"/>
  </w:num>
  <w:num w:numId="13" w16cid:durableId="125054373">
    <w:abstractNumId w:val="24"/>
  </w:num>
  <w:num w:numId="14" w16cid:durableId="1246495487">
    <w:abstractNumId w:val="12"/>
  </w:num>
  <w:num w:numId="15" w16cid:durableId="1052460809">
    <w:abstractNumId w:val="28"/>
  </w:num>
  <w:num w:numId="16" w16cid:durableId="613050413">
    <w:abstractNumId w:val="35"/>
  </w:num>
  <w:num w:numId="17" w16cid:durableId="1963028254">
    <w:abstractNumId w:val="18"/>
  </w:num>
  <w:num w:numId="18" w16cid:durableId="1417022835">
    <w:abstractNumId w:val="42"/>
  </w:num>
  <w:num w:numId="19" w16cid:durableId="226960130">
    <w:abstractNumId w:val="2"/>
  </w:num>
  <w:num w:numId="20" w16cid:durableId="340081785">
    <w:abstractNumId w:val="33"/>
  </w:num>
  <w:num w:numId="21" w16cid:durableId="1218205999">
    <w:abstractNumId w:val="45"/>
  </w:num>
  <w:num w:numId="22" w16cid:durableId="273295693">
    <w:abstractNumId w:val="25"/>
  </w:num>
  <w:num w:numId="23" w16cid:durableId="384182871">
    <w:abstractNumId w:val="23"/>
  </w:num>
  <w:num w:numId="24" w16cid:durableId="835806263">
    <w:abstractNumId w:val="31"/>
  </w:num>
  <w:num w:numId="25" w16cid:durableId="1549030663">
    <w:abstractNumId w:val="37"/>
  </w:num>
  <w:num w:numId="26" w16cid:durableId="2077897413">
    <w:abstractNumId w:val="43"/>
  </w:num>
  <w:num w:numId="27" w16cid:durableId="1939170717">
    <w:abstractNumId w:val="8"/>
  </w:num>
  <w:num w:numId="28" w16cid:durableId="1514102610">
    <w:abstractNumId w:val="44"/>
  </w:num>
  <w:num w:numId="29" w16cid:durableId="2138177927">
    <w:abstractNumId w:val="38"/>
  </w:num>
  <w:num w:numId="30" w16cid:durableId="461844336">
    <w:abstractNumId w:val="14"/>
  </w:num>
  <w:num w:numId="31" w16cid:durableId="1301619215">
    <w:abstractNumId w:val="39"/>
  </w:num>
  <w:num w:numId="32" w16cid:durableId="71708704">
    <w:abstractNumId w:val="29"/>
  </w:num>
  <w:num w:numId="33" w16cid:durableId="1348479830">
    <w:abstractNumId w:val="27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6"/>
  </w:num>
  <w:num w:numId="37" w16cid:durableId="8376231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20"/>
  </w:num>
  <w:num w:numId="39" w16cid:durableId="1860117399">
    <w:abstractNumId w:val="36"/>
  </w:num>
  <w:num w:numId="40" w16cid:durableId="307517540">
    <w:abstractNumId w:val="46"/>
  </w:num>
  <w:num w:numId="41" w16cid:durableId="360475109">
    <w:abstractNumId w:val="15"/>
  </w:num>
  <w:num w:numId="42" w16cid:durableId="1027487985">
    <w:abstractNumId w:val="21"/>
  </w:num>
  <w:num w:numId="43" w16cid:durableId="963192164">
    <w:abstractNumId w:val="22"/>
  </w:num>
  <w:num w:numId="44" w16cid:durableId="1142886177">
    <w:abstractNumId w:val="40"/>
  </w:num>
  <w:num w:numId="45" w16cid:durableId="837188361">
    <w:abstractNumId w:val="13"/>
  </w:num>
  <w:num w:numId="46" w16cid:durableId="472720919">
    <w:abstractNumId w:val="11"/>
  </w:num>
  <w:num w:numId="47" w16cid:durableId="236208117">
    <w:abstractNumId w:val="30"/>
  </w:num>
  <w:num w:numId="48" w16cid:durableId="1928882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81B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214"/>
    <w:rsid w:val="00025355"/>
    <w:rsid w:val="000267E5"/>
    <w:rsid w:val="00027A33"/>
    <w:rsid w:val="00030FB4"/>
    <w:rsid w:val="00031B18"/>
    <w:rsid w:val="00031DDA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533C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4A9"/>
    <w:rsid w:val="00085C5F"/>
    <w:rsid w:val="00086688"/>
    <w:rsid w:val="00086CCF"/>
    <w:rsid w:val="00086F4B"/>
    <w:rsid w:val="000878E2"/>
    <w:rsid w:val="000908C3"/>
    <w:rsid w:val="00091DCD"/>
    <w:rsid w:val="000927B3"/>
    <w:rsid w:val="00093461"/>
    <w:rsid w:val="0009414D"/>
    <w:rsid w:val="0009494F"/>
    <w:rsid w:val="00095BEA"/>
    <w:rsid w:val="00095D73"/>
    <w:rsid w:val="00097EF0"/>
    <w:rsid w:val="000A092C"/>
    <w:rsid w:val="000A1B0C"/>
    <w:rsid w:val="000A1CB0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2CFB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1786D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434D"/>
    <w:rsid w:val="001872CE"/>
    <w:rsid w:val="00187DD7"/>
    <w:rsid w:val="00187E18"/>
    <w:rsid w:val="00193068"/>
    <w:rsid w:val="0019368A"/>
    <w:rsid w:val="00194167"/>
    <w:rsid w:val="00194932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44C0"/>
    <w:rsid w:val="001E456D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0732A"/>
    <w:rsid w:val="00211EA4"/>
    <w:rsid w:val="002150B0"/>
    <w:rsid w:val="00216AF1"/>
    <w:rsid w:val="0021722F"/>
    <w:rsid w:val="002177E0"/>
    <w:rsid w:val="0022246B"/>
    <w:rsid w:val="002242A1"/>
    <w:rsid w:val="0022642D"/>
    <w:rsid w:val="002264AF"/>
    <w:rsid w:val="002348AF"/>
    <w:rsid w:val="00234CDB"/>
    <w:rsid w:val="00235A22"/>
    <w:rsid w:val="002365D0"/>
    <w:rsid w:val="00236A32"/>
    <w:rsid w:val="0024385F"/>
    <w:rsid w:val="00244BBA"/>
    <w:rsid w:val="0024521E"/>
    <w:rsid w:val="00245D57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15BA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0C27"/>
    <w:rsid w:val="002910B8"/>
    <w:rsid w:val="002910FE"/>
    <w:rsid w:val="00291A46"/>
    <w:rsid w:val="00291CDB"/>
    <w:rsid w:val="00291CFA"/>
    <w:rsid w:val="00292D7B"/>
    <w:rsid w:val="00292DDA"/>
    <w:rsid w:val="002937C3"/>
    <w:rsid w:val="00293911"/>
    <w:rsid w:val="002948D1"/>
    <w:rsid w:val="00296DD7"/>
    <w:rsid w:val="00297D09"/>
    <w:rsid w:val="002A0E81"/>
    <w:rsid w:val="002A17AD"/>
    <w:rsid w:val="002A22B3"/>
    <w:rsid w:val="002A2B3A"/>
    <w:rsid w:val="002A396F"/>
    <w:rsid w:val="002A3B84"/>
    <w:rsid w:val="002A7DFA"/>
    <w:rsid w:val="002A7EDB"/>
    <w:rsid w:val="002B0DDC"/>
    <w:rsid w:val="002B3B06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3591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C0D"/>
    <w:rsid w:val="00337D62"/>
    <w:rsid w:val="00341DEF"/>
    <w:rsid w:val="003440D3"/>
    <w:rsid w:val="00344333"/>
    <w:rsid w:val="0034462B"/>
    <w:rsid w:val="003446EF"/>
    <w:rsid w:val="0034571E"/>
    <w:rsid w:val="00345E17"/>
    <w:rsid w:val="003463A3"/>
    <w:rsid w:val="0034645C"/>
    <w:rsid w:val="00347D5F"/>
    <w:rsid w:val="00350546"/>
    <w:rsid w:val="0035091D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0FFC"/>
    <w:rsid w:val="00372A59"/>
    <w:rsid w:val="00375258"/>
    <w:rsid w:val="003756AE"/>
    <w:rsid w:val="003765D5"/>
    <w:rsid w:val="00376C44"/>
    <w:rsid w:val="00383A30"/>
    <w:rsid w:val="00384414"/>
    <w:rsid w:val="00385D43"/>
    <w:rsid w:val="00387F72"/>
    <w:rsid w:val="00391D67"/>
    <w:rsid w:val="003920D6"/>
    <w:rsid w:val="003952FB"/>
    <w:rsid w:val="003A2507"/>
    <w:rsid w:val="003A5AB2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2496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28A6"/>
    <w:rsid w:val="00423264"/>
    <w:rsid w:val="00423BC0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415CF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1D3A"/>
    <w:rsid w:val="00462E85"/>
    <w:rsid w:val="004632AB"/>
    <w:rsid w:val="0046580C"/>
    <w:rsid w:val="00467DA3"/>
    <w:rsid w:val="00471B20"/>
    <w:rsid w:val="00473AA6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5B36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C67A3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1853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454F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485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27F7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254C"/>
    <w:rsid w:val="006435E0"/>
    <w:rsid w:val="00643806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3C7D"/>
    <w:rsid w:val="00674B4A"/>
    <w:rsid w:val="00675453"/>
    <w:rsid w:val="0067782D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06367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1663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0F65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3C8"/>
    <w:rsid w:val="00793728"/>
    <w:rsid w:val="007961C5"/>
    <w:rsid w:val="00796A5C"/>
    <w:rsid w:val="007A03C9"/>
    <w:rsid w:val="007A3758"/>
    <w:rsid w:val="007A38C0"/>
    <w:rsid w:val="007A500D"/>
    <w:rsid w:val="007A54FD"/>
    <w:rsid w:val="007A5AF6"/>
    <w:rsid w:val="007A5B8D"/>
    <w:rsid w:val="007A5E6E"/>
    <w:rsid w:val="007A6A9B"/>
    <w:rsid w:val="007A7865"/>
    <w:rsid w:val="007B0329"/>
    <w:rsid w:val="007B0BFF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64E4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319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A60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431D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578A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960C5"/>
    <w:rsid w:val="008962F9"/>
    <w:rsid w:val="008A18E2"/>
    <w:rsid w:val="008A3DAA"/>
    <w:rsid w:val="008A485C"/>
    <w:rsid w:val="008A4A0C"/>
    <w:rsid w:val="008A7C19"/>
    <w:rsid w:val="008B19F3"/>
    <w:rsid w:val="008B25C6"/>
    <w:rsid w:val="008B3FB2"/>
    <w:rsid w:val="008B643D"/>
    <w:rsid w:val="008B7B43"/>
    <w:rsid w:val="008C221B"/>
    <w:rsid w:val="008C5263"/>
    <w:rsid w:val="008D02AC"/>
    <w:rsid w:val="008D161B"/>
    <w:rsid w:val="008D19A5"/>
    <w:rsid w:val="008D4291"/>
    <w:rsid w:val="008D45CD"/>
    <w:rsid w:val="008D5261"/>
    <w:rsid w:val="008D5632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190"/>
    <w:rsid w:val="008F6735"/>
    <w:rsid w:val="008F7F2F"/>
    <w:rsid w:val="00900404"/>
    <w:rsid w:val="00901BE8"/>
    <w:rsid w:val="009031DF"/>
    <w:rsid w:val="009065AD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7EA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0FAA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1EA3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4CEF"/>
    <w:rsid w:val="00A15110"/>
    <w:rsid w:val="00A15E4D"/>
    <w:rsid w:val="00A20877"/>
    <w:rsid w:val="00A2270B"/>
    <w:rsid w:val="00A23032"/>
    <w:rsid w:val="00A23B12"/>
    <w:rsid w:val="00A2423C"/>
    <w:rsid w:val="00A26282"/>
    <w:rsid w:val="00A26D69"/>
    <w:rsid w:val="00A3016A"/>
    <w:rsid w:val="00A30B78"/>
    <w:rsid w:val="00A31E16"/>
    <w:rsid w:val="00A338CA"/>
    <w:rsid w:val="00A35794"/>
    <w:rsid w:val="00A4192A"/>
    <w:rsid w:val="00A41B7D"/>
    <w:rsid w:val="00A437AA"/>
    <w:rsid w:val="00A439DA"/>
    <w:rsid w:val="00A43B46"/>
    <w:rsid w:val="00A4473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0661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5620"/>
    <w:rsid w:val="00A9653F"/>
    <w:rsid w:val="00A972C4"/>
    <w:rsid w:val="00A97593"/>
    <w:rsid w:val="00A976FB"/>
    <w:rsid w:val="00AA1AB9"/>
    <w:rsid w:val="00AA247D"/>
    <w:rsid w:val="00AA2B4F"/>
    <w:rsid w:val="00AA3A67"/>
    <w:rsid w:val="00AA3E4B"/>
    <w:rsid w:val="00AA47ED"/>
    <w:rsid w:val="00AA7965"/>
    <w:rsid w:val="00AB232A"/>
    <w:rsid w:val="00AB24DD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AF5D53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2A0D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151C"/>
    <w:rsid w:val="00B729CD"/>
    <w:rsid w:val="00B77E5C"/>
    <w:rsid w:val="00B80F0C"/>
    <w:rsid w:val="00B82C9E"/>
    <w:rsid w:val="00B83932"/>
    <w:rsid w:val="00B855D4"/>
    <w:rsid w:val="00B8602B"/>
    <w:rsid w:val="00B948BB"/>
    <w:rsid w:val="00B94C98"/>
    <w:rsid w:val="00B95848"/>
    <w:rsid w:val="00B97A8D"/>
    <w:rsid w:val="00BA3136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5EA2"/>
    <w:rsid w:val="00BD6E76"/>
    <w:rsid w:val="00BD7BD5"/>
    <w:rsid w:val="00BE0428"/>
    <w:rsid w:val="00BE1246"/>
    <w:rsid w:val="00BE39CE"/>
    <w:rsid w:val="00BE500B"/>
    <w:rsid w:val="00BE58C6"/>
    <w:rsid w:val="00BE6549"/>
    <w:rsid w:val="00BF2142"/>
    <w:rsid w:val="00BF2200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563D6"/>
    <w:rsid w:val="00C61CC6"/>
    <w:rsid w:val="00C61D75"/>
    <w:rsid w:val="00C6387B"/>
    <w:rsid w:val="00C645B1"/>
    <w:rsid w:val="00C67AF6"/>
    <w:rsid w:val="00C703F0"/>
    <w:rsid w:val="00C70A68"/>
    <w:rsid w:val="00C71208"/>
    <w:rsid w:val="00C72EA9"/>
    <w:rsid w:val="00C74B97"/>
    <w:rsid w:val="00C82122"/>
    <w:rsid w:val="00C82BDD"/>
    <w:rsid w:val="00C82D6C"/>
    <w:rsid w:val="00C83176"/>
    <w:rsid w:val="00C85590"/>
    <w:rsid w:val="00C85D4A"/>
    <w:rsid w:val="00C939C9"/>
    <w:rsid w:val="00C93D3B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430"/>
    <w:rsid w:val="00CA57CA"/>
    <w:rsid w:val="00CA5A83"/>
    <w:rsid w:val="00CB0C5E"/>
    <w:rsid w:val="00CB4D59"/>
    <w:rsid w:val="00CB5CF9"/>
    <w:rsid w:val="00CB7240"/>
    <w:rsid w:val="00CC0D6D"/>
    <w:rsid w:val="00CC2482"/>
    <w:rsid w:val="00CC2ED8"/>
    <w:rsid w:val="00CC3528"/>
    <w:rsid w:val="00CC4F50"/>
    <w:rsid w:val="00CC56E8"/>
    <w:rsid w:val="00CD0495"/>
    <w:rsid w:val="00CD37F6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1973"/>
    <w:rsid w:val="00D0344D"/>
    <w:rsid w:val="00D1077D"/>
    <w:rsid w:val="00D11736"/>
    <w:rsid w:val="00D13151"/>
    <w:rsid w:val="00D139EB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0E73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127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0EC9"/>
    <w:rsid w:val="00DB3FA9"/>
    <w:rsid w:val="00DB6826"/>
    <w:rsid w:val="00DC1DF4"/>
    <w:rsid w:val="00DC4DB7"/>
    <w:rsid w:val="00DC635A"/>
    <w:rsid w:val="00DC72ED"/>
    <w:rsid w:val="00DD1A1A"/>
    <w:rsid w:val="00DD1F4B"/>
    <w:rsid w:val="00DD2448"/>
    <w:rsid w:val="00DD3AB3"/>
    <w:rsid w:val="00DE0730"/>
    <w:rsid w:val="00DE074D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456B"/>
    <w:rsid w:val="00E14D0F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5666"/>
    <w:rsid w:val="00E574D2"/>
    <w:rsid w:val="00E61D01"/>
    <w:rsid w:val="00E61F50"/>
    <w:rsid w:val="00E64D56"/>
    <w:rsid w:val="00E67129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6055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22AE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134E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0470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3979"/>
    <w:rsid w:val="00F34AE7"/>
    <w:rsid w:val="00F35FF3"/>
    <w:rsid w:val="00F37DAF"/>
    <w:rsid w:val="00F40300"/>
    <w:rsid w:val="00F40D8D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5ED"/>
    <w:rsid w:val="00F71D55"/>
    <w:rsid w:val="00F724CE"/>
    <w:rsid w:val="00F73C2E"/>
    <w:rsid w:val="00F75A76"/>
    <w:rsid w:val="00F763D1"/>
    <w:rsid w:val="00F7702B"/>
    <w:rsid w:val="00F805B0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A7259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5794"/>
    <w:pPr>
      <w:spacing w:after="120"/>
    </w:pPr>
  </w:style>
  <w:style w:type="paragraph" w:styleId="List">
    <w:name w:val="List"/>
    <w:basedOn w:val="BodyText"/>
    <w:rsid w:val="00A35794"/>
    <w:rPr>
      <w:rFonts w:cs="Tahoma"/>
    </w:rPr>
  </w:style>
  <w:style w:type="paragraph" w:styleId="Caption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BalloonText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F253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253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TableGrid">
    <w:name w:val="Table Grid"/>
    <w:basedOn w:val="TableNormal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029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9D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9D2"/>
    <w:rPr>
      <w:b/>
      <w:bCs/>
      <w:lang w:eastAsia="ar-SA"/>
    </w:rPr>
  </w:style>
  <w:style w:type="character" w:styleId="Hyperlink">
    <w:name w:val="Hyperlink"/>
    <w:basedOn w:val="DefaultParagraphFont"/>
    <w:unhideWhenUsed/>
    <w:rsid w:val="00441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na.golubic@karlovac.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6" ma:contentTypeDescription="Stvaranje novog dokumenta." ma:contentTypeScope="" ma:versionID="bd8c8b6987d51a99cc4b81ecf2e5097d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da0c71da991d0582b86658ed2182e430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BEEA6-B133-4CEF-80FD-CE7EE5D75132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2.xml><?xml version="1.0" encoding="utf-8"?>
<ds:datastoreItem xmlns:ds="http://schemas.openxmlformats.org/officeDocument/2006/customXml" ds:itemID="{7DBAD2CB-6428-4425-8D90-C7EC0E1D8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769A8-2F28-45AC-BC47-4DABDF46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Marina Golubić</cp:lastModifiedBy>
  <cp:revision>110</cp:revision>
  <cp:lastPrinted>2022-08-24T06:52:00Z</cp:lastPrinted>
  <dcterms:created xsi:type="dcterms:W3CDTF">2024-07-02T18:10:00Z</dcterms:created>
  <dcterms:modified xsi:type="dcterms:W3CDTF">2024-07-04T12:42:00Z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