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118"/>
        <w:gridCol w:w="3392"/>
      </w:tblGrid>
      <w:tr w:rsidR="00820664" w:rsidRPr="00820664" w14:paraId="25CFED5F" w14:textId="77777777" w:rsidTr="00820664">
        <w:trPr>
          <w:trHeight w:hRule="exact" w:val="1274"/>
        </w:trPr>
        <w:tc>
          <w:tcPr>
            <w:tcW w:w="10086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0848F9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0E4549F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OB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-5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</w:t>
            </w:r>
          </w:p>
          <w:p w14:paraId="77161927" w14:textId="1DFEDAD9" w:rsidR="00820664" w:rsidRPr="00820664" w:rsidRDefault="001C374F" w:rsidP="008229E0">
            <w:pPr>
              <w:widowControl w:val="0"/>
              <w:spacing w:after="0" w:line="240" w:lineRule="auto"/>
              <w:ind w:left="849" w:right="828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IZ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JEŠ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 O PR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VEDENOM S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6"/>
                <w:kern w:val="0"/>
                <w:sz w:val="20"/>
                <w:szCs w:val="20"/>
                <w14:ligatures w14:val="none"/>
              </w:rPr>
              <w:t>T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2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ANJU SA J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VNOŠ</w:t>
            </w:r>
            <w:r w:rsidR="00820664" w:rsidRPr="00820664">
              <w:rPr>
                <w:rFonts w:eastAsia="MS Gothic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</w:t>
            </w:r>
          </w:p>
        </w:tc>
      </w:tr>
      <w:tr w:rsidR="00820664" w:rsidRPr="00820664" w14:paraId="7ECEB975" w14:textId="77777777" w:rsidTr="00820664">
        <w:trPr>
          <w:trHeight w:hRule="exact" w:val="1363"/>
        </w:trPr>
        <w:tc>
          <w:tcPr>
            <w:tcW w:w="357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2742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D38EF55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42805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Nasl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 dokumenta</w:t>
            </w:r>
          </w:p>
        </w:tc>
        <w:tc>
          <w:tcPr>
            <w:tcW w:w="651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42A288" w14:textId="77777777" w:rsidR="00820664" w:rsidRPr="00820664" w:rsidRDefault="00820664" w:rsidP="00820664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</w:t>
            </w:r>
            <w:r w:rsidRPr="00820664">
              <w:rPr>
                <w:rFonts w:eastAsia="MS Gothic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ć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 o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o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tu prijedloga</w:t>
            </w:r>
          </w:p>
          <w:p w14:paraId="0320078F" w14:textId="687BB8CB" w:rsidR="00820664" w:rsidRPr="006C277B" w:rsidRDefault="006C277B" w:rsidP="003B103A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C277B">
              <w:rPr>
                <w:rFonts w:eastAsia="Myriad Pro" w:cstheme="minorHAnsi"/>
                <w:b/>
                <w:bCs/>
                <w:kern w:val="0"/>
                <w:sz w:val="20"/>
                <w:szCs w:val="20"/>
                <w14:ligatures w14:val="none"/>
              </w:rPr>
              <w:t>Plan djelovanja u području prirodnih nepogoda za 2025. godinu za Grad  Karlovac</w:t>
            </w:r>
          </w:p>
        </w:tc>
      </w:tr>
      <w:tr w:rsidR="00820664" w:rsidRPr="00820664" w14:paraId="42169D2E" w14:textId="77777777" w:rsidTr="00820664">
        <w:trPr>
          <w:trHeight w:hRule="exact" w:val="65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ADCCC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609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elj dokumenta, tijelo koje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odi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957783" w14:textId="4260B7D9" w:rsidR="00820664" w:rsidRPr="00D31B1B" w:rsidRDefault="00365C6B" w:rsidP="00365C6B">
            <w:pPr>
              <w:widowControl w:val="0"/>
              <w:spacing w:before="37" w:after="0" w:line="240" w:lineRule="auto"/>
              <w:ind w:right="991"/>
              <w:rPr>
                <w:rFonts w:eastAsia="Myriad Pro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451FC4" w:rsidRPr="00D31B1B"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>Upravni odjel za poslove gradonačelnika</w:t>
            </w:r>
          </w:p>
        </w:tc>
      </w:tr>
      <w:tr w:rsidR="00820664" w:rsidRPr="00820664" w14:paraId="58818D5E" w14:textId="77777777" w:rsidTr="00BB362E">
        <w:trPr>
          <w:trHeight w:hRule="exact" w:val="167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98B736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5B99A17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59276B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vrha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6F5C2CE" w14:textId="77777777" w:rsidR="00D31B1B" w:rsidRPr="00D31B1B" w:rsidRDefault="00D31B1B" w:rsidP="00D31B1B">
            <w:pPr>
              <w:widowControl w:val="0"/>
              <w:spacing w:after="0" w:line="276" w:lineRule="auto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D31B1B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Plan djelovanja u području prirodnih nepogoda za 2025. godinu za Grad Karlovac opći je akt značajan za sve fizičke osobe i građane.</w:t>
            </w:r>
          </w:p>
          <w:p w14:paraId="5349FD26" w14:textId="27C1FCA9" w:rsidR="00820664" w:rsidRPr="00BB362E" w:rsidRDefault="00D31B1B" w:rsidP="00D31B1B">
            <w:pPr>
              <w:widowControl w:val="0"/>
              <w:spacing w:after="0" w:line="276" w:lineRule="auto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BB362E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Kao opći akt </w:t>
            </w:r>
            <w:r w:rsidR="00310EC7" w:rsidRPr="00310EC7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objavljen je</w:t>
            </w:r>
            <w:r w:rsidRPr="00310EC7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B362E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na javno</w:t>
            </w:r>
            <w:r w:rsidR="00310EC7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m</w:t>
            </w:r>
            <w:r w:rsidRPr="00BB362E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savjetovanj</w:t>
            </w:r>
            <w:r w:rsidR="00310EC7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u</w:t>
            </w:r>
            <w:r w:rsidRPr="00BB362E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 u svrhu prikupljanja prijedloga i primjedbi na nacrt Plan djelovanja u području prirodnih nepogoda za 2025. godinu za Grad Karlovac od strane zainteresirane javnosti, građana i pojedinaca.</w:t>
            </w:r>
          </w:p>
        </w:tc>
      </w:tr>
      <w:tr w:rsidR="00820664" w:rsidRPr="00820664" w14:paraId="4E1CC6C6" w14:textId="77777777" w:rsidTr="00820664">
        <w:trPr>
          <w:trHeight w:hRule="exact" w:val="8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1944E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D767358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Datum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9B54B57" w14:textId="77777777" w:rsidR="00BD7089" w:rsidRDefault="00BD7089" w:rsidP="00BD7089">
            <w:pPr>
              <w:widowControl w:val="0"/>
              <w:spacing w:after="0" w:line="240" w:lineRule="auto"/>
              <w:ind w:left="165" w:right="-20"/>
              <w:rPr>
                <w:rFonts w:eastAsia="Myriad Pro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26B6C0B" w14:textId="76F97DA5" w:rsidR="00820664" w:rsidRPr="00BD7089" w:rsidRDefault="00DE5E9A" w:rsidP="00DE5E9A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BD7089" w:rsidRPr="00BD7089"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>25.10.2024.</w:t>
            </w:r>
          </w:p>
        </w:tc>
      </w:tr>
      <w:tr w:rsidR="00820664" w:rsidRPr="00820664" w14:paraId="32D79649" w14:textId="77777777" w:rsidTr="00820664">
        <w:trPr>
          <w:trHeight w:hRule="exact" w:val="83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027F88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7E369F0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7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zija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405EE17" w14:textId="77777777" w:rsidR="00BD7089" w:rsidRDefault="00BD7089" w:rsidP="00820664">
            <w:pPr>
              <w:widowControl w:val="0"/>
              <w:spacing w:after="20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A63D463" w14:textId="65CA6DAE" w:rsidR="00820664" w:rsidRPr="005F7C86" w:rsidRDefault="00820664" w:rsidP="005F7C86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6DBF7951" w14:textId="77777777" w:rsidTr="00820664">
        <w:trPr>
          <w:trHeight w:hRule="exact" w:val="111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3AD2A77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42D6B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rsta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333EBC" w14:textId="77777777" w:rsidR="00820664" w:rsidRPr="00820664" w:rsidRDefault="00820664" w:rsidP="00820664">
            <w:pPr>
              <w:widowControl w:val="0"/>
              <w:spacing w:before="3"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8FA84A4" w14:textId="1683402E" w:rsidR="00820664" w:rsidRPr="00820664" w:rsidRDefault="005F7C86" w:rsidP="005F7C86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0426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Opći akt</w:t>
            </w:r>
          </w:p>
        </w:tc>
      </w:tr>
      <w:tr w:rsidR="00820664" w:rsidRPr="00820664" w14:paraId="6A518B3E" w14:textId="77777777" w:rsidTr="00820664">
        <w:trPr>
          <w:trHeight w:hRule="exact" w:val="9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9E0E49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225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 zakona, drugog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ili akta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B15A34E" w14:textId="6391D798" w:rsidR="00820664" w:rsidRPr="00B04261" w:rsidRDefault="00B04261" w:rsidP="00820664">
            <w:pPr>
              <w:widowControl w:val="0"/>
              <w:spacing w:after="0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Nacrt prijedloga </w:t>
            </w:r>
            <w:r w:rsidRPr="00B0426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Plan</w:t>
            </w: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</w:t>
            </w:r>
            <w:r w:rsidRPr="00B0426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djelovanja u području prirodnih nepogoda za 2025. godinu za Grad  Karlovac</w:t>
            </w:r>
          </w:p>
          <w:p w14:paraId="7B96FC14" w14:textId="3276859F" w:rsidR="005A0555" w:rsidRPr="00B04261" w:rsidRDefault="005A0555" w:rsidP="005A0555">
            <w:pPr>
              <w:widowControl w:val="0"/>
              <w:spacing w:after="0" w:line="27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7334E680" w14:textId="77777777" w:rsidTr="00820664">
        <w:trPr>
          <w:trHeight w:hRule="exact" w:val="153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57ACA7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Jedins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ena 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zna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 iz Plana donošenja zakona,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ih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 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ata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vljenog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</w:t>
            </w:r>
            <w:r w:rsidRPr="00820664">
              <w:rPr>
                <w:rFonts w:eastAsia="Myriad Pro" w:cstheme="minorHAnsi"/>
                <w:color w:val="231F20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</w:t>
            </w:r>
          </w:p>
          <w:p w14:paraId="1F87686C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28BDC456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1321ED90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C2C77F5" w14:textId="788FDB4C" w:rsidR="00820664" w:rsidRDefault="00B04261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Klasa:</w:t>
            </w:r>
            <w:r w:rsidR="000F5DA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013-02/23-01/01</w:t>
            </w:r>
          </w:p>
          <w:p w14:paraId="17A36A62" w14:textId="41DCF8F5" w:rsidR="00B04261" w:rsidRPr="00820664" w:rsidRDefault="00B04261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Urbroj:</w:t>
            </w:r>
            <w:r w:rsidR="000F5DA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2133-1-03-01/05-24-6</w:t>
            </w:r>
          </w:p>
        </w:tc>
      </w:tr>
      <w:tr w:rsidR="00820664" w:rsidRPr="00820664" w14:paraId="6F64C5ED" w14:textId="77777777" w:rsidTr="00820664">
        <w:trPr>
          <w:trHeight w:hRule="exact" w:val="94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7B9F7B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4A20993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tijela nadležnog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85E98C" w14:textId="77777777" w:rsidR="00EA74C3" w:rsidRDefault="00EA74C3" w:rsidP="00EA74C3">
            <w:pPr>
              <w:widowControl w:val="0"/>
              <w:spacing w:after="0" w:line="240" w:lineRule="auto"/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5628B6" w14:textId="675DA741" w:rsidR="00820664" w:rsidRPr="00820664" w:rsidRDefault="00EA74C3" w:rsidP="00EA74C3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31B1B"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>Upravni odjel za poslove gradonačelnika</w:t>
            </w:r>
          </w:p>
        </w:tc>
      </w:tr>
      <w:tr w:rsidR="00820664" w:rsidRPr="00820664" w14:paraId="3487E3FD" w14:textId="77777777" w:rsidTr="00820664">
        <w:trPr>
          <w:trHeight w:hRule="exact" w:val="11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09FFF3" w14:textId="04E6038C" w:rsidR="00820664" w:rsidRPr="00820664" w:rsidRDefault="00820664" w:rsidP="00820664">
            <w:pPr>
              <w:widowControl w:val="0"/>
              <w:spacing w:before="37" w:after="0" w:line="240" w:lineRule="auto"/>
              <w:ind w:left="108" w:right="316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vnici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bili u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lju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eni u postupak izrade odnosno/ili u rad stru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ne radne skupine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ACC1A8" w14:textId="582E4ECD" w:rsidR="00820664" w:rsidRPr="0055620E" w:rsidRDefault="00820664" w:rsidP="0055620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8DFC3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A12581A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CCAA0C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2089A4B" w14:textId="77777777" w:rsidTr="00820664">
        <w:trPr>
          <w:trHeight w:hRule="exact" w:val="3582"/>
        </w:trPr>
        <w:tc>
          <w:tcPr>
            <w:tcW w:w="3576" w:type="dxa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424324" w14:textId="77777777" w:rsidR="00820664" w:rsidRPr="00820664" w:rsidRDefault="00820664" w:rsidP="00820664">
            <w:pPr>
              <w:widowControl w:val="0"/>
              <w:spacing w:before="73" w:after="0" w:line="240" w:lineRule="auto"/>
              <w:ind w:left="108" w:right="115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lastRenderedPageBreak/>
              <w:t>Je li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bio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 ili</w:t>
            </w:r>
          </w:p>
          <w:p w14:paraId="75169AEF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922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 odg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varajući način?</w:t>
            </w:r>
          </w:p>
          <w:p w14:paraId="7F42C160" w14:textId="77777777" w:rsidR="00820664" w:rsidRPr="00820664" w:rsidRDefault="00820664" w:rsidP="00820664">
            <w:pPr>
              <w:widowControl w:val="0"/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Ako jest, 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ada je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vljen, na kojoj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ernetskoj stranici i koliko je v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emena ost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 za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anje?</w:t>
            </w:r>
          </w:p>
          <w:p w14:paraId="3F017823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366A9EB9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Ako nije, zašto?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57E80A" w14:textId="3972B8F6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6D9063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C490E1D" w14:textId="08F86F1E" w:rsidR="00820664" w:rsidRPr="00820664" w:rsidRDefault="002C2986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Nacrt je na javnom savjetovanju objavljen </w:t>
            </w:r>
            <w:r w:rsidR="00AA5DF1">
              <w:rPr>
                <w:rFonts w:cstheme="minorHAnsi"/>
                <w:kern w:val="0"/>
                <w:sz w:val="20"/>
                <w:szCs w:val="20"/>
                <w14:ligatures w14:val="none"/>
              </w:rPr>
              <w:t>25.10.2024. godine, te je javno savjetovanje trajalo 30 dana.</w:t>
            </w:r>
          </w:p>
          <w:p w14:paraId="79AF5ACE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999B75A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1BF9D9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4CC0F0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8929F7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FD524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496B45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4FFDE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3F8E4A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E67CD6D" w14:textId="3A68B6E1" w:rsidR="00820664" w:rsidRDefault="00B04261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Pr="007D046B">
                <w:rPr>
                  <w:rStyle w:val="Hyperlink"/>
                  <w:rFonts w:cstheme="minorHAnsi"/>
                  <w:kern w:val="0"/>
                  <w:sz w:val="20"/>
                  <w:szCs w:val="20"/>
                  <w14:ligatures w14:val="none"/>
                </w:rPr>
                <w:t>https://www.karlovac.hr/savjetovanja/plan-djelovanja-u-podrucju-prirodnih-nepogoda-za-2025-godinu-za-grad-karlovac/</w:t>
              </w:r>
            </w:hyperlink>
          </w:p>
          <w:p w14:paraId="5D2DBB79" w14:textId="77777777" w:rsidR="00B04261" w:rsidRPr="00820664" w:rsidRDefault="00B04261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F40BFBE" w14:textId="012E8279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3589FB34" w14:textId="77777777" w:rsidTr="00820664">
        <w:trPr>
          <w:trHeight w:hRule="exact" w:val="984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F13E08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538D18" w14:textId="7FC0A5AA" w:rsid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hyperlink r:id="rId6" w:history="1">
              <w:r w:rsidR="000F5DA3" w:rsidRPr="007D046B">
                <w:rPr>
                  <w:rStyle w:val="Hyperlink"/>
                  <w:rFonts w:cstheme="minorHAnsi"/>
                  <w:kern w:val="0"/>
                  <w:sz w:val="20"/>
                  <w:szCs w:val="20"/>
                  <w14:ligatures w14:val="none"/>
                </w:rPr>
                <w:t>www.karlovac.hr</w:t>
              </w:r>
            </w:hyperlink>
          </w:p>
          <w:p w14:paraId="689A48A1" w14:textId="77777777" w:rsidR="000F5DA3" w:rsidRPr="00820664" w:rsidRDefault="000F5DA3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E12661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08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tijela nadležnog za iz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adu nac</w:t>
            </w:r>
            <w:r w:rsidRPr="00820664">
              <w:rPr>
                <w:rFonts w:eastAsia="Myriad Pro" w:cstheme="minorHAnsi"/>
                <w:i/>
                <w:color w:val="231F20"/>
                <w:spacing w:val="6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ta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773C591C" w14:textId="77777777" w:rsidTr="00820664">
        <w:trPr>
          <w:trHeight w:hRule="exact" w:val="856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0976DAE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B98932" w14:textId="439074F2" w:rsidR="00820664" w:rsidRPr="000C72CD" w:rsidRDefault="00820664" w:rsidP="000C72CD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D1077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98627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Ne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druge 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5F9B98B9" w14:textId="77777777" w:rsidTr="00820664">
        <w:trPr>
          <w:trHeight w:hRule="exact" w:val="90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1338A4B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4D5AA8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2990A8F8" w14:textId="77777777" w:rsidTr="00820664">
        <w:trPr>
          <w:trHeight w:hRule="exact" w:val="1591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3EEC29" w14:textId="733C996D" w:rsidR="00820664" w:rsidRPr="00820664" w:rsidRDefault="00820664" w:rsidP="00820664">
            <w:pPr>
              <w:widowControl w:val="0"/>
              <w:spacing w:before="37" w:after="0" w:line="240" w:lineRule="auto"/>
              <w:ind w:left="108" w:right="422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predstavnici javnosti dostavili svoja o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itovanja?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F6E3DE" w14:textId="1509631C" w:rsidR="00820664" w:rsidRPr="00820664" w:rsidRDefault="00AA5DF1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Nije bilo dostavljeni</w:t>
            </w:r>
            <w:r w:rsidR="00A6182D">
              <w:rPr>
                <w:rFonts w:cstheme="minorHAnsi"/>
                <w:kern w:val="0"/>
                <w:sz w:val="20"/>
                <w:szCs w:val="20"/>
                <w14:ligatures w14:val="none"/>
              </w:rPr>
              <w:t>h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očitovanja javnosti.</w:t>
            </w:r>
          </w:p>
        </w:tc>
      </w:tr>
      <w:tr w:rsidR="00820664" w:rsidRPr="00820664" w14:paraId="1CFE60B1" w14:textId="77777777" w:rsidTr="00820664">
        <w:trPr>
          <w:trHeight w:hRule="exact" w:val="1295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AF0C75" w14:textId="2A594C44" w:rsidR="00820664" w:rsidRPr="00820664" w:rsidRDefault="00820664" w:rsidP="00820664">
            <w:pPr>
              <w:widowControl w:val="0"/>
              <w:spacing w:before="37" w:after="0" w:line="240" w:lineRule="auto"/>
              <w:ind w:left="108" w:right="57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azl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 nepri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h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vaćanja pojedinih primjedbi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na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eđene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edbe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7DC098" w14:textId="6D4844E1" w:rsidR="00820664" w:rsidRPr="00820664" w:rsidRDefault="000C72CD" w:rsidP="00820664">
            <w:pPr>
              <w:widowControl w:val="0"/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65243C4" w14:textId="77777777" w:rsidR="00820664" w:rsidRPr="00820664" w:rsidRDefault="00820664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513DB10A" w14:textId="77777777" w:rsidTr="00820664">
        <w:trPr>
          <w:trHeight w:val="97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5D01966" w14:textId="77777777" w:rsidR="00820664" w:rsidRPr="00820664" w:rsidRDefault="00820664" w:rsidP="00820664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820664">
              <w:rPr>
                <w:rFonts w:eastAsia="Myriad Pro" w:cstheme="minorHAnsi"/>
                <w:color w:val="231F20"/>
                <w:spacing w:val="-10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ošk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vi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edenog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anja</w:t>
            </w:r>
          </w:p>
          <w:p w14:paraId="7B6B599C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059A3A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9E8A379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CD4365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Provedba savjetovanja nije iziskivala dodatne financijske troškove.</w:t>
            </w:r>
          </w:p>
          <w:p w14:paraId="4C78CC2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293CD3" w14:textId="77777777" w:rsidR="00C37438" w:rsidRDefault="00C37438"/>
    <w:p w14:paraId="2126A89B" w14:textId="2F910545" w:rsidR="00AE7DEB" w:rsidRDefault="00AE7DEB">
      <w:r>
        <w:t xml:space="preserve">Karlovac, </w:t>
      </w:r>
      <w:r w:rsidR="00E45C9C">
        <w:t>28.11.</w:t>
      </w:r>
      <w:r>
        <w:t>2024. godine</w:t>
      </w:r>
    </w:p>
    <w:sectPr w:rsidR="00AE7DEB" w:rsidSect="00D2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47FB"/>
    <w:multiLevelType w:val="hybridMultilevel"/>
    <w:tmpl w:val="1BD89894"/>
    <w:lvl w:ilvl="0" w:tplc="CF7A2F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CF87ED3"/>
    <w:multiLevelType w:val="hybridMultilevel"/>
    <w:tmpl w:val="CB42622A"/>
    <w:lvl w:ilvl="0" w:tplc="AF1C3E06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3573FD7"/>
    <w:multiLevelType w:val="hybridMultilevel"/>
    <w:tmpl w:val="99A61660"/>
    <w:lvl w:ilvl="0" w:tplc="96F4B202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A2D278C"/>
    <w:multiLevelType w:val="hybridMultilevel"/>
    <w:tmpl w:val="5FCCAEA0"/>
    <w:lvl w:ilvl="0" w:tplc="D0C0E8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6052">
    <w:abstractNumId w:val="1"/>
  </w:num>
  <w:num w:numId="2" w16cid:durableId="52244909">
    <w:abstractNumId w:val="3"/>
  </w:num>
  <w:num w:numId="3" w16cid:durableId="409158815">
    <w:abstractNumId w:val="2"/>
  </w:num>
  <w:num w:numId="4" w16cid:durableId="58164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4"/>
    <w:rsid w:val="000C72CD"/>
    <w:rsid w:val="000F5DA3"/>
    <w:rsid w:val="0010176E"/>
    <w:rsid w:val="001C374F"/>
    <w:rsid w:val="00295E9D"/>
    <w:rsid w:val="002C2986"/>
    <w:rsid w:val="002D3247"/>
    <w:rsid w:val="00310EC7"/>
    <w:rsid w:val="0033731C"/>
    <w:rsid w:val="00365C6B"/>
    <w:rsid w:val="003B103A"/>
    <w:rsid w:val="00451FC4"/>
    <w:rsid w:val="00474EC9"/>
    <w:rsid w:val="004807FC"/>
    <w:rsid w:val="00513ACB"/>
    <w:rsid w:val="0055620E"/>
    <w:rsid w:val="005A0555"/>
    <w:rsid w:val="005F7C86"/>
    <w:rsid w:val="00673547"/>
    <w:rsid w:val="006C277B"/>
    <w:rsid w:val="006D42F2"/>
    <w:rsid w:val="007307B0"/>
    <w:rsid w:val="00820664"/>
    <w:rsid w:val="008229E0"/>
    <w:rsid w:val="008766B2"/>
    <w:rsid w:val="009739A4"/>
    <w:rsid w:val="009A6E50"/>
    <w:rsid w:val="00A6182D"/>
    <w:rsid w:val="00AA5DF1"/>
    <w:rsid w:val="00AE7DEB"/>
    <w:rsid w:val="00B04261"/>
    <w:rsid w:val="00B0510B"/>
    <w:rsid w:val="00B175E4"/>
    <w:rsid w:val="00BA0EAC"/>
    <w:rsid w:val="00BB362E"/>
    <w:rsid w:val="00BC5E2D"/>
    <w:rsid w:val="00BC5E73"/>
    <w:rsid w:val="00BD7089"/>
    <w:rsid w:val="00C37438"/>
    <w:rsid w:val="00CA122D"/>
    <w:rsid w:val="00D260B3"/>
    <w:rsid w:val="00D31B1B"/>
    <w:rsid w:val="00DE5E9A"/>
    <w:rsid w:val="00E42407"/>
    <w:rsid w:val="00E45C9C"/>
    <w:rsid w:val="00E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2E3"/>
  <w15:chartTrackingRefBased/>
  <w15:docId w15:val="{D969537A-7D97-4BC4-9695-5BF3389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lovac.hr" TargetMode="External"/><Relationship Id="rId5" Type="http://schemas.openxmlformats.org/officeDocument/2006/relationships/hyperlink" Target="https://www.karlovac.hr/savjetovanja/plan-djelovanja-u-podrucju-prirodnih-nepogoda-za-2025-godinu-za-grad-karlov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Anita Busija</cp:lastModifiedBy>
  <cp:revision>3</cp:revision>
  <dcterms:created xsi:type="dcterms:W3CDTF">2024-12-02T09:20:00Z</dcterms:created>
  <dcterms:modified xsi:type="dcterms:W3CDTF">2024-12-02T09:21:00Z</dcterms:modified>
</cp:coreProperties>
</file>