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E2D90" w14:textId="7C2A151C" w:rsidR="00227170" w:rsidRPr="006040A7" w:rsidRDefault="00227170" w:rsidP="00014A26">
      <w:pPr>
        <w:tabs>
          <w:tab w:val="left" w:pos="720"/>
        </w:tabs>
        <w:jc w:val="center"/>
        <w:rPr>
          <w:rFonts w:asciiTheme="majorBidi" w:hAnsiTheme="majorBidi" w:cstheme="majorBidi"/>
          <w:b/>
          <w:sz w:val="22"/>
          <w:szCs w:val="22"/>
        </w:rPr>
      </w:pPr>
      <w:r w:rsidRPr="006040A7">
        <w:rPr>
          <w:rFonts w:asciiTheme="majorBidi" w:hAnsiTheme="majorBidi" w:cstheme="majorBidi"/>
          <w:b/>
          <w:sz w:val="22"/>
          <w:szCs w:val="22"/>
        </w:rPr>
        <w:t>SAŽETAK DJELOKRUGA RADA, ORGANIZACIJSK</w:t>
      </w:r>
      <w:r w:rsidR="00014A26" w:rsidRPr="006040A7">
        <w:rPr>
          <w:rFonts w:asciiTheme="majorBidi" w:hAnsiTheme="majorBidi" w:cstheme="majorBidi"/>
          <w:b/>
          <w:sz w:val="22"/>
          <w:szCs w:val="22"/>
        </w:rPr>
        <w:t xml:space="preserve">E STRUKTURE I PROGRAMA UPRAVNOG </w:t>
      </w:r>
      <w:r w:rsidRPr="006040A7">
        <w:rPr>
          <w:rFonts w:asciiTheme="majorBidi" w:hAnsiTheme="majorBidi" w:cstheme="majorBidi"/>
          <w:b/>
          <w:sz w:val="22"/>
          <w:szCs w:val="22"/>
        </w:rPr>
        <w:t xml:space="preserve">ODJELA </w:t>
      </w:r>
      <w:r w:rsidR="00014A26" w:rsidRPr="006040A7">
        <w:rPr>
          <w:rFonts w:asciiTheme="majorBidi" w:hAnsiTheme="majorBidi" w:cstheme="majorBidi"/>
          <w:b/>
          <w:sz w:val="22"/>
          <w:szCs w:val="22"/>
        </w:rPr>
        <w:t xml:space="preserve">ZA GRADNJU I ZAŠTITU OKOLIŠA </w:t>
      </w:r>
      <w:r w:rsidRPr="006040A7">
        <w:rPr>
          <w:rFonts w:asciiTheme="majorBidi" w:hAnsiTheme="majorBidi" w:cstheme="majorBidi"/>
          <w:b/>
          <w:sz w:val="22"/>
          <w:szCs w:val="22"/>
        </w:rPr>
        <w:t>ZA 20</w:t>
      </w:r>
      <w:r w:rsidR="008B1C2B" w:rsidRPr="006040A7">
        <w:rPr>
          <w:rFonts w:asciiTheme="majorBidi" w:hAnsiTheme="majorBidi" w:cstheme="majorBidi"/>
          <w:b/>
          <w:sz w:val="22"/>
          <w:szCs w:val="22"/>
        </w:rPr>
        <w:t>2</w:t>
      </w:r>
      <w:r w:rsidR="0009192E">
        <w:rPr>
          <w:rFonts w:asciiTheme="majorBidi" w:hAnsiTheme="majorBidi" w:cstheme="majorBidi"/>
          <w:b/>
          <w:sz w:val="22"/>
          <w:szCs w:val="22"/>
        </w:rPr>
        <w:t>5</w:t>
      </w:r>
      <w:r w:rsidRPr="006040A7">
        <w:rPr>
          <w:rFonts w:asciiTheme="majorBidi" w:hAnsiTheme="majorBidi" w:cstheme="majorBidi"/>
          <w:b/>
          <w:sz w:val="22"/>
          <w:szCs w:val="22"/>
        </w:rPr>
        <w:t>. GODINU</w:t>
      </w:r>
    </w:p>
    <w:p w14:paraId="1366D3BE" w14:textId="252322B4" w:rsidR="00BE35D3" w:rsidRPr="006040A7" w:rsidRDefault="00BE35D3" w:rsidP="00014A26">
      <w:pPr>
        <w:tabs>
          <w:tab w:val="left" w:pos="720"/>
        </w:tabs>
        <w:jc w:val="center"/>
        <w:rPr>
          <w:rFonts w:asciiTheme="majorBidi" w:hAnsiTheme="majorBidi" w:cstheme="majorBidi"/>
          <w:b/>
          <w:sz w:val="22"/>
          <w:szCs w:val="22"/>
        </w:rPr>
      </w:pPr>
    </w:p>
    <w:p w14:paraId="4FF70DC2" w14:textId="77777777" w:rsidR="00942552" w:rsidRPr="006040A7" w:rsidRDefault="00942552" w:rsidP="00014A26">
      <w:pPr>
        <w:tabs>
          <w:tab w:val="left" w:pos="720"/>
        </w:tabs>
        <w:jc w:val="center"/>
        <w:rPr>
          <w:rFonts w:asciiTheme="majorBidi" w:hAnsiTheme="majorBidi" w:cstheme="majorBidi"/>
          <w:b/>
          <w:sz w:val="22"/>
          <w:szCs w:val="22"/>
        </w:rPr>
      </w:pPr>
    </w:p>
    <w:p w14:paraId="29DD3321" w14:textId="4B2C2E03" w:rsidR="00BE35D3" w:rsidRPr="006040A7" w:rsidRDefault="00BE35D3" w:rsidP="0067146D">
      <w:pPr>
        <w:tabs>
          <w:tab w:val="left" w:pos="720"/>
        </w:tabs>
        <w:jc w:val="both"/>
        <w:rPr>
          <w:rFonts w:asciiTheme="majorBidi" w:hAnsiTheme="majorBidi" w:cstheme="majorBidi"/>
          <w:b/>
          <w:sz w:val="22"/>
          <w:szCs w:val="22"/>
        </w:rPr>
      </w:pPr>
      <w:r w:rsidRPr="006040A7">
        <w:rPr>
          <w:rFonts w:asciiTheme="majorBidi" w:hAnsiTheme="majorBidi" w:cstheme="majorBidi"/>
          <w:b/>
          <w:sz w:val="22"/>
          <w:szCs w:val="22"/>
        </w:rPr>
        <w:t>RAZDJEL – 004  - UPRAVNI ODJEL ZA GRADNJU I ZAŠTITU OKOLIŠA</w:t>
      </w:r>
    </w:p>
    <w:p w14:paraId="15CAE51F" w14:textId="77777777" w:rsidR="00942552" w:rsidRPr="006040A7" w:rsidRDefault="00942552" w:rsidP="0067146D">
      <w:pPr>
        <w:tabs>
          <w:tab w:val="left" w:pos="720"/>
        </w:tabs>
        <w:jc w:val="both"/>
        <w:rPr>
          <w:rFonts w:asciiTheme="majorBidi" w:hAnsiTheme="majorBidi" w:cstheme="majorBidi"/>
          <w:b/>
          <w:sz w:val="22"/>
          <w:szCs w:val="22"/>
        </w:rPr>
      </w:pPr>
    </w:p>
    <w:p w14:paraId="4B4DCC66" w14:textId="77777777" w:rsidR="00227170" w:rsidRPr="00AE068C" w:rsidRDefault="00227170" w:rsidP="00A46F5B">
      <w:pPr>
        <w:numPr>
          <w:ilvl w:val="0"/>
          <w:numId w:val="19"/>
        </w:numPr>
        <w:tabs>
          <w:tab w:val="num" w:pos="720"/>
        </w:tabs>
        <w:rPr>
          <w:rFonts w:asciiTheme="majorBidi" w:hAnsiTheme="majorBidi" w:cstheme="majorBidi"/>
          <w:b/>
          <w:sz w:val="22"/>
          <w:szCs w:val="22"/>
        </w:rPr>
      </w:pPr>
      <w:r w:rsidRPr="006040A7">
        <w:rPr>
          <w:rFonts w:asciiTheme="majorBidi" w:hAnsiTheme="majorBidi" w:cstheme="majorBidi"/>
          <w:b/>
          <w:sz w:val="22"/>
          <w:szCs w:val="22"/>
        </w:rPr>
        <w:t>Djelatnost</w:t>
      </w:r>
      <w:r w:rsidRPr="006040A7">
        <w:rPr>
          <w:rFonts w:asciiTheme="majorBidi" w:hAnsiTheme="majorBidi" w:cstheme="majorBidi"/>
          <w:sz w:val="22"/>
          <w:szCs w:val="22"/>
        </w:rPr>
        <w:t xml:space="preserve"> </w:t>
      </w:r>
    </w:p>
    <w:p w14:paraId="629347C1" w14:textId="77777777" w:rsidR="009A05FF" w:rsidRPr="006040A7" w:rsidRDefault="009A05F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>Upravni odjel za gradnju i zaštitu okoliša obavlja sljedeće stručne poslove:</w:t>
      </w:r>
    </w:p>
    <w:p w14:paraId="4734A376" w14:textId="0CE83D92" w:rsidR="009A05FF" w:rsidRPr="006040A7" w:rsidRDefault="00050D69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 xml:space="preserve">gradnju građevina u nadležnosti i vlasništvu Grada, </w:t>
      </w:r>
    </w:p>
    <w:p w14:paraId="496FB25E" w14:textId="395A856C" w:rsidR="009A05FF" w:rsidRPr="006040A7" w:rsidRDefault="00050D69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sudjelovanje u postupcima javne nabave i provođenje ostalih nabava vezano uz gradnju,</w:t>
      </w:r>
    </w:p>
    <w:p w14:paraId="5D1AAB72" w14:textId="14D5153A" w:rsidR="009A05FF" w:rsidRPr="006040A7" w:rsidRDefault="00050D69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vođenje poslova koji osiguravaju obavljanje geodetskih i projektantskih usluga, izradu projektne dokumentacije i elaborata,</w:t>
      </w:r>
    </w:p>
    <w:p w14:paraId="63301272" w14:textId="66892B49" w:rsidR="009A05FF" w:rsidRPr="006040A7" w:rsidRDefault="00050D69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pokretanje postupaka za izdavanje lokacijske dozvole, građevinske dozvole i uporabne dozvole</w:t>
      </w:r>
    </w:p>
    <w:p w14:paraId="46409E0B" w14:textId="6F661779" w:rsidR="009A05FF" w:rsidRPr="006040A7" w:rsidRDefault="00050D69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praćenje provedbe ugovora o izvođenju radova i primopredaja izvedenih radova i izgrađenih objekta,</w:t>
      </w:r>
    </w:p>
    <w:p w14:paraId="37FBE4C9" w14:textId="35E6A0E9" w:rsidR="009A05FF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pripremu razvojnih projekata Grada čija se provedba sufinancira sredstvima Europske unije,</w:t>
      </w:r>
    </w:p>
    <w:p w14:paraId="5584D639" w14:textId="4CE91814" w:rsidR="009A05FF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mjere energetske učinkovitosti i energetski održivi razvoj vezano uz izgradnju građevina kojih je investitor Grad,</w:t>
      </w:r>
    </w:p>
    <w:p w14:paraId="641B356D" w14:textId="75372899" w:rsidR="009A05FF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poslovi vezani uz izradu i provedbu dokumenata zaštite okoliša i gospodarenja otpadom,</w:t>
      </w:r>
    </w:p>
    <w:p w14:paraId="02DD85F2" w14:textId="25A3EABE" w:rsidR="009A05FF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prikupljanje, evidentiranje, obrada i ažuriranje baze podataka o sastavnicama okoliša, prirode i gospodarenja otpadom,</w:t>
      </w:r>
    </w:p>
    <w:p w14:paraId="0768453F" w14:textId="14BF00CF" w:rsidR="009A05FF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suradnja s nadležnim tijelima državne uprave, područne i lokalne samouprave, ustanovama i udrugama vezano uz unapređenje i zaštitu prirode i okoliša,</w:t>
      </w:r>
    </w:p>
    <w:p w14:paraId="46353B6F" w14:textId="08DFE79D" w:rsidR="009A05FF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suradnja u organizaciji edukativnih akcija vezanih uz zaštitu okoliša i prirode i unapređenje sustava gospodarenja otpadom,</w:t>
      </w:r>
    </w:p>
    <w:p w14:paraId="0335EEFB" w14:textId="03B9874F" w:rsidR="009A05FF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vođenje upravnih postupaka i rješavanje u upravnim stvarima iz djelokruga rada Odjela,</w:t>
      </w:r>
    </w:p>
    <w:p w14:paraId="471DB952" w14:textId="2C2A86AB" w:rsidR="009A05FF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koordiniranje i nadzor kapitalnih ulaganja u kojima Grad sudjeluje kao suinvestitor,</w:t>
      </w:r>
    </w:p>
    <w:p w14:paraId="5A5B6A16" w14:textId="4D7A3326" w:rsidR="009A05FF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koordiniranje i nadzor projekata gradskih komunalnih tvrtki,</w:t>
      </w:r>
    </w:p>
    <w:p w14:paraId="4951A1E3" w14:textId="14A47B52" w:rsidR="00942552" w:rsidRPr="006040A7" w:rsidRDefault="00765A8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- </w:t>
      </w:r>
      <w:r w:rsidR="009A05FF" w:rsidRPr="006040A7">
        <w:rPr>
          <w:rFonts w:asciiTheme="majorBidi" w:hAnsiTheme="majorBidi" w:cstheme="majorBidi"/>
          <w:sz w:val="22"/>
          <w:szCs w:val="22"/>
        </w:rPr>
        <w:t>dodatna ulaganja u objekte škola, vrtića i ustanova kulture.</w:t>
      </w:r>
    </w:p>
    <w:p w14:paraId="35D844CB" w14:textId="77777777" w:rsidR="009A05FF" w:rsidRPr="006040A7" w:rsidRDefault="009A05FF" w:rsidP="001A4BC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ajorBidi" w:hAnsiTheme="majorBidi" w:cstheme="majorBidi"/>
          <w:sz w:val="22"/>
          <w:szCs w:val="22"/>
        </w:rPr>
      </w:pPr>
    </w:p>
    <w:p w14:paraId="0CA32664" w14:textId="28D7FAD0" w:rsidR="00227170" w:rsidRDefault="00227170" w:rsidP="001A4BCD">
      <w:pPr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b/>
          <w:sz w:val="22"/>
          <w:szCs w:val="22"/>
        </w:rPr>
      </w:pPr>
      <w:r w:rsidRPr="006040A7">
        <w:rPr>
          <w:rFonts w:asciiTheme="majorBidi" w:hAnsiTheme="majorBidi" w:cstheme="majorBidi"/>
          <w:b/>
          <w:sz w:val="22"/>
          <w:szCs w:val="22"/>
        </w:rPr>
        <w:t xml:space="preserve">Organizacija </w:t>
      </w:r>
    </w:p>
    <w:p w14:paraId="55C0D2E2" w14:textId="63E4D673" w:rsidR="002C036D" w:rsidRPr="006040A7" w:rsidRDefault="00227170" w:rsidP="001A4BCD">
      <w:pPr>
        <w:spacing w:line="276" w:lineRule="auto"/>
        <w:ind w:firstLine="708"/>
        <w:jc w:val="both"/>
        <w:rPr>
          <w:rFonts w:asciiTheme="majorBidi" w:hAnsiTheme="majorBidi" w:cstheme="majorBidi"/>
          <w:b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Radom </w:t>
      </w:r>
      <w:r w:rsidR="00BE35D3" w:rsidRPr="006040A7">
        <w:rPr>
          <w:rFonts w:asciiTheme="majorBidi" w:hAnsiTheme="majorBidi" w:cstheme="majorBidi"/>
          <w:sz w:val="22"/>
          <w:szCs w:val="22"/>
        </w:rPr>
        <w:t xml:space="preserve">Upravnog </w:t>
      </w:r>
      <w:r w:rsidRPr="006040A7">
        <w:rPr>
          <w:rFonts w:asciiTheme="majorBidi" w:hAnsiTheme="majorBidi" w:cstheme="majorBidi"/>
          <w:sz w:val="22"/>
          <w:szCs w:val="22"/>
        </w:rPr>
        <w:t>odje</w:t>
      </w:r>
      <w:r w:rsidR="00C62302" w:rsidRPr="006040A7">
        <w:rPr>
          <w:rFonts w:asciiTheme="majorBidi" w:hAnsiTheme="majorBidi" w:cstheme="majorBidi"/>
          <w:sz w:val="22"/>
          <w:szCs w:val="22"/>
        </w:rPr>
        <w:t>la upravlja pročelnica</w:t>
      </w:r>
      <w:r w:rsidR="003A0A13" w:rsidRPr="006040A7">
        <w:rPr>
          <w:rFonts w:asciiTheme="majorBidi" w:hAnsiTheme="majorBidi" w:cstheme="majorBidi"/>
          <w:sz w:val="22"/>
          <w:szCs w:val="22"/>
        </w:rPr>
        <w:t xml:space="preserve">. </w:t>
      </w:r>
      <w:r w:rsidR="00655AA5" w:rsidRPr="006040A7">
        <w:rPr>
          <w:rFonts w:asciiTheme="majorBidi" w:hAnsiTheme="majorBidi" w:cstheme="majorBidi"/>
          <w:sz w:val="22"/>
          <w:szCs w:val="22"/>
        </w:rPr>
        <w:t>Prema sadašnjem stanju</w:t>
      </w:r>
      <w:r w:rsidR="000C0CA5" w:rsidRPr="006040A7">
        <w:rPr>
          <w:rFonts w:asciiTheme="majorBidi" w:hAnsiTheme="majorBidi" w:cstheme="majorBidi"/>
          <w:sz w:val="22"/>
          <w:szCs w:val="22"/>
        </w:rPr>
        <w:t xml:space="preserve"> u Odjelu</w:t>
      </w:r>
      <w:r w:rsidR="00FE2CAD" w:rsidRPr="006040A7">
        <w:rPr>
          <w:rFonts w:asciiTheme="majorBidi" w:hAnsiTheme="majorBidi" w:cstheme="majorBidi"/>
          <w:sz w:val="22"/>
          <w:szCs w:val="22"/>
        </w:rPr>
        <w:t xml:space="preserve"> je</w:t>
      </w:r>
      <w:r w:rsidR="000C0CA5" w:rsidRPr="006040A7">
        <w:rPr>
          <w:rFonts w:asciiTheme="majorBidi" w:hAnsiTheme="majorBidi" w:cstheme="majorBidi"/>
          <w:sz w:val="22"/>
          <w:szCs w:val="22"/>
        </w:rPr>
        <w:t xml:space="preserve"> ukupno</w:t>
      </w:r>
      <w:r w:rsidR="00951CD4" w:rsidRPr="006040A7">
        <w:rPr>
          <w:rFonts w:asciiTheme="majorBidi" w:hAnsiTheme="majorBidi" w:cstheme="majorBidi"/>
          <w:sz w:val="22"/>
          <w:szCs w:val="22"/>
        </w:rPr>
        <w:t xml:space="preserve"> sistematizirano </w:t>
      </w:r>
      <w:r w:rsidR="00710DBD" w:rsidRPr="009C22BE">
        <w:rPr>
          <w:rFonts w:asciiTheme="majorBidi" w:hAnsiTheme="majorBidi" w:cstheme="majorBidi"/>
          <w:sz w:val="22"/>
          <w:szCs w:val="22"/>
        </w:rPr>
        <w:t>šesnaest</w:t>
      </w:r>
      <w:r w:rsidR="00920652" w:rsidRPr="009C22BE">
        <w:rPr>
          <w:rFonts w:asciiTheme="majorBidi" w:hAnsiTheme="majorBidi" w:cstheme="majorBidi"/>
          <w:sz w:val="22"/>
          <w:szCs w:val="22"/>
        </w:rPr>
        <w:t xml:space="preserve"> (</w:t>
      </w:r>
      <w:r w:rsidR="00566A26" w:rsidRPr="009C22BE">
        <w:rPr>
          <w:rFonts w:asciiTheme="majorBidi" w:hAnsiTheme="majorBidi" w:cstheme="majorBidi"/>
          <w:sz w:val="22"/>
          <w:szCs w:val="22"/>
        </w:rPr>
        <w:t>1</w:t>
      </w:r>
      <w:r w:rsidR="00710DBD" w:rsidRPr="009C22BE">
        <w:rPr>
          <w:rFonts w:asciiTheme="majorBidi" w:hAnsiTheme="majorBidi" w:cstheme="majorBidi"/>
          <w:sz w:val="22"/>
          <w:szCs w:val="22"/>
        </w:rPr>
        <w:t>6</w:t>
      </w:r>
      <w:r w:rsidR="00920652" w:rsidRPr="009C22BE">
        <w:rPr>
          <w:rFonts w:asciiTheme="majorBidi" w:hAnsiTheme="majorBidi" w:cstheme="majorBidi"/>
          <w:sz w:val="22"/>
          <w:szCs w:val="22"/>
        </w:rPr>
        <w:t>)</w:t>
      </w:r>
      <w:r w:rsidR="00951CD4" w:rsidRPr="009C22BE">
        <w:rPr>
          <w:rFonts w:asciiTheme="majorBidi" w:hAnsiTheme="majorBidi" w:cstheme="majorBidi"/>
          <w:sz w:val="22"/>
          <w:szCs w:val="22"/>
        </w:rPr>
        <w:t xml:space="preserve"> radnih mjesta, od čega je popunjeno, odnosno</w:t>
      </w:r>
      <w:r w:rsidR="000C0CA5" w:rsidRPr="009C22BE">
        <w:rPr>
          <w:rFonts w:asciiTheme="majorBidi" w:hAnsiTheme="majorBidi" w:cstheme="majorBidi"/>
          <w:sz w:val="22"/>
          <w:szCs w:val="22"/>
        </w:rPr>
        <w:t xml:space="preserve"> </w:t>
      </w:r>
      <w:r w:rsidR="00BD509C" w:rsidRPr="009C22BE">
        <w:rPr>
          <w:rFonts w:asciiTheme="majorBidi" w:hAnsiTheme="majorBidi" w:cstheme="majorBidi"/>
          <w:sz w:val="22"/>
          <w:szCs w:val="22"/>
        </w:rPr>
        <w:t>zaposleno</w:t>
      </w:r>
      <w:r w:rsidR="00951CD4" w:rsidRPr="009C22BE">
        <w:rPr>
          <w:rFonts w:asciiTheme="majorBidi" w:hAnsiTheme="majorBidi" w:cstheme="majorBidi"/>
          <w:sz w:val="22"/>
          <w:szCs w:val="22"/>
        </w:rPr>
        <w:t xml:space="preserve"> </w:t>
      </w:r>
      <w:r w:rsidR="007801C7" w:rsidRPr="009C22BE">
        <w:rPr>
          <w:rFonts w:asciiTheme="majorBidi" w:hAnsiTheme="majorBidi" w:cstheme="majorBidi"/>
          <w:sz w:val="22"/>
          <w:szCs w:val="22"/>
        </w:rPr>
        <w:t>d</w:t>
      </w:r>
      <w:r w:rsidR="004E4191" w:rsidRPr="009C22BE">
        <w:rPr>
          <w:rFonts w:asciiTheme="majorBidi" w:hAnsiTheme="majorBidi" w:cstheme="majorBidi"/>
          <w:sz w:val="22"/>
          <w:szCs w:val="22"/>
        </w:rPr>
        <w:t xml:space="preserve">evet </w:t>
      </w:r>
      <w:r w:rsidRPr="009C22BE">
        <w:rPr>
          <w:rFonts w:asciiTheme="majorBidi" w:hAnsiTheme="majorBidi" w:cstheme="majorBidi"/>
          <w:sz w:val="22"/>
          <w:szCs w:val="22"/>
        </w:rPr>
        <w:t>(</w:t>
      </w:r>
      <w:r w:rsidR="00F82193" w:rsidRPr="009C22BE">
        <w:rPr>
          <w:rFonts w:asciiTheme="majorBidi" w:hAnsiTheme="majorBidi" w:cstheme="majorBidi"/>
          <w:sz w:val="22"/>
          <w:szCs w:val="22"/>
        </w:rPr>
        <w:t>9</w:t>
      </w:r>
      <w:r w:rsidR="00B04E78" w:rsidRPr="009C22BE">
        <w:rPr>
          <w:rFonts w:asciiTheme="majorBidi" w:hAnsiTheme="majorBidi" w:cstheme="majorBidi"/>
          <w:sz w:val="22"/>
          <w:szCs w:val="22"/>
        </w:rPr>
        <w:t>) djelatnika</w:t>
      </w:r>
      <w:r w:rsidR="0004759D" w:rsidRPr="009C22BE">
        <w:rPr>
          <w:rFonts w:asciiTheme="majorBidi" w:hAnsiTheme="majorBidi" w:cstheme="majorBidi"/>
          <w:sz w:val="22"/>
          <w:szCs w:val="22"/>
        </w:rPr>
        <w:t xml:space="preserve"> </w:t>
      </w:r>
      <w:r w:rsidR="0004759D" w:rsidRPr="006040A7">
        <w:rPr>
          <w:rFonts w:asciiTheme="majorBidi" w:hAnsiTheme="majorBidi" w:cstheme="majorBidi"/>
          <w:sz w:val="22"/>
          <w:szCs w:val="22"/>
        </w:rPr>
        <w:t>te</w:t>
      </w:r>
      <w:r w:rsidR="000853F3" w:rsidRPr="006040A7">
        <w:rPr>
          <w:rFonts w:asciiTheme="majorBidi" w:hAnsiTheme="majorBidi" w:cstheme="majorBidi"/>
          <w:sz w:val="22"/>
          <w:szCs w:val="22"/>
        </w:rPr>
        <w:t xml:space="preserve"> </w:t>
      </w:r>
      <w:r w:rsidR="00706071" w:rsidRPr="006040A7">
        <w:rPr>
          <w:rFonts w:asciiTheme="majorBidi" w:hAnsiTheme="majorBidi" w:cstheme="majorBidi"/>
          <w:sz w:val="22"/>
          <w:szCs w:val="22"/>
        </w:rPr>
        <w:t>je</w:t>
      </w:r>
      <w:r w:rsidR="000853F3" w:rsidRPr="006040A7">
        <w:rPr>
          <w:rFonts w:asciiTheme="majorBidi" w:hAnsiTheme="majorBidi" w:cstheme="majorBidi"/>
          <w:sz w:val="22"/>
          <w:szCs w:val="22"/>
        </w:rPr>
        <w:t xml:space="preserve"> u</w:t>
      </w:r>
      <w:r w:rsidR="00951CD4" w:rsidRPr="006040A7">
        <w:rPr>
          <w:rFonts w:asciiTheme="majorBidi" w:hAnsiTheme="majorBidi" w:cstheme="majorBidi"/>
          <w:sz w:val="22"/>
          <w:szCs w:val="22"/>
        </w:rPr>
        <w:t xml:space="preserve">nutar Upravnog odjela organiziran </w:t>
      </w:r>
      <w:r w:rsidR="00706071" w:rsidRPr="006040A7">
        <w:rPr>
          <w:rFonts w:asciiTheme="majorBidi" w:hAnsiTheme="majorBidi" w:cstheme="majorBidi"/>
          <w:sz w:val="22"/>
          <w:szCs w:val="22"/>
        </w:rPr>
        <w:t>jedan</w:t>
      </w:r>
      <w:r w:rsidR="00951CD4" w:rsidRPr="006040A7">
        <w:rPr>
          <w:rFonts w:asciiTheme="majorBidi" w:hAnsiTheme="majorBidi" w:cstheme="majorBidi"/>
          <w:sz w:val="22"/>
          <w:szCs w:val="22"/>
        </w:rPr>
        <w:t xml:space="preserve"> odsjek – Odsjek za gradnju i energetsku učinkovitost.</w:t>
      </w:r>
      <w:r w:rsidR="001D098D" w:rsidRPr="006040A7">
        <w:rPr>
          <w:rFonts w:asciiTheme="majorBidi" w:hAnsiTheme="majorBidi" w:cstheme="majorBidi"/>
          <w:sz w:val="22"/>
          <w:szCs w:val="22"/>
        </w:rPr>
        <w:t xml:space="preserve"> </w:t>
      </w:r>
      <w:r w:rsidR="002C036D" w:rsidRPr="006040A7">
        <w:rPr>
          <w:rFonts w:asciiTheme="majorBidi" w:hAnsiTheme="majorBidi" w:cstheme="majorBidi"/>
          <w:iCs/>
          <w:sz w:val="22"/>
          <w:szCs w:val="22"/>
        </w:rPr>
        <w:t>Radna mjesta s opisom poslova, uvjetima za njihovo obavljanje i predviđeni broj djelatnika, navedeni su u Pravilniku o unutarnjem redu upravnih tijela Grada Karlovca.</w:t>
      </w:r>
    </w:p>
    <w:p w14:paraId="4797CDD0" w14:textId="77777777" w:rsidR="00227170" w:rsidRPr="006040A7" w:rsidRDefault="00227170" w:rsidP="001A4BCD">
      <w:pPr>
        <w:spacing w:line="276" w:lineRule="auto"/>
        <w:ind w:firstLine="708"/>
        <w:jc w:val="both"/>
        <w:rPr>
          <w:rFonts w:asciiTheme="majorBidi" w:hAnsiTheme="majorBidi" w:cstheme="majorBidi"/>
          <w:sz w:val="22"/>
          <w:szCs w:val="22"/>
        </w:rPr>
      </w:pPr>
    </w:p>
    <w:p w14:paraId="25BF78C9" w14:textId="2E6346BB" w:rsidR="00227170" w:rsidRDefault="00227170" w:rsidP="001A4BCD">
      <w:pPr>
        <w:pStyle w:val="ListParagraph"/>
        <w:numPr>
          <w:ilvl w:val="0"/>
          <w:numId w:val="19"/>
        </w:numPr>
        <w:spacing w:line="276" w:lineRule="auto"/>
        <w:rPr>
          <w:rFonts w:asciiTheme="majorBidi" w:hAnsiTheme="majorBidi" w:cstheme="majorBidi"/>
          <w:b/>
          <w:sz w:val="22"/>
          <w:szCs w:val="22"/>
        </w:rPr>
      </w:pPr>
      <w:r w:rsidRPr="006040A7">
        <w:rPr>
          <w:rFonts w:asciiTheme="majorBidi" w:hAnsiTheme="majorBidi" w:cstheme="majorBidi"/>
          <w:b/>
          <w:sz w:val="22"/>
          <w:szCs w:val="22"/>
        </w:rPr>
        <w:t>Programi</w:t>
      </w:r>
    </w:p>
    <w:p w14:paraId="033450BC" w14:textId="6BAA77C2" w:rsidR="00872B1D" w:rsidRPr="00AE6D2B" w:rsidRDefault="00BF5FAE" w:rsidP="001A4BCD">
      <w:pPr>
        <w:spacing w:line="276" w:lineRule="auto"/>
        <w:ind w:firstLine="708"/>
        <w:jc w:val="both"/>
        <w:rPr>
          <w:rFonts w:asciiTheme="majorBidi" w:hAnsiTheme="majorBidi" w:cstheme="majorBidi"/>
          <w:bCs/>
          <w:sz w:val="22"/>
          <w:szCs w:val="22"/>
        </w:rPr>
      </w:pPr>
      <w:r w:rsidRPr="006040A7">
        <w:rPr>
          <w:rFonts w:asciiTheme="majorBidi" w:hAnsiTheme="majorBidi" w:cstheme="majorBidi"/>
          <w:bCs/>
          <w:sz w:val="22"/>
          <w:szCs w:val="22"/>
        </w:rPr>
        <w:t>U</w:t>
      </w:r>
      <w:r w:rsidR="00BD6F22" w:rsidRPr="006040A7">
        <w:rPr>
          <w:rFonts w:asciiTheme="majorBidi" w:hAnsiTheme="majorBidi" w:cstheme="majorBidi"/>
          <w:bCs/>
          <w:sz w:val="22"/>
          <w:szCs w:val="22"/>
        </w:rPr>
        <w:t>kupna sredstva osigurana z</w:t>
      </w:r>
      <w:r w:rsidR="009B0557" w:rsidRPr="006040A7">
        <w:rPr>
          <w:rFonts w:asciiTheme="majorBidi" w:hAnsiTheme="majorBidi" w:cstheme="majorBidi"/>
          <w:bCs/>
          <w:sz w:val="22"/>
          <w:szCs w:val="22"/>
        </w:rPr>
        <w:t xml:space="preserve">a </w:t>
      </w:r>
      <w:r w:rsidR="00BD6F22" w:rsidRPr="006040A7">
        <w:rPr>
          <w:rFonts w:asciiTheme="majorBidi" w:hAnsiTheme="majorBidi" w:cstheme="majorBidi"/>
          <w:bCs/>
          <w:sz w:val="22"/>
          <w:szCs w:val="22"/>
        </w:rPr>
        <w:t>provođe</w:t>
      </w:r>
      <w:r w:rsidR="009B0557" w:rsidRPr="006040A7">
        <w:rPr>
          <w:rFonts w:asciiTheme="majorBidi" w:hAnsiTheme="majorBidi" w:cstheme="majorBidi"/>
          <w:bCs/>
          <w:sz w:val="22"/>
          <w:szCs w:val="22"/>
        </w:rPr>
        <w:t xml:space="preserve">nje </w:t>
      </w:r>
      <w:r w:rsidR="00ED1106" w:rsidRPr="006040A7">
        <w:rPr>
          <w:rFonts w:asciiTheme="majorBidi" w:hAnsiTheme="majorBidi" w:cstheme="majorBidi"/>
          <w:bCs/>
          <w:sz w:val="22"/>
          <w:szCs w:val="22"/>
        </w:rPr>
        <w:t>programa u 202</w:t>
      </w:r>
      <w:r w:rsidR="001A2D45">
        <w:rPr>
          <w:rFonts w:asciiTheme="majorBidi" w:hAnsiTheme="majorBidi" w:cstheme="majorBidi"/>
          <w:bCs/>
          <w:sz w:val="22"/>
          <w:szCs w:val="22"/>
        </w:rPr>
        <w:t>5</w:t>
      </w:r>
      <w:r w:rsidR="00ED1106" w:rsidRPr="006040A7">
        <w:rPr>
          <w:rFonts w:asciiTheme="majorBidi" w:hAnsiTheme="majorBidi" w:cstheme="majorBidi"/>
          <w:bCs/>
          <w:sz w:val="22"/>
          <w:szCs w:val="22"/>
        </w:rPr>
        <w:t xml:space="preserve">. godini </w:t>
      </w:r>
      <w:r w:rsidR="00D5288B" w:rsidRPr="006040A7">
        <w:rPr>
          <w:rFonts w:asciiTheme="majorBidi" w:hAnsiTheme="majorBidi" w:cstheme="majorBidi"/>
          <w:bCs/>
          <w:sz w:val="22"/>
          <w:szCs w:val="22"/>
        </w:rPr>
        <w:t>u Razdjelu 004 Upravni odjel za gradnju i zaštitu okoliša</w:t>
      </w:r>
      <w:r w:rsidR="00BB3BFF" w:rsidRPr="006040A7"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BB3BFF" w:rsidRPr="00AE6D2B">
        <w:rPr>
          <w:rFonts w:asciiTheme="majorBidi" w:hAnsiTheme="majorBidi" w:cstheme="majorBidi"/>
          <w:bCs/>
          <w:sz w:val="22"/>
          <w:szCs w:val="22"/>
        </w:rPr>
        <w:t xml:space="preserve">iznose </w:t>
      </w:r>
      <w:r w:rsidR="00AC33EF" w:rsidRPr="00AE6D2B">
        <w:rPr>
          <w:rFonts w:asciiTheme="majorBidi" w:hAnsiTheme="majorBidi" w:cstheme="majorBidi"/>
          <w:bCs/>
          <w:sz w:val="22"/>
          <w:szCs w:val="22"/>
        </w:rPr>
        <w:t>61.866</w:t>
      </w:r>
      <w:r w:rsidR="00AD4B8C" w:rsidRPr="00AE6D2B">
        <w:rPr>
          <w:rFonts w:asciiTheme="majorBidi" w:hAnsiTheme="majorBidi" w:cstheme="majorBidi"/>
          <w:bCs/>
          <w:sz w:val="22"/>
          <w:szCs w:val="22"/>
        </w:rPr>
        <w:t>.416</w:t>
      </w:r>
      <w:r w:rsidR="00565716" w:rsidRPr="00AE6D2B">
        <w:rPr>
          <w:rFonts w:asciiTheme="majorBidi" w:hAnsiTheme="majorBidi" w:cstheme="majorBidi"/>
          <w:bCs/>
          <w:sz w:val="22"/>
          <w:szCs w:val="22"/>
        </w:rPr>
        <w:t>,00 eura,</w:t>
      </w:r>
      <w:r w:rsidR="00BB3BFF" w:rsidRPr="00AE6D2B">
        <w:rPr>
          <w:rFonts w:asciiTheme="majorBidi" w:hAnsiTheme="majorBidi" w:cstheme="majorBidi"/>
          <w:bCs/>
          <w:sz w:val="22"/>
          <w:szCs w:val="22"/>
        </w:rPr>
        <w:t xml:space="preserve"> a bit će realizirana kroz sljedeće programe:</w:t>
      </w:r>
    </w:p>
    <w:p w14:paraId="5D9B6AF6" w14:textId="77777777" w:rsidR="00942552" w:rsidRPr="00AE6D2B" w:rsidRDefault="00942552" w:rsidP="001A4BCD">
      <w:pPr>
        <w:pStyle w:val="ListParagraph"/>
        <w:spacing w:line="276" w:lineRule="auto"/>
        <w:ind w:left="1068"/>
        <w:rPr>
          <w:rFonts w:asciiTheme="majorBidi" w:hAnsiTheme="majorBidi" w:cstheme="majorBidi"/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479"/>
      </w:tblGrid>
      <w:tr w:rsidR="006040A7" w:rsidRPr="006040A7" w14:paraId="34C6D91D" w14:textId="77777777" w:rsidTr="00875B6F">
        <w:trPr>
          <w:trHeight w:val="549"/>
        </w:trPr>
        <w:tc>
          <w:tcPr>
            <w:tcW w:w="2160" w:type="dxa"/>
            <w:shd w:val="clear" w:color="auto" w:fill="FFFFFF" w:themeFill="background1"/>
            <w:vAlign w:val="center"/>
          </w:tcPr>
          <w:p w14:paraId="5CB8D0F2" w14:textId="200E2EE4" w:rsidR="003E4D9E" w:rsidRPr="006040A7" w:rsidRDefault="00D63BBC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NAZIV </w:t>
            </w:r>
            <w:r w:rsidR="003E4D9E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</w:t>
            </w:r>
            <w:r w:rsidR="0067695C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ROGRAM</w:t>
            </w: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A</w:t>
            </w:r>
          </w:p>
        </w:tc>
        <w:tc>
          <w:tcPr>
            <w:tcW w:w="7479" w:type="dxa"/>
            <w:shd w:val="clear" w:color="auto" w:fill="FFFFFF" w:themeFill="background1"/>
            <w:vAlign w:val="center"/>
          </w:tcPr>
          <w:p w14:paraId="3934AC68" w14:textId="39B20A75" w:rsidR="003E4D9E" w:rsidRPr="006040A7" w:rsidRDefault="003E4D9E" w:rsidP="007F51C8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="000B0CAC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2001</w:t>
            </w: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="000B0CAC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VATROGASTVO</w:t>
            </w:r>
          </w:p>
        </w:tc>
      </w:tr>
      <w:tr w:rsidR="006040A7" w:rsidRPr="006040A7" w14:paraId="3F8FAB9F" w14:textId="77777777" w:rsidTr="00E2508F">
        <w:trPr>
          <w:trHeight w:val="549"/>
        </w:trPr>
        <w:tc>
          <w:tcPr>
            <w:tcW w:w="2160" w:type="dxa"/>
            <w:vAlign w:val="center"/>
          </w:tcPr>
          <w:p w14:paraId="4B840460" w14:textId="77777777" w:rsidR="003E4D9E" w:rsidRPr="006040A7" w:rsidRDefault="003E4D9E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vAlign w:val="center"/>
          </w:tcPr>
          <w:p w14:paraId="22A8C4B9" w14:textId="64044DC0" w:rsidR="003E4D9E" w:rsidRPr="006040A7" w:rsidRDefault="003E4D9E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="00AD4B8C">
              <w:rPr>
                <w:rFonts w:asciiTheme="majorBidi" w:hAnsiTheme="majorBidi" w:cstheme="majorBidi"/>
                <w:b/>
                <w:sz w:val="22"/>
                <w:szCs w:val="22"/>
              </w:rPr>
              <w:t>470</w:t>
            </w:r>
            <w:r w:rsidR="00EE54BA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.000,00 </w:t>
            </w:r>
            <w:r w:rsidR="000C24F9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eura</w:t>
            </w:r>
          </w:p>
        </w:tc>
      </w:tr>
      <w:tr w:rsidR="006040A7" w:rsidRPr="006040A7" w14:paraId="1611AEC9" w14:textId="77777777" w:rsidTr="00E2508F">
        <w:trPr>
          <w:trHeight w:val="549"/>
        </w:trPr>
        <w:tc>
          <w:tcPr>
            <w:tcW w:w="2160" w:type="dxa"/>
            <w:vAlign w:val="center"/>
          </w:tcPr>
          <w:p w14:paraId="05B7D85E" w14:textId="77777777" w:rsidR="003E4D9E" w:rsidRPr="006040A7" w:rsidRDefault="003E4D9E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vAlign w:val="center"/>
          </w:tcPr>
          <w:p w14:paraId="78F44D4F" w14:textId="7CD31EA6" w:rsidR="003E4D9E" w:rsidRPr="006040A7" w:rsidRDefault="003E4D9E" w:rsidP="001A4BCD">
            <w:pPr>
              <w:tabs>
                <w:tab w:val="left" w:pos="72"/>
              </w:tabs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Sredstva koja je potrebno osigurati u Proračunu Grada odnose se na</w:t>
            </w:r>
            <w:r w:rsidR="000C394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sljedeć</w:t>
            </w:r>
            <w:r w:rsidR="00A94A74" w:rsidRPr="006040A7">
              <w:rPr>
                <w:rFonts w:asciiTheme="majorBidi" w:hAnsiTheme="majorBidi" w:cstheme="majorBidi"/>
                <w:sz w:val="22"/>
                <w:szCs w:val="22"/>
              </w:rPr>
              <w:t>u</w:t>
            </w:r>
            <w:r w:rsidR="000C394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aktivnost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:</w:t>
            </w:r>
          </w:p>
          <w:p w14:paraId="7F7EDC58" w14:textId="163C1B10" w:rsidR="00DA32AB" w:rsidRPr="006040A7" w:rsidRDefault="00C81322" w:rsidP="001A4BCD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spacing w:line="276" w:lineRule="auto"/>
              <w:ind w:left="284" w:hanging="28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Kapitalni proj</w:t>
            </w:r>
            <w:r w:rsidR="005A7C1D" w:rsidRPr="006040A7">
              <w:rPr>
                <w:rFonts w:asciiTheme="majorBidi" w:hAnsiTheme="majorBidi" w:cstheme="majorBidi"/>
                <w:sz w:val="22"/>
                <w:szCs w:val="22"/>
              </w:rPr>
              <w:t>ekt</w:t>
            </w:r>
            <w:r w:rsidR="00F751B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K200101 </w:t>
            </w:r>
            <w:r w:rsidR="00A37AC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="00F751B7" w:rsidRPr="006040A7">
              <w:rPr>
                <w:rFonts w:asciiTheme="majorBidi" w:hAnsiTheme="majorBidi" w:cstheme="majorBidi"/>
                <w:sz w:val="22"/>
                <w:szCs w:val="22"/>
              </w:rPr>
              <w:t>Oprema, uređaji i ostala ulaganja u imovinu JVP</w:t>
            </w:r>
            <w:r w:rsidR="00A37AC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DF7157">
              <w:rPr>
                <w:rFonts w:asciiTheme="majorBidi" w:hAnsiTheme="majorBidi" w:cstheme="majorBidi"/>
                <w:sz w:val="22"/>
                <w:szCs w:val="22"/>
              </w:rPr>
              <w:t>470</w:t>
            </w:r>
            <w:r w:rsidR="00A37AC9" w:rsidRPr="006040A7">
              <w:rPr>
                <w:rFonts w:asciiTheme="majorBidi" w:hAnsiTheme="majorBidi" w:cstheme="majorBidi"/>
                <w:sz w:val="22"/>
                <w:szCs w:val="22"/>
              </w:rPr>
              <w:t>.000,00 eura</w:t>
            </w:r>
          </w:p>
          <w:p w14:paraId="3EBDE547" w14:textId="15FF4CFF" w:rsidR="00F751B7" w:rsidRPr="006040A7" w:rsidRDefault="00F751B7" w:rsidP="001A4BCD">
            <w:pPr>
              <w:tabs>
                <w:tab w:val="left" w:pos="284"/>
              </w:tabs>
              <w:spacing w:line="276" w:lineRule="auto"/>
              <w:ind w:left="28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2312D52C" w14:textId="77777777" w:rsidTr="00E2508F">
        <w:trPr>
          <w:trHeight w:val="695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B0E44" w14:textId="77777777" w:rsidR="003E4D9E" w:rsidRPr="006040A7" w:rsidRDefault="003E4D9E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Opis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F17DB" w14:textId="23BC4632" w:rsidR="00942552" w:rsidRPr="006040A7" w:rsidRDefault="003E4D9E" w:rsidP="001A4BCD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Ovim programom obuhvaćen</w:t>
            </w:r>
            <w:r w:rsidR="00D56C0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e su aktivnosti </w:t>
            </w:r>
            <w:r w:rsidR="005B53F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vezane uz uspostavu i unapređenje </w:t>
            </w:r>
            <w:r w:rsidR="005B0710" w:rsidRPr="006040A7">
              <w:rPr>
                <w:rFonts w:asciiTheme="majorBidi" w:hAnsiTheme="majorBidi" w:cstheme="majorBidi"/>
                <w:sz w:val="22"/>
                <w:szCs w:val="22"/>
              </w:rPr>
              <w:t>sustava protupožarne zaštite, odnosno</w:t>
            </w:r>
            <w:r w:rsidR="00BA2D2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73969" w:rsidRPr="006040A7">
              <w:rPr>
                <w:rFonts w:asciiTheme="majorBidi" w:hAnsiTheme="majorBidi" w:cstheme="majorBidi"/>
                <w:sz w:val="22"/>
                <w:szCs w:val="22"/>
              </w:rPr>
              <w:t>jačanje</w:t>
            </w:r>
            <w:r w:rsidR="00BA2D2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B4C98" w:rsidRPr="006040A7">
              <w:rPr>
                <w:rFonts w:asciiTheme="majorBidi" w:hAnsiTheme="majorBidi" w:cstheme="majorBidi"/>
                <w:sz w:val="22"/>
                <w:szCs w:val="22"/>
              </w:rPr>
              <w:t>kapacitiranosti</w:t>
            </w:r>
            <w:r w:rsidR="00BA2D21" w:rsidRPr="006040A7">
              <w:rPr>
                <w:rFonts w:asciiTheme="majorBidi" w:hAnsiTheme="majorBidi" w:cstheme="majorBidi"/>
                <w:sz w:val="22"/>
                <w:szCs w:val="22"/>
              </w:rPr>
              <w:t>, obučenost</w:t>
            </w:r>
            <w:r w:rsidR="00CB4C98"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BA2D2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spremnosti </w:t>
            </w:r>
            <w:r w:rsidR="00B73969" w:rsidRPr="006040A7">
              <w:rPr>
                <w:rFonts w:asciiTheme="majorBidi" w:hAnsiTheme="majorBidi" w:cstheme="majorBidi"/>
                <w:sz w:val="22"/>
                <w:szCs w:val="22"/>
              </w:rPr>
              <w:t>ove javne službe</w:t>
            </w:r>
            <w:r w:rsidR="0056749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a što je od velikog značaja </w:t>
            </w:r>
            <w:r w:rsidR="00C46B9A" w:rsidRPr="006040A7">
              <w:rPr>
                <w:rFonts w:asciiTheme="majorBidi" w:hAnsiTheme="majorBidi" w:cstheme="majorBidi"/>
                <w:sz w:val="22"/>
                <w:szCs w:val="22"/>
              </w:rPr>
              <w:t>za sigurnost imovine i građana te smanjenje</w:t>
            </w:r>
            <w:r w:rsidR="00303DC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raznih</w:t>
            </w:r>
            <w:r w:rsidR="00C46B9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negativnih ugroza</w:t>
            </w:r>
            <w:r w:rsidR="009D4F3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 w:rsidR="00C13F9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Predmetna </w:t>
            </w:r>
            <w:r w:rsidR="008A24D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aktivnost obuhvaća </w:t>
            </w:r>
            <w:r w:rsidR="005D19BA" w:rsidRPr="006040A7">
              <w:rPr>
                <w:rFonts w:asciiTheme="majorBidi" w:hAnsiTheme="majorBidi" w:cstheme="majorBidi"/>
                <w:sz w:val="22"/>
                <w:szCs w:val="22"/>
              </w:rPr>
              <w:t>ulag</w:t>
            </w:r>
            <w:r w:rsidR="00A8252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anje u objekte - </w:t>
            </w:r>
            <w:r w:rsidR="008A24D0" w:rsidRPr="006040A7">
              <w:rPr>
                <w:rFonts w:asciiTheme="majorBidi" w:hAnsiTheme="majorBidi" w:cstheme="majorBidi"/>
                <w:sz w:val="22"/>
                <w:szCs w:val="22"/>
              </w:rPr>
              <w:t>izgradnju nove garaže za smještaj vatro</w:t>
            </w:r>
            <w:r w:rsidR="003E250E" w:rsidRPr="006040A7">
              <w:rPr>
                <w:rFonts w:asciiTheme="majorBidi" w:hAnsiTheme="majorBidi" w:cstheme="majorBidi"/>
                <w:sz w:val="22"/>
                <w:szCs w:val="22"/>
              </w:rPr>
              <w:t>ga</w:t>
            </w:r>
            <w:r w:rsidR="00A8252D" w:rsidRPr="006040A7">
              <w:rPr>
                <w:rFonts w:asciiTheme="majorBidi" w:hAnsiTheme="majorBidi" w:cstheme="majorBidi"/>
                <w:sz w:val="22"/>
                <w:szCs w:val="22"/>
              </w:rPr>
              <w:t>s</w:t>
            </w:r>
            <w:r w:rsidR="003E250E" w:rsidRPr="006040A7">
              <w:rPr>
                <w:rFonts w:asciiTheme="majorBidi" w:hAnsiTheme="majorBidi" w:cstheme="majorBidi"/>
                <w:sz w:val="22"/>
                <w:szCs w:val="22"/>
              </w:rPr>
              <w:t>nih</w:t>
            </w:r>
            <w:r w:rsidR="008A24D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vozila </w:t>
            </w:r>
            <w:r w:rsidR="0035667C" w:rsidRPr="006040A7">
              <w:rPr>
                <w:rFonts w:asciiTheme="majorBidi" w:hAnsiTheme="majorBidi" w:cstheme="majorBidi"/>
                <w:sz w:val="22"/>
                <w:szCs w:val="22"/>
              </w:rPr>
              <w:t>za potrebe Javne vatrogasne postrojbe</w:t>
            </w:r>
            <w:r w:rsidR="003E250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Grada</w:t>
            </w:r>
            <w:r w:rsidR="0035667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Karlovac </w:t>
            </w:r>
            <w:r w:rsidR="00C61B4A" w:rsidRPr="006040A7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5667C" w:rsidRPr="006040A7">
              <w:rPr>
                <w:rFonts w:asciiTheme="majorBidi" w:hAnsiTheme="majorBidi" w:cstheme="majorBidi"/>
                <w:sz w:val="22"/>
                <w:szCs w:val="22"/>
              </w:rPr>
              <w:t>uz postojeću zgradu JVP</w:t>
            </w:r>
            <w:r w:rsidR="00C61B4A" w:rsidRPr="006040A7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="0035667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</w:p>
        </w:tc>
      </w:tr>
      <w:tr w:rsidR="006040A7" w:rsidRPr="006040A7" w14:paraId="79C4365F" w14:textId="77777777" w:rsidTr="00FA74F1">
        <w:trPr>
          <w:trHeight w:val="5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8BDB2" w14:textId="77777777" w:rsidR="003E4D9E" w:rsidRPr="006040A7" w:rsidRDefault="003E4D9E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Opći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21ECC" w14:textId="48535C19" w:rsidR="00653893" w:rsidRPr="00043447" w:rsidRDefault="00580B1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Jačanje kapaciteta</w:t>
            </w:r>
            <w:r w:rsidR="00313E0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opremljenosti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94B5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protupožarne i civilne zaštite </w:t>
            </w:r>
            <w:r w:rsidR="00644E9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– organiziranje i provođenje </w:t>
            </w:r>
            <w:r w:rsidR="00106460" w:rsidRPr="006040A7">
              <w:rPr>
                <w:rFonts w:asciiTheme="majorBidi" w:hAnsiTheme="majorBidi" w:cstheme="majorBidi"/>
                <w:sz w:val="22"/>
                <w:szCs w:val="22"/>
              </w:rPr>
              <w:t>preventivnih mjera zaštite od požara i eksplozija, gašenja požara</w:t>
            </w:r>
            <w:r w:rsidR="00653893" w:rsidRPr="006040A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10646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pružanje </w:t>
            </w:r>
            <w:r w:rsidR="0076300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tehničke pomoći u nesrećama i </w:t>
            </w:r>
            <w:r w:rsidR="00653893" w:rsidRPr="006040A7">
              <w:rPr>
                <w:rFonts w:asciiTheme="majorBidi" w:hAnsiTheme="majorBidi" w:cstheme="majorBidi"/>
                <w:sz w:val="22"/>
                <w:szCs w:val="22"/>
              </w:rPr>
              <w:t>elementarnim</w:t>
            </w:r>
            <w:r w:rsidR="0076300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nepogodama. </w:t>
            </w:r>
          </w:p>
        </w:tc>
      </w:tr>
      <w:tr w:rsidR="006040A7" w:rsidRPr="006040A7" w14:paraId="48A4228B" w14:textId="77777777" w:rsidTr="00FA74F1">
        <w:trPr>
          <w:trHeight w:val="5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6D88A" w14:textId="77777777" w:rsidR="003E4D9E" w:rsidRPr="006040A7" w:rsidRDefault="003E4D9E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E140E" w14:textId="054C8914" w:rsidR="00CD00F2" w:rsidRPr="006040A7" w:rsidRDefault="004836C0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Izgradn</w:t>
            </w:r>
            <w:r w:rsidR="00313E05" w:rsidRPr="006040A7">
              <w:rPr>
                <w:rFonts w:asciiTheme="majorBidi" w:hAnsiTheme="majorBidi" w:cstheme="majorBidi"/>
                <w:sz w:val="22"/>
                <w:szCs w:val="22"/>
              </w:rPr>
              <w:t>jom nove garaže Javne vatrogasne postrojbe Grada Karlovca osigurati</w:t>
            </w:r>
            <w:r w:rsidR="007C2C8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povoljnije</w:t>
            </w:r>
            <w:r w:rsidR="00313E0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materijalne uvjete</w:t>
            </w:r>
            <w:r w:rsidR="003F696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B69B8" w:rsidRPr="006040A7">
              <w:rPr>
                <w:rFonts w:asciiTheme="majorBidi" w:hAnsiTheme="majorBidi" w:cstheme="majorBidi"/>
                <w:sz w:val="22"/>
                <w:szCs w:val="22"/>
              </w:rPr>
              <w:t>službe protupožarne zaštite</w:t>
            </w:r>
            <w:r w:rsidR="00AF59E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</w:p>
        </w:tc>
      </w:tr>
      <w:tr w:rsidR="006040A7" w:rsidRPr="006040A7" w14:paraId="6C8D3F13" w14:textId="77777777" w:rsidTr="00E2508F">
        <w:trPr>
          <w:trHeight w:val="631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E16F2" w14:textId="77777777" w:rsidR="003E4D9E" w:rsidRPr="006040A7" w:rsidRDefault="003E4D9E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7F73" w14:textId="77777777" w:rsidR="00F511AE" w:rsidRPr="006040A7" w:rsidRDefault="00F511AE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proračunu („Narodne novine“ br. 144/21)</w:t>
            </w:r>
          </w:p>
          <w:p w14:paraId="44DDA460" w14:textId="7F5B1887" w:rsidR="000A06F5" w:rsidRPr="006040A7" w:rsidRDefault="000A06F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vatrogastvu („Narodne novine“ br. 125/19, 114/22</w:t>
            </w:r>
            <w:r w:rsidR="00CF5DD9">
              <w:rPr>
                <w:rFonts w:asciiTheme="majorBidi" w:hAnsiTheme="majorBidi" w:cstheme="majorBidi"/>
                <w:sz w:val="22"/>
                <w:szCs w:val="22"/>
              </w:rPr>
              <w:t>, 155/23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21611293" w14:textId="77777777" w:rsidR="002266F5" w:rsidRPr="006040A7" w:rsidRDefault="002266F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gradnji („Narodne novine“ br. 153/13, 20/17, 39/19, 125/19) </w:t>
            </w:r>
          </w:p>
          <w:p w14:paraId="4CBE5850" w14:textId="77777777" w:rsidR="00F511AE" w:rsidRPr="006040A7" w:rsidRDefault="00F511AE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prostornom uređenju („Narodne novine“ br. 153/13, 65/17, 114/18, 39/19, 98/19, 67/23)</w:t>
            </w:r>
          </w:p>
          <w:p w14:paraId="0C5323B3" w14:textId="6C4A6765" w:rsidR="003E4D9E" w:rsidRPr="006040A7" w:rsidRDefault="003E4D9E" w:rsidP="001A4BCD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6040A7" w:rsidRPr="006040A7" w14:paraId="4F94AB40" w14:textId="77777777" w:rsidTr="00E2508F">
        <w:trPr>
          <w:trHeight w:val="631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9ACD3" w14:textId="77777777" w:rsidR="003E4D9E" w:rsidRPr="006040A7" w:rsidRDefault="003E4D9E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7C3F0" w14:textId="64DCC1A9" w:rsidR="003E4D9E" w:rsidRPr="006040A7" w:rsidRDefault="003E4D9E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Pročelnica i </w:t>
            </w:r>
            <w:r w:rsidR="000B0CAC" w:rsidRPr="006040A7">
              <w:rPr>
                <w:rFonts w:asciiTheme="majorBidi" w:hAnsiTheme="majorBidi" w:cstheme="majorBidi"/>
                <w:sz w:val="22"/>
                <w:szCs w:val="22"/>
              </w:rPr>
              <w:t>službenici</w:t>
            </w:r>
            <w:r w:rsidR="007A5C3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Upravnog odjela</w:t>
            </w:r>
          </w:p>
        </w:tc>
      </w:tr>
      <w:tr w:rsidR="006040A7" w:rsidRPr="006040A7" w14:paraId="256170E4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A97A9" w14:textId="77777777" w:rsidR="003E4D9E" w:rsidRPr="006040A7" w:rsidRDefault="003E4D9E" w:rsidP="00DB7CA6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8E6F8" w14:textId="14CC7207" w:rsidR="00462F02" w:rsidRPr="006040A7" w:rsidRDefault="00E50D72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Izgradnja </w:t>
            </w:r>
            <w:r w:rsidR="00575F3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nove garaže </w:t>
            </w:r>
            <w:r w:rsidR="00E01129" w:rsidRPr="006040A7">
              <w:rPr>
                <w:rFonts w:asciiTheme="majorBidi" w:hAnsiTheme="majorBidi" w:cstheme="majorBidi"/>
                <w:sz w:val="22"/>
                <w:szCs w:val="22"/>
              </w:rPr>
              <w:t>Javne vatrogasne postrojbe</w:t>
            </w:r>
            <w:r w:rsidR="00C942A4">
              <w:rPr>
                <w:rFonts w:asciiTheme="majorBidi" w:hAnsiTheme="majorBidi" w:cstheme="majorBidi"/>
                <w:sz w:val="22"/>
                <w:szCs w:val="22"/>
              </w:rPr>
              <w:t xml:space="preserve"> Grada Karlovca</w:t>
            </w:r>
          </w:p>
        </w:tc>
      </w:tr>
      <w:tr w:rsidR="006040A7" w:rsidRPr="006040A7" w14:paraId="49ACF95F" w14:textId="77777777" w:rsidTr="007E75C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DB5DA01" w14:textId="475F8B41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NAZIV PROGRAMA</w:t>
            </w:r>
          </w:p>
        </w:tc>
        <w:tc>
          <w:tcPr>
            <w:tcW w:w="7479" w:type="dxa"/>
            <w:shd w:val="clear" w:color="auto" w:fill="FFFFFF" w:themeFill="background1"/>
            <w:vAlign w:val="center"/>
          </w:tcPr>
          <w:p w14:paraId="547939D8" w14:textId="22D2C4FC" w:rsidR="00D4238D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300</w:t>
            </w:r>
            <w:r w:rsidR="00C975C8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1</w:t>
            </w: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Pr="006040A7">
              <w:rPr>
                <w:rFonts w:asciiTheme="majorBidi" w:hAnsiTheme="majorBidi" w:cstheme="majorBidi"/>
                <w:b/>
                <w:caps/>
                <w:sz w:val="22"/>
                <w:szCs w:val="22"/>
              </w:rPr>
              <w:t>GRAĐENJE KOMUNALNE INFRASTRUKTURE</w:t>
            </w:r>
          </w:p>
        </w:tc>
      </w:tr>
      <w:tr w:rsidR="006040A7" w:rsidRPr="006040A7" w14:paraId="1E5EE9B9" w14:textId="77777777" w:rsidTr="007E75C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A6AA5" w14:textId="159F6EF8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vAlign w:val="center"/>
          </w:tcPr>
          <w:p w14:paraId="3E5A042C" w14:textId="687D7C8B" w:rsidR="00D4238D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 </w:t>
            </w:r>
            <w:r w:rsidR="003A6F17">
              <w:rPr>
                <w:rFonts w:asciiTheme="majorBidi" w:hAnsiTheme="majorBidi" w:cstheme="majorBidi"/>
                <w:b/>
                <w:sz w:val="22"/>
                <w:szCs w:val="22"/>
              </w:rPr>
              <w:t>15.932.</w:t>
            </w:r>
            <w:r w:rsidR="00645902">
              <w:rPr>
                <w:rFonts w:asciiTheme="majorBidi" w:hAnsiTheme="majorBidi" w:cstheme="majorBidi"/>
                <w:b/>
                <w:sz w:val="22"/>
                <w:szCs w:val="22"/>
              </w:rPr>
              <w:t>291</w:t>
            </w:r>
            <w:r w:rsidR="00190FD9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,00 </w:t>
            </w: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eura</w:t>
            </w:r>
          </w:p>
        </w:tc>
      </w:tr>
      <w:tr w:rsidR="006040A7" w:rsidRPr="006040A7" w14:paraId="68A1811D" w14:textId="77777777" w:rsidTr="007E75C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D331C" w14:textId="27093054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vAlign w:val="center"/>
          </w:tcPr>
          <w:p w14:paraId="268FD185" w14:textId="77777777" w:rsidR="00D4238D" w:rsidRPr="006040A7" w:rsidRDefault="00D4238D" w:rsidP="001A4BCD">
            <w:pPr>
              <w:tabs>
                <w:tab w:val="left" w:pos="72"/>
              </w:tabs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Sredstva koja je potrebno osigurati u Proračunu Grada odnose se na sljedeće aktivnosti:</w:t>
            </w:r>
          </w:p>
          <w:p w14:paraId="415A27AB" w14:textId="41868592" w:rsidR="00D4238D" w:rsidRPr="00C01CCD" w:rsidRDefault="00D4238D" w:rsidP="001A4BCD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spacing w:line="276" w:lineRule="auto"/>
              <w:ind w:left="284" w:hanging="284"/>
              <w:jc w:val="both"/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BD34E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K300</w:t>
            </w:r>
            <w:r w:rsidR="00FA3F9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101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Karlovac II Mala Švarča – </w:t>
            </w:r>
            <w:r w:rsidR="00C01CCD">
              <w:rPr>
                <w:rFonts w:asciiTheme="majorBidi" w:hAnsiTheme="majorBidi" w:cstheme="majorBidi"/>
                <w:bCs/>
                <w:sz w:val="22"/>
                <w:szCs w:val="22"/>
              </w:rPr>
              <w:t>500.000</w:t>
            </w:r>
            <w:r w:rsidR="00940951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,00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eura</w:t>
            </w:r>
          </w:p>
          <w:p w14:paraId="3AB092C1" w14:textId="54C38E7B" w:rsidR="00D4238D" w:rsidRPr="006040A7" w:rsidRDefault="00D4238D" w:rsidP="001A4BCD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spacing w:line="276" w:lineRule="auto"/>
              <w:ind w:left="284" w:hanging="284"/>
              <w:jc w:val="both"/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BD34E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</w:t>
            </w:r>
            <w:r w:rsidR="00B736D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105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Karlovac II Donja Švarča – </w:t>
            </w:r>
            <w:r w:rsidR="003F3686">
              <w:rPr>
                <w:rFonts w:asciiTheme="majorBidi" w:hAnsiTheme="majorBidi" w:cstheme="majorBidi"/>
                <w:bCs/>
                <w:sz w:val="22"/>
                <w:szCs w:val="22"/>
              </w:rPr>
              <w:t>200.000</w:t>
            </w:r>
            <w:r w:rsidR="00891BD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22FAC278" w14:textId="72341D74" w:rsidR="00D4238D" w:rsidRPr="006040A7" w:rsidRDefault="00D4238D" w:rsidP="001A4BCD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spacing w:line="276" w:lineRule="auto"/>
              <w:ind w:left="284" w:hanging="284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BD34E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</w:t>
            </w:r>
            <w:r w:rsidR="008B092D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106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Karlovac II Drežnik –  </w:t>
            </w:r>
            <w:r w:rsidR="00B37887">
              <w:rPr>
                <w:rFonts w:asciiTheme="majorBidi" w:hAnsiTheme="majorBidi" w:cstheme="majorBidi"/>
                <w:bCs/>
                <w:sz w:val="22"/>
                <w:szCs w:val="22"/>
              </w:rPr>
              <w:t>800</w:t>
            </w:r>
            <w:r w:rsidR="00247858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.000,00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09032C98" w14:textId="7FC7C82D" w:rsidR="00D4238D" w:rsidRPr="006040A7" w:rsidRDefault="00D4238D" w:rsidP="001A4BCD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spacing w:line="276" w:lineRule="auto"/>
              <w:ind w:left="284" w:hanging="284"/>
              <w:jc w:val="both"/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BD34E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K300</w:t>
            </w:r>
            <w:r w:rsidR="004B782C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107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Karlovac II Zvijezda –  </w:t>
            </w:r>
            <w:r w:rsidR="00B37887">
              <w:rPr>
                <w:rFonts w:asciiTheme="majorBidi" w:hAnsiTheme="majorBidi" w:cstheme="majorBidi"/>
                <w:bCs/>
                <w:sz w:val="22"/>
                <w:szCs w:val="22"/>
              </w:rPr>
              <w:t>1.200.000</w:t>
            </w:r>
            <w:r w:rsidR="00247858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7BFD86DD" w14:textId="78B4A883" w:rsidR="00D4238D" w:rsidRPr="006040A7" w:rsidRDefault="00BD34EA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="00D4238D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</w:t>
            </w:r>
            <w:r w:rsidR="00ED1E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109</w:t>
            </w:r>
            <w:r w:rsidR="00D4238D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Nogostup Žumberačka –</w:t>
            </w:r>
            <w:r w:rsidR="001B123D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="00A95029">
              <w:rPr>
                <w:rFonts w:asciiTheme="majorBidi" w:hAnsiTheme="majorBidi" w:cstheme="majorBidi"/>
                <w:bCs/>
                <w:sz w:val="22"/>
                <w:szCs w:val="22"/>
              </w:rPr>
              <w:t>300</w:t>
            </w:r>
            <w:r w:rsidR="008E6E09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.000,00</w:t>
            </w:r>
            <w:r w:rsidR="00D4238D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 eura</w:t>
            </w:r>
          </w:p>
          <w:p w14:paraId="68C7EA91" w14:textId="5A827693" w:rsidR="00ED1EF0" w:rsidRPr="006040A7" w:rsidRDefault="00BD34EA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="00ED1E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</w:t>
            </w:r>
            <w:r w:rsidR="00C830F2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110</w:t>
            </w:r>
            <w:r w:rsidR="00ED1E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Nogostup Hrnetić – </w:t>
            </w:r>
            <w:r w:rsidR="00FB4360">
              <w:rPr>
                <w:rFonts w:asciiTheme="majorBidi" w:hAnsiTheme="majorBidi" w:cstheme="majorBidi"/>
                <w:bCs/>
                <w:sz w:val="22"/>
                <w:szCs w:val="22"/>
              </w:rPr>
              <w:t>700.000</w:t>
            </w:r>
            <w:r w:rsidR="004A3B71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,00</w:t>
            </w:r>
            <w:r w:rsidR="00ED1E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eura</w:t>
            </w:r>
          </w:p>
          <w:p w14:paraId="0A2BAE2C" w14:textId="1BE34982" w:rsidR="00C830F2" w:rsidRPr="006040A7" w:rsidRDefault="00C830F2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="00BD34E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K3001</w:t>
            </w:r>
            <w:r w:rsidR="00F147B7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11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Nogostup Sajevac –  </w:t>
            </w:r>
            <w:r w:rsidR="00FB4360">
              <w:rPr>
                <w:rFonts w:asciiTheme="majorBidi" w:hAnsiTheme="majorBidi" w:cstheme="majorBidi"/>
                <w:bCs/>
                <w:sz w:val="22"/>
                <w:szCs w:val="22"/>
              </w:rPr>
              <w:t>900.000</w:t>
            </w:r>
            <w:r w:rsidR="004A3B71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2FF432E4" w14:textId="4C6C14B2" w:rsidR="00ED1EF0" w:rsidRPr="006040A7" w:rsidRDefault="00327AAD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="00BD34E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="0025099C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</w:t>
            </w:r>
            <w:r w:rsidR="00247BD7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114</w:t>
            </w:r>
            <w:r w:rsidR="0025099C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Parkiralište groblja Velika Švarča –  </w:t>
            </w:r>
            <w:r w:rsidR="006521C7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1.991,00 </w:t>
            </w:r>
            <w:r w:rsidR="0025099C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389FD09D" w14:textId="1C53ED53" w:rsidR="00D4238D" w:rsidRPr="006040A7" w:rsidRDefault="00D4238D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5A06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</w:t>
            </w:r>
            <w:r w:rsidR="003A704F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118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Park Grabrik – </w:t>
            </w:r>
            <w:r w:rsidR="002B1B1A">
              <w:rPr>
                <w:rFonts w:asciiTheme="majorBidi" w:hAnsiTheme="majorBidi" w:cstheme="majorBidi"/>
                <w:bCs/>
                <w:sz w:val="22"/>
                <w:szCs w:val="22"/>
              </w:rPr>
              <w:t>2.000.000</w:t>
            </w:r>
            <w:r w:rsidR="00D56595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7D1D50A9" w14:textId="5EB4A627" w:rsidR="00D4238D" w:rsidRPr="006040A7" w:rsidRDefault="00D4238D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="005A06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</w:t>
            </w:r>
            <w:r w:rsidR="00CB1E7C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120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Rekonstrukcija DC 3 –  </w:t>
            </w:r>
            <w:r w:rsidR="001C3084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29.500,00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68AC53C9" w14:textId="21386AD4" w:rsidR="00D4238D" w:rsidRDefault="00D4238D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5A06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</w:t>
            </w:r>
            <w:r w:rsidR="00164422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121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Uređenje Kupske ulice – </w:t>
            </w:r>
            <w:r w:rsidR="0067656D">
              <w:rPr>
                <w:rFonts w:asciiTheme="majorBidi" w:hAnsiTheme="majorBidi" w:cstheme="majorBidi"/>
                <w:bCs/>
                <w:sz w:val="22"/>
                <w:szCs w:val="22"/>
              </w:rPr>
              <w:t>2.800</w:t>
            </w:r>
            <w:r w:rsidR="001C3084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,00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eura</w:t>
            </w:r>
          </w:p>
          <w:p w14:paraId="4E107880" w14:textId="4ECD4084" w:rsidR="00785A10" w:rsidRPr="00190D29" w:rsidRDefault="0067656D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</w:t>
            </w:r>
            <w:r w:rsidR="00C7321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126 </w:t>
            </w:r>
            <w:r w:rsidR="00C7321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–</w:t>
            </w:r>
            <w:r w:rsidR="00C7321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Klizište Skopska </w:t>
            </w:r>
            <w:r w:rsidR="00C7321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–</w:t>
            </w:r>
            <w:r w:rsidR="00190D29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60.000,00 eura</w:t>
            </w:r>
          </w:p>
          <w:p w14:paraId="4DAF2FE0" w14:textId="753CFFD8" w:rsidR="0085179D" w:rsidRPr="006040A7" w:rsidRDefault="005A06F0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Kapitalni projekt</w:t>
            </w:r>
            <w:r w:rsidR="0085179D"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85179D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K300134 – Obilaznica Zv</w:t>
            </w:r>
            <w:r w:rsidR="00E80D42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ijezda</w:t>
            </w:r>
            <w:r w:rsidR="0085179D"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– </w:t>
            </w:r>
            <w:r w:rsidR="00EB495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</w:t>
            </w:r>
            <w:r w:rsidR="00B03C93">
              <w:rPr>
                <w:rFonts w:asciiTheme="majorBidi" w:hAnsiTheme="majorBidi" w:cstheme="majorBidi"/>
                <w:bCs/>
                <w:sz w:val="22"/>
                <w:szCs w:val="22"/>
              </w:rPr>
              <w:t>.014.000</w:t>
            </w:r>
            <w:r w:rsidR="00EB495A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,00</w:t>
            </w:r>
            <w:r w:rsidR="0085179D"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85179D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7E88FDCB" w14:textId="1AFB1D9C" w:rsidR="006558CF" w:rsidRPr="006040A7" w:rsidRDefault="009F1BAF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5A06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K30013</w:t>
            </w:r>
            <w:r w:rsidR="00D86207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5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Rekonstrukcija ulice Donja Švarča</w:t>
            </w:r>
            <w:r w:rsidR="00D86207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–  </w:t>
            </w:r>
            <w:r w:rsidR="00B03C93">
              <w:rPr>
                <w:rFonts w:asciiTheme="majorBidi" w:hAnsiTheme="majorBidi" w:cstheme="majorBidi"/>
                <w:bCs/>
                <w:sz w:val="22"/>
                <w:szCs w:val="22"/>
              </w:rPr>
              <w:t>6.250</w:t>
            </w:r>
            <w:r w:rsidR="005E7B11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22DE15CC" w14:textId="76C570F2" w:rsidR="004A1161" w:rsidRDefault="004A1161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lastRenderedPageBreak/>
              <w:t xml:space="preserve"> </w:t>
            </w:r>
            <w:r w:rsidR="005A06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K3001</w:t>
            </w:r>
            <w:r w:rsidR="00C84AEF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53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C84AEF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Prometnica Poslovna zona Selce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 </w:t>
            </w:r>
            <w:r w:rsidR="005E7B11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18.375,00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79B5C9E9" w14:textId="06E4A7D6" w:rsidR="00E80EDA" w:rsidRPr="006040A7" w:rsidRDefault="00E80EDA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E80EDA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K30015</w:t>
            </w:r>
            <w:r w:rsidR="00243027">
              <w:rPr>
                <w:rFonts w:asciiTheme="majorBidi" w:hAnsiTheme="majorBidi" w:cstheme="majorBidi"/>
                <w:bCs/>
                <w:sz w:val="22"/>
                <w:szCs w:val="22"/>
              </w:rPr>
              <w:t>4</w:t>
            </w:r>
            <w:r w:rsidRPr="00E80ED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Klizište </w:t>
            </w:r>
            <w:r w:rsidR="00243027">
              <w:rPr>
                <w:rFonts w:asciiTheme="majorBidi" w:hAnsiTheme="majorBidi" w:cstheme="majorBidi"/>
                <w:bCs/>
                <w:sz w:val="22"/>
                <w:szCs w:val="22"/>
              </w:rPr>
              <w:t>Vukmanić</w:t>
            </w:r>
            <w:r w:rsidRPr="00E80ED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2.500,00 eura</w:t>
            </w:r>
          </w:p>
          <w:p w14:paraId="090E9ABA" w14:textId="5E0F4772" w:rsidR="0056574F" w:rsidRPr="006040A7" w:rsidRDefault="005A06F0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="00BD4FB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K30015</w:t>
            </w:r>
            <w:r w:rsidR="00C13A39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5</w:t>
            </w:r>
            <w:r w:rsidR="00BD4FB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Klizište </w:t>
            </w:r>
            <w:r w:rsidR="00C13A39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Rečica</w:t>
            </w:r>
            <w:r w:rsidR="00BD4FB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243027">
              <w:rPr>
                <w:rFonts w:asciiTheme="majorBidi" w:hAnsiTheme="majorBidi" w:cstheme="majorBidi"/>
                <w:bCs/>
                <w:sz w:val="22"/>
                <w:szCs w:val="22"/>
              </w:rPr>
              <w:t>3.0</w:t>
            </w:r>
            <w:r w:rsidR="00C46922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00,00</w:t>
            </w:r>
            <w:r w:rsidR="00BD4FB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eura</w:t>
            </w:r>
          </w:p>
          <w:p w14:paraId="4136DA08" w14:textId="3F4BA612" w:rsidR="007D6C44" w:rsidRPr="006040A7" w:rsidRDefault="005A06F0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="007D6C44"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7D6C44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K300</w:t>
            </w:r>
            <w:r w:rsidR="002076BB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161</w:t>
            </w:r>
            <w:r w:rsidR="007D6C44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A13FD9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Izgradnja prometnice Luščić</w:t>
            </w:r>
            <w:r w:rsidR="007D6C44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</w:t>
            </w:r>
            <w:r w:rsidR="00C46922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="00366E97">
              <w:rPr>
                <w:rFonts w:asciiTheme="majorBidi" w:hAnsiTheme="majorBidi" w:cstheme="majorBidi"/>
                <w:bCs/>
                <w:sz w:val="22"/>
                <w:szCs w:val="22"/>
              </w:rPr>
              <w:t>2</w:t>
            </w:r>
            <w:r w:rsidR="00C46922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.500.000,00</w:t>
            </w:r>
            <w:r w:rsidR="007D6C44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 eura</w:t>
            </w:r>
          </w:p>
          <w:p w14:paraId="696F88C3" w14:textId="2D77C037" w:rsidR="00A13FD9" w:rsidRDefault="00A13FD9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5A06F0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K300162 – </w:t>
            </w:r>
            <w:r w:rsidR="00700259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Komunalno opremanje zgrade POS-a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– </w:t>
            </w:r>
            <w:r w:rsidR="00366E97">
              <w:rPr>
                <w:rFonts w:asciiTheme="majorBidi" w:hAnsiTheme="majorBidi" w:cstheme="majorBidi"/>
                <w:bCs/>
                <w:sz w:val="22"/>
                <w:szCs w:val="22"/>
              </w:rPr>
              <w:t>20</w:t>
            </w:r>
            <w:r w:rsidR="00053EFF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.000,00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eura</w:t>
            </w:r>
          </w:p>
          <w:p w14:paraId="5F5FD24F" w14:textId="459DB655" w:rsidR="004D2A17" w:rsidRPr="006040A7" w:rsidRDefault="004D2A17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E80EDA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K3001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72</w:t>
            </w:r>
            <w:r w:rsidRPr="00E80ED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Uređenje Kurelčeve ulice</w:t>
            </w:r>
            <w:r w:rsidRPr="00E80ED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2</w:t>
            </w:r>
            <w:r w:rsidR="00B5276C">
              <w:rPr>
                <w:rFonts w:asciiTheme="majorBidi" w:hAnsiTheme="majorBidi" w:cstheme="majorBidi"/>
                <w:bCs/>
                <w:sz w:val="22"/>
                <w:szCs w:val="22"/>
              </w:rPr>
              <w:t>08.000</w:t>
            </w:r>
            <w:r w:rsidRPr="00E80EDA">
              <w:rPr>
                <w:rFonts w:asciiTheme="majorBidi" w:hAnsiTheme="majorBidi" w:cstheme="majorBidi"/>
                <w:bCs/>
                <w:sz w:val="22"/>
                <w:szCs w:val="22"/>
              </w:rPr>
              <w:t>,00 eura</w:t>
            </w:r>
          </w:p>
          <w:p w14:paraId="28561D37" w14:textId="64CF3C60" w:rsidR="00234ED1" w:rsidRPr="00234ED1" w:rsidRDefault="00234ED1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234ED1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K3001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74</w:t>
            </w:r>
            <w:r w:rsidRPr="00234ED1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820D7B">
              <w:rPr>
                <w:rFonts w:asciiTheme="majorBidi" w:hAnsiTheme="majorBidi" w:cstheme="majorBidi"/>
                <w:bCs/>
                <w:sz w:val="22"/>
                <w:szCs w:val="22"/>
              </w:rPr>
              <w:t>Uređenje Trga bana Josipa Jelačića</w:t>
            </w:r>
            <w:r w:rsidRPr="00234ED1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555A21">
              <w:rPr>
                <w:rFonts w:asciiTheme="majorBidi" w:hAnsiTheme="majorBidi" w:cstheme="majorBidi"/>
                <w:bCs/>
                <w:sz w:val="22"/>
                <w:szCs w:val="22"/>
              </w:rPr>
              <w:t>1.000.00</w:t>
            </w:r>
            <w:r w:rsidRPr="00234ED1">
              <w:rPr>
                <w:rFonts w:asciiTheme="majorBidi" w:hAnsiTheme="majorBidi" w:cstheme="majorBidi"/>
                <w:bCs/>
                <w:sz w:val="22"/>
                <w:szCs w:val="22"/>
              </w:rPr>
              <w:t>0,00 eura</w:t>
            </w:r>
          </w:p>
          <w:p w14:paraId="4A56FE42" w14:textId="278966BF" w:rsidR="00555A21" w:rsidRDefault="00555A21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555A21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</w:t>
            </w:r>
            <w:r w:rsidR="00856C22">
              <w:rPr>
                <w:rFonts w:asciiTheme="majorBidi" w:hAnsiTheme="majorBidi" w:cstheme="majorBidi"/>
                <w:bCs/>
                <w:sz w:val="22"/>
                <w:szCs w:val="22"/>
              </w:rPr>
              <w:t>175</w:t>
            </w:r>
            <w:r w:rsidRPr="00555A21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856C22">
              <w:rPr>
                <w:rFonts w:asciiTheme="majorBidi" w:hAnsiTheme="majorBidi" w:cstheme="majorBidi"/>
                <w:bCs/>
                <w:sz w:val="22"/>
                <w:szCs w:val="22"/>
              </w:rPr>
              <w:t>Most Banija</w:t>
            </w:r>
            <w:r w:rsidRPr="00555A21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6E326F">
              <w:rPr>
                <w:rFonts w:asciiTheme="majorBidi" w:hAnsiTheme="majorBidi" w:cstheme="majorBidi"/>
                <w:bCs/>
                <w:sz w:val="22"/>
                <w:szCs w:val="22"/>
              </w:rPr>
              <w:t>3.106.000</w:t>
            </w:r>
            <w:r w:rsidRPr="00555A21">
              <w:rPr>
                <w:rFonts w:asciiTheme="majorBidi" w:hAnsiTheme="majorBidi" w:cstheme="majorBidi"/>
                <w:bCs/>
                <w:sz w:val="22"/>
                <w:szCs w:val="22"/>
              </w:rPr>
              <w:t>,00 eura</w:t>
            </w:r>
          </w:p>
          <w:p w14:paraId="1970DC83" w14:textId="587845BA" w:rsidR="000D1A86" w:rsidRPr="000D1A86" w:rsidRDefault="000D1A86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D1A86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K3001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79</w:t>
            </w:r>
            <w:r w:rsidRPr="000D1A86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Klizište 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Zadobarje</w:t>
            </w:r>
            <w:r w:rsidRPr="000D1A86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FA76FB">
              <w:rPr>
                <w:rFonts w:asciiTheme="majorBidi" w:hAnsiTheme="majorBidi" w:cstheme="majorBidi"/>
                <w:bCs/>
                <w:sz w:val="22"/>
                <w:szCs w:val="22"/>
              </w:rPr>
              <w:t>165.000,00</w:t>
            </w:r>
            <w:r w:rsidRPr="000D1A86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eura</w:t>
            </w:r>
          </w:p>
          <w:p w14:paraId="66AE70E6" w14:textId="451AF278" w:rsidR="00FA76FB" w:rsidRPr="00FA76FB" w:rsidRDefault="00FA76FB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FA76FB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K3001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80</w:t>
            </w:r>
            <w:r w:rsidRPr="00FA76FB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Oborinska odvodnja </w:t>
            </w:r>
            <w:r w:rsidR="0063146E">
              <w:rPr>
                <w:rFonts w:asciiTheme="majorBidi" w:hAnsiTheme="majorBidi" w:cstheme="majorBidi"/>
                <w:bCs/>
                <w:sz w:val="22"/>
                <w:szCs w:val="22"/>
              </w:rPr>
              <w:t>ulica Slavka Rozgaja</w:t>
            </w:r>
            <w:r w:rsidRPr="00FA76FB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63146E">
              <w:rPr>
                <w:rFonts w:asciiTheme="majorBidi" w:hAnsiTheme="majorBidi" w:cstheme="majorBidi"/>
                <w:bCs/>
                <w:sz w:val="22"/>
                <w:szCs w:val="22"/>
              </w:rPr>
              <w:t>269.875</w:t>
            </w:r>
            <w:r w:rsidRPr="00FA76FB">
              <w:rPr>
                <w:rFonts w:asciiTheme="majorBidi" w:hAnsiTheme="majorBidi" w:cstheme="majorBidi"/>
                <w:bCs/>
                <w:sz w:val="22"/>
                <w:szCs w:val="22"/>
              </w:rPr>
              <w:t>,00 eura</w:t>
            </w:r>
          </w:p>
          <w:p w14:paraId="4E91DD59" w14:textId="170026B6" w:rsidR="00AC4F7A" w:rsidRPr="00AC4F7A" w:rsidRDefault="00AC4F7A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AC4F7A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K3001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81</w:t>
            </w:r>
            <w:r w:rsidRPr="00AC4F7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335183">
              <w:rPr>
                <w:rFonts w:asciiTheme="majorBidi" w:hAnsiTheme="majorBidi" w:cstheme="majorBidi"/>
                <w:bCs/>
                <w:sz w:val="22"/>
                <w:szCs w:val="22"/>
              </w:rPr>
              <w:t>Prometnica Zagrad Gaj</w:t>
            </w:r>
            <w:r w:rsidRPr="00AC4F7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335183">
              <w:rPr>
                <w:rFonts w:asciiTheme="majorBidi" w:hAnsiTheme="majorBidi" w:cstheme="majorBidi"/>
                <w:bCs/>
                <w:sz w:val="22"/>
                <w:szCs w:val="22"/>
              </w:rPr>
              <w:t>500.000,00</w:t>
            </w:r>
            <w:r w:rsidRPr="00AC4F7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eura</w:t>
            </w:r>
          </w:p>
          <w:p w14:paraId="2B75DEC4" w14:textId="4318F6BA" w:rsidR="00335183" w:rsidRPr="00335183" w:rsidRDefault="00335183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335183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K3001</w:t>
            </w:r>
            <w:r w:rsidR="00C42F46">
              <w:rPr>
                <w:rFonts w:asciiTheme="majorBidi" w:hAnsiTheme="majorBidi" w:cstheme="majorBidi"/>
                <w:bCs/>
                <w:sz w:val="22"/>
                <w:szCs w:val="22"/>
              </w:rPr>
              <w:t>84</w:t>
            </w:r>
            <w:r w:rsidRPr="00335183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C42F46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Uređenje Mažuranićeve obale </w:t>
            </w:r>
            <w:r w:rsidRPr="00335183">
              <w:rPr>
                <w:rFonts w:asciiTheme="majorBidi" w:hAnsiTheme="majorBidi" w:cstheme="majorBidi"/>
                <w:bCs/>
                <w:sz w:val="22"/>
                <w:szCs w:val="22"/>
              </w:rPr>
              <w:t>– 2</w:t>
            </w:r>
            <w:r w:rsidR="00C42F46">
              <w:rPr>
                <w:rFonts w:asciiTheme="majorBidi" w:hAnsiTheme="majorBidi" w:cstheme="majorBidi"/>
                <w:bCs/>
                <w:sz w:val="22"/>
                <w:szCs w:val="22"/>
              </w:rPr>
              <w:t>00.000</w:t>
            </w:r>
            <w:r w:rsidRPr="00335183">
              <w:rPr>
                <w:rFonts w:asciiTheme="majorBidi" w:hAnsiTheme="majorBidi" w:cstheme="majorBidi"/>
                <w:bCs/>
                <w:sz w:val="22"/>
                <w:szCs w:val="22"/>
              </w:rPr>
              <w:t>,00 eura</w:t>
            </w:r>
          </w:p>
          <w:p w14:paraId="496700FA" w14:textId="7FA613E4" w:rsidR="00F81CFB" w:rsidRPr="00F81CFB" w:rsidRDefault="00F81CFB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F81CFB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 K3001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85</w:t>
            </w:r>
            <w:r w:rsidRPr="00F81CFB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Uređenje trga i podzemne garaže </w:t>
            </w:r>
            <w:r w:rsidR="00E84B51">
              <w:rPr>
                <w:rFonts w:asciiTheme="majorBidi" w:hAnsiTheme="majorBidi" w:cstheme="majorBidi"/>
                <w:bCs/>
                <w:sz w:val="22"/>
                <w:szCs w:val="22"/>
              </w:rPr>
              <w:t>u Nazorovoj</w:t>
            </w:r>
            <w:r w:rsidRPr="00F81CFB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2</w:t>
            </w:r>
            <w:r w:rsidR="00E84B51">
              <w:rPr>
                <w:rFonts w:asciiTheme="majorBidi" w:hAnsiTheme="majorBidi" w:cstheme="majorBidi"/>
                <w:bCs/>
                <w:sz w:val="22"/>
                <w:szCs w:val="22"/>
              </w:rPr>
              <w:t>25.000</w:t>
            </w:r>
            <w:r w:rsidRPr="00F81CFB">
              <w:rPr>
                <w:rFonts w:asciiTheme="majorBidi" w:hAnsiTheme="majorBidi" w:cstheme="majorBidi"/>
                <w:bCs/>
                <w:sz w:val="22"/>
                <w:szCs w:val="22"/>
              </w:rPr>
              <w:t>,00 eura</w:t>
            </w:r>
          </w:p>
          <w:p w14:paraId="1F6E618F" w14:textId="2F555A37" w:rsidR="00D4238D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</w:tr>
      <w:tr w:rsidR="006040A7" w:rsidRPr="006040A7" w14:paraId="4B1CA61C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8DBCE" w14:textId="77777777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Opis programa</w:t>
            </w:r>
          </w:p>
          <w:p w14:paraId="608A89A3" w14:textId="77777777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5222D" w14:textId="7E27C43D" w:rsidR="00D4238D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Ovim programom obuhvaćena je, sukladno Zakonu o komunalnom gospodarstvu, izgradnja i rekonstrukcija objekata </w:t>
            </w:r>
            <w:r w:rsidR="005169F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 uređaja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komunalne infrastrukture na području </w:t>
            </w:r>
            <w:r w:rsidR="001B6D43" w:rsidRPr="006040A7">
              <w:rPr>
                <w:rFonts w:asciiTheme="majorBidi" w:hAnsiTheme="majorBidi" w:cstheme="majorBidi"/>
                <w:sz w:val="22"/>
                <w:szCs w:val="22"/>
              </w:rPr>
              <w:t>G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rada; </w:t>
            </w:r>
            <w:r w:rsidR="000A1CE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Program se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temelji na prostorno razvojnim planovima Grada, potrebi Grada kao cjeline</w:t>
            </w:r>
            <w:r w:rsidR="007F3A2E">
              <w:rPr>
                <w:rFonts w:asciiTheme="majorBidi" w:hAnsiTheme="majorBidi" w:cstheme="majorBidi"/>
                <w:sz w:val="22"/>
                <w:szCs w:val="22"/>
              </w:rPr>
              <w:t xml:space="preserve">, ali i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njegovih pojedinih dijelova, gospodarskim mogućnostima i raspoloživim financijskim sredstvima; izgradnja/rekonstrukcija</w:t>
            </w:r>
            <w:r w:rsidR="0062451F" w:rsidRPr="006040A7">
              <w:rPr>
                <w:rFonts w:asciiTheme="majorBidi" w:hAnsiTheme="majorBidi" w:cstheme="majorBidi"/>
                <w:sz w:val="22"/>
                <w:szCs w:val="22"/>
              </w:rPr>
              <w:t>, odnosno provedba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nekih od navedenih projekta proteže se kroz više godina, pri čemu će neki biti završeni u 202</w:t>
            </w:r>
            <w:r w:rsidR="00FF3EB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. godini, dok za neke u 202</w:t>
            </w:r>
            <w:r w:rsidR="00FF3EB2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 godini tek započinju radnje koje prethode samoj izgradnji </w:t>
            </w:r>
            <w:r w:rsidR="00F54087">
              <w:rPr>
                <w:rFonts w:asciiTheme="majorBidi" w:hAnsiTheme="majorBidi" w:cstheme="majorBidi"/>
                <w:sz w:val="22"/>
                <w:szCs w:val="22"/>
              </w:rPr>
              <w:t xml:space="preserve">(npr.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izrada projektne dokumentacije, ishođenje potrebnih dozvola</w:t>
            </w:r>
            <w:r w:rsidR="00844B7A" w:rsidRPr="006040A7">
              <w:rPr>
                <w:rFonts w:asciiTheme="majorBidi" w:hAnsiTheme="majorBidi" w:cstheme="majorBidi"/>
                <w:sz w:val="22"/>
                <w:szCs w:val="22"/>
              </w:rPr>
              <w:t>, akata</w:t>
            </w:r>
            <w:r w:rsidR="00BB2F2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dr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="00F54087">
              <w:rPr>
                <w:rFonts w:asciiTheme="majorBidi" w:hAnsiTheme="majorBidi" w:cstheme="majorBidi"/>
                <w:sz w:val="22"/>
                <w:szCs w:val="22"/>
              </w:rPr>
              <w:t>).</w:t>
            </w:r>
          </w:p>
          <w:p w14:paraId="3DCF0C6E" w14:textId="6A2CDA3F" w:rsidR="00D4238D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6040A7" w:rsidRPr="006040A7" w14:paraId="3B25F939" w14:textId="77777777" w:rsidTr="007E75C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D866E" w14:textId="77777777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Opći ciljevi</w:t>
            </w:r>
          </w:p>
          <w:p w14:paraId="6EE8A08E" w14:textId="47FA98E4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AFC88" w14:textId="67A2AF76" w:rsidR="00D4238D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Uređenje i razvoj grada kroz građenje i rekonstrukciju komunalne infrastrukture, odnosno poboljšanje </w:t>
            </w:r>
            <w:r w:rsidR="007B7084" w:rsidRPr="006040A7">
              <w:rPr>
                <w:rFonts w:asciiTheme="majorBidi" w:hAnsiTheme="majorBidi" w:cstheme="majorBidi"/>
                <w:sz w:val="22"/>
                <w:szCs w:val="22"/>
              </w:rPr>
              <w:t>kvalitete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stanovanja</w:t>
            </w:r>
            <w:r w:rsidR="0072503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D412D0" w:rsidRPr="006040A7">
              <w:rPr>
                <w:rFonts w:asciiTheme="majorBidi" w:hAnsiTheme="majorBidi" w:cstheme="majorBidi"/>
                <w:sz w:val="22"/>
                <w:szCs w:val="22"/>
              </w:rPr>
              <w:t>životnih uvjeta</w:t>
            </w:r>
            <w:r w:rsidR="00B576D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potreba</w:t>
            </w:r>
            <w:r w:rsidR="003D5F8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A136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svih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građan</w:t>
            </w:r>
            <w:r w:rsidR="003D5F8A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412D0" w:rsidRPr="006040A7">
              <w:rPr>
                <w:rFonts w:asciiTheme="majorBidi" w:hAnsiTheme="majorBidi" w:cstheme="majorBidi"/>
                <w:sz w:val="22"/>
                <w:szCs w:val="22"/>
              </w:rPr>
              <w:t>G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rada Karlovca</w:t>
            </w:r>
            <w:r w:rsidR="008C0E3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te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A670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razvoji i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povećanje konkurentnosti gospodarstva</w:t>
            </w:r>
            <w:r w:rsidR="0072503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18670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(stvaranje </w:t>
            </w:r>
            <w:r w:rsidR="002F10F4" w:rsidRPr="006040A7">
              <w:rPr>
                <w:rFonts w:asciiTheme="majorBidi" w:hAnsiTheme="majorBidi" w:cstheme="majorBidi"/>
                <w:sz w:val="22"/>
                <w:szCs w:val="22"/>
              </w:rPr>
              <w:t>po</w:t>
            </w:r>
            <w:r w:rsidR="009D4EAA" w:rsidRPr="006040A7">
              <w:rPr>
                <w:rFonts w:asciiTheme="majorBidi" w:hAnsiTheme="majorBidi" w:cstheme="majorBidi"/>
                <w:sz w:val="22"/>
                <w:szCs w:val="22"/>
              </w:rPr>
              <w:t>v</w:t>
            </w:r>
            <w:r w:rsidR="002F10F4" w:rsidRPr="006040A7">
              <w:rPr>
                <w:rFonts w:asciiTheme="majorBidi" w:hAnsiTheme="majorBidi" w:cstheme="majorBidi"/>
                <w:sz w:val="22"/>
                <w:szCs w:val="22"/>
              </w:rPr>
              <w:t>oljni</w:t>
            </w:r>
            <w:r w:rsidR="00FA7F8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jih </w:t>
            </w:r>
            <w:r w:rsidR="002F10F4" w:rsidRPr="006040A7">
              <w:rPr>
                <w:rFonts w:asciiTheme="majorBidi" w:hAnsiTheme="majorBidi" w:cstheme="majorBidi"/>
                <w:sz w:val="22"/>
                <w:szCs w:val="22"/>
              </w:rPr>
              <w:t>uvjeta za poslovne subjekte)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6D6447DE" w14:textId="301B4FEA" w:rsidR="00D4238D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4D64704C" w14:textId="77777777" w:rsidTr="007E75C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AA58F" w14:textId="0616CDB1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E4AB2" w14:textId="0DFD779D" w:rsidR="00D4238D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Izgradnj</w:t>
            </w:r>
            <w:r w:rsidR="00CD5F1A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, rekonstrukcij</w:t>
            </w:r>
            <w:r w:rsidR="00CD5F1A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uređenj</w:t>
            </w:r>
            <w:r w:rsidR="008C0E3A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prometnica (nerazvrstanih cesta) kao jedne od osnovne komunalne infrastrukture na području </w:t>
            </w:r>
            <w:r w:rsidR="00561293">
              <w:rPr>
                <w:rFonts w:asciiTheme="majorBidi" w:hAnsiTheme="majorBidi" w:cstheme="majorBidi"/>
                <w:sz w:val="22"/>
                <w:szCs w:val="22"/>
              </w:rPr>
              <w:t>jedinic</w:t>
            </w:r>
            <w:r w:rsidR="0036354E">
              <w:rPr>
                <w:rFonts w:asciiTheme="majorBidi" w:hAnsiTheme="majorBidi" w:cstheme="majorBidi"/>
                <w:sz w:val="22"/>
                <w:szCs w:val="22"/>
              </w:rPr>
              <w:t>a lokalne samouprave</w:t>
            </w:r>
            <w:r w:rsidR="008C0E3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D3696A" w:rsidRPr="006040A7">
              <w:rPr>
                <w:rFonts w:asciiTheme="majorBidi" w:hAnsiTheme="majorBidi" w:cstheme="majorBidi"/>
                <w:sz w:val="22"/>
                <w:szCs w:val="22"/>
              </w:rPr>
              <w:t>ali</w:t>
            </w:r>
            <w:r w:rsidR="008C0E3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ostale komunalne infrastrukture</w:t>
            </w:r>
            <w:r w:rsidR="007F3E7D">
              <w:rPr>
                <w:rFonts w:asciiTheme="majorBidi" w:hAnsiTheme="majorBidi" w:cstheme="majorBidi"/>
                <w:sz w:val="22"/>
                <w:szCs w:val="22"/>
              </w:rPr>
              <w:t xml:space="preserve"> kao što su</w:t>
            </w:r>
            <w:r w:rsidR="00D3696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157AE">
              <w:rPr>
                <w:rFonts w:asciiTheme="majorBidi" w:hAnsiTheme="majorBidi" w:cstheme="majorBidi"/>
                <w:sz w:val="22"/>
                <w:szCs w:val="22"/>
              </w:rPr>
              <w:t>javne prometne površine na kojima nije dozvoljen promet motornim vozilima</w:t>
            </w:r>
            <w:r w:rsidR="007F3E7D">
              <w:rPr>
                <w:rFonts w:asciiTheme="majorBidi" w:hAnsiTheme="majorBidi" w:cstheme="majorBidi"/>
                <w:sz w:val="22"/>
                <w:szCs w:val="22"/>
              </w:rPr>
              <w:t xml:space="preserve"> (pločnici,</w:t>
            </w:r>
            <w:r w:rsidR="00E5201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1308F6">
              <w:rPr>
                <w:rFonts w:asciiTheme="majorBidi" w:hAnsiTheme="majorBidi" w:cstheme="majorBidi"/>
                <w:sz w:val="22"/>
                <w:szCs w:val="22"/>
              </w:rPr>
              <w:t>trgovi</w:t>
            </w:r>
            <w:r w:rsidR="00E52013">
              <w:rPr>
                <w:rFonts w:asciiTheme="majorBidi" w:hAnsiTheme="majorBidi" w:cstheme="majorBidi"/>
                <w:sz w:val="22"/>
                <w:szCs w:val="22"/>
              </w:rPr>
              <w:t xml:space="preserve">), javna </w:t>
            </w:r>
            <w:r w:rsidR="00B576D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parkirališta, </w:t>
            </w:r>
            <w:r w:rsidR="00435FFD">
              <w:rPr>
                <w:rFonts w:asciiTheme="majorBidi" w:hAnsiTheme="majorBidi" w:cstheme="majorBidi"/>
                <w:sz w:val="22"/>
                <w:szCs w:val="22"/>
              </w:rPr>
              <w:t xml:space="preserve">javne zelene površine </w:t>
            </w:r>
            <w:r w:rsidR="00C365D1">
              <w:rPr>
                <w:rFonts w:asciiTheme="majorBidi" w:hAnsiTheme="majorBidi" w:cstheme="majorBidi"/>
                <w:sz w:val="22"/>
                <w:szCs w:val="22"/>
              </w:rPr>
              <w:t>(parkovi)</w:t>
            </w:r>
            <w:r w:rsidR="00BF461B">
              <w:rPr>
                <w:rFonts w:asciiTheme="majorBidi" w:hAnsiTheme="majorBidi" w:cstheme="majorBidi"/>
                <w:sz w:val="22"/>
                <w:szCs w:val="22"/>
              </w:rPr>
              <w:t xml:space="preserve"> i dr</w:t>
            </w:r>
            <w:r w:rsidR="00793F72" w:rsidRPr="006040A7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</w:tr>
      <w:tr w:rsidR="006040A7" w:rsidRPr="006040A7" w14:paraId="16ADA9DA" w14:textId="77777777" w:rsidTr="00726853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11263" w14:textId="5D7912EF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AF708" w14:textId="1E53A725" w:rsidR="00595E8F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komunalnom gospodarstv</w:t>
            </w:r>
            <w:r w:rsidR="00595E8F" w:rsidRPr="006040A7">
              <w:rPr>
                <w:rFonts w:asciiTheme="majorBidi" w:hAnsiTheme="majorBidi" w:cstheme="majorBidi"/>
                <w:sz w:val="22"/>
                <w:szCs w:val="22"/>
              </w:rPr>
              <w:t>u</w:t>
            </w:r>
            <w:r w:rsidR="0098001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</w:t>
            </w:r>
            <w:r w:rsidR="00990A71" w:rsidRPr="006040A7">
              <w:rPr>
                <w:rFonts w:asciiTheme="majorBidi" w:hAnsiTheme="majorBidi" w:cstheme="majorBidi"/>
                <w:sz w:val="22"/>
                <w:szCs w:val="22"/>
              </w:rPr>
              <w:t>N</w:t>
            </w:r>
            <w:r w:rsidR="0098001F" w:rsidRPr="006040A7">
              <w:rPr>
                <w:rFonts w:asciiTheme="majorBidi" w:hAnsiTheme="majorBidi" w:cstheme="majorBidi"/>
                <w:sz w:val="22"/>
                <w:szCs w:val="22"/>
              </w:rPr>
              <w:t>arodne novine“ br</w:t>
            </w:r>
            <w:r w:rsidR="00990A7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 w:rsidR="009303BD" w:rsidRPr="006040A7">
              <w:rPr>
                <w:rFonts w:asciiTheme="majorBidi" w:hAnsiTheme="majorBidi" w:cstheme="majorBidi"/>
                <w:sz w:val="22"/>
                <w:szCs w:val="22"/>
              </w:rPr>
              <w:t>68/18, 110/18, 32/20)</w:t>
            </w:r>
            <w:r w:rsidR="00595E8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7144045B" w14:textId="709E6EA3" w:rsidR="0098001F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proračunu</w:t>
            </w:r>
            <w:r w:rsidR="009303B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9B2333" w:rsidRPr="006040A7">
              <w:rPr>
                <w:rFonts w:asciiTheme="majorBidi" w:hAnsiTheme="majorBidi" w:cstheme="majorBidi"/>
                <w:sz w:val="22"/>
                <w:szCs w:val="22"/>
              </w:rPr>
              <w:t>„Narodne novine“ br. 144/21)</w:t>
            </w:r>
          </w:p>
          <w:p w14:paraId="7ECFE553" w14:textId="26930454" w:rsidR="00990A71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prostornom uređenju</w:t>
            </w:r>
            <w:r w:rsidR="00D6562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(„Narodne novine“ br. </w:t>
            </w:r>
            <w:r w:rsidR="002E2F1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153/13, 65/17, 114/18, </w:t>
            </w:r>
            <w:r w:rsidR="00295A13" w:rsidRPr="006040A7">
              <w:rPr>
                <w:rFonts w:asciiTheme="majorBidi" w:hAnsiTheme="majorBidi" w:cstheme="majorBidi"/>
                <w:sz w:val="22"/>
                <w:szCs w:val="22"/>
              </w:rPr>
              <w:t>39/19, 98/19, 67/23)</w:t>
            </w:r>
          </w:p>
          <w:p w14:paraId="7E627925" w14:textId="7DADEFE1" w:rsidR="00990A71" w:rsidRPr="006040A7" w:rsidRDefault="00D4238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gradnji</w:t>
            </w:r>
            <w:r w:rsidR="00D6562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(„Narodne novine“ br.</w:t>
            </w:r>
            <w:r w:rsidR="00295A1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7C24AD" w:rsidRPr="006040A7">
              <w:rPr>
                <w:rFonts w:asciiTheme="majorBidi" w:hAnsiTheme="majorBidi" w:cstheme="majorBidi"/>
                <w:sz w:val="22"/>
                <w:szCs w:val="22"/>
              </w:rPr>
              <w:t>153/13, 20/17, 39/19, 125/19)</w:t>
            </w:r>
            <w:r w:rsidR="00D6562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4EAB24C0" w14:textId="53B77DC1" w:rsidR="00D4238D" w:rsidRPr="006040A7" w:rsidRDefault="00990A71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131D0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D4238D" w:rsidRPr="006131D0">
              <w:rPr>
                <w:rFonts w:asciiTheme="majorBidi" w:hAnsiTheme="majorBidi" w:cstheme="majorBidi"/>
                <w:sz w:val="22"/>
                <w:szCs w:val="22"/>
              </w:rPr>
              <w:t>zvješće o stanju u prostoru Grada Karlovca</w:t>
            </w:r>
            <w:r w:rsidR="00C7151A" w:rsidRPr="006131D0">
              <w:rPr>
                <w:rFonts w:asciiTheme="majorBidi" w:hAnsiTheme="majorBidi" w:cstheme="majorBidi"/>
                <w:sz w:val="22"/>
                <w:szCs w:val="22"/>
              </w:rPr>
              <w:t xml:space="preserve"> 20</w:t>
            </w:r>
            <w:r w:rsidR="00596C3B" w:rsidRPr="006131D0">
              <w:rPr>
                <w:rFonts w:asciiTheme="majorBidi" w:hAnsiTheme="majorBidi" w:cstheme="majorBidi"/>
                <w:sz w:val="22"/>
                <w:szCs w:val="22"/>
              </w:rPr>
              <w:t>18.-2022.</w:t>
            </w:r>
            <w:r w:rsidR="007842E2" w:rsidRPr="006131D0">
              <w:rPr>
                <w:rFonts w:asciiTheme="majorBidi" w:hAnsiTheme="majorBidi" w:cstheme="majorBidi"/>
                <w:sz w:val="22"/>
                <w:szCs w:val="22"/>
              </w:rPr>
              <w:t xml:space="preserve"> („Glasnik Grada Karlovca“ br. 9/23)</w:t>
            </w:r>
          </w:p>
        </w:tc>
      </w:tr>
      <w:tr w:rsidR="006040A7" w:rsidRPr="006040A7" w14:paraId="1A145A48" w14:textId="77777777" w:rsidTr="00726853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31B85" w14:textId="6C7FABDD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Odgovorne osobe za program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37BE3" w14:textId="7406993C" w:rsidR="00D4238D" w:rsidRPr="006040A7" w:rsidRDefault="00D4238D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Pročelnica i </w:t>
            </w:r>
            <w:r w:rsidR="004205A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službenici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Upravnog odjela</w:t>
            </w:r>
          </w:p>
        </w:tc>
      </w:tr>
      <w:tr w:rsidR="006040A7" w:rsidRPr="006040A7" w14:paraId="5C7C3815" w14:textId="77777777" w:rsidTr="007E75C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9D22C" w14:textId="56A33AAE" w:rsidR="00D4238D" w:rsidRPr="006040A7" w:rsidRDefault="00D4238D" w:rsidP="00D4238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FEDF" w14:textId="061AAA7C" w:rsidR="00432E65" w:rsidRPr="006040A7" w:rsidRDefault="00432E6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Izrada projektne dokumentacije</w:t>
            </w:r>
            <w:r w:rsidR="0097153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ishođenje dozvola i dr. akata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za izgradnju/rekonstrukciju komunalne infrastrukture</w:t>
            </w:r>
          </w:p>
          <w:p w14:paraId="4B60D29A" w14:textId="5BD528EE" w:rsidR="00D4238D" w:rsidRPr="006040A7" w:rsidRDefault="001F1053" w:rsidP="001A4BCD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Izvedeni</w:t>
            </w:r>
            <w:r w:rsidR="00432E6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7153C" w:rsidRPr="006040A7">
              <w:rPr>
                <w:rFonts w:asciiTheme="majorBidi" w:hAnsiTheme="majorBidi" w:cstheme="majorBidi"/>
                <w:sz w:val="22"/>
                <w:szCs w:val="22"/>
              </w:rPr>
              <w:t>radov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97153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na </w:t>
            </w:r>
            <w:r w:rsidR="00A7459A" w:rsidRPr="006040A7">
              <w:rPr>
                <w:rFonts w:asciiTheme="majorBidi" w:hAnsiTheme="majorBidi" w:cstheme="majorBidi"/>
                <w:sz w:val="22"/>
                <w:szCs w:val="22"/>
              </w:rPr>
              <w:t>izgradnj</w:t>
            </w:r>
            <w:r w:rsidR="0097153C"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A7459A" w:rsidRPr="006040A7">
              <w:rPr>
                <w:rFonts w:asciiTheme="majorBidi" w:hAnsiTheme="majorBidi" w:cstheme="majorBidi"/>
                <w:sz w:val="22"/>
                <w:szCs w:val="22"/>
              </w:rPr>
              <w:t>/rekonstrukcij</w:t>
            </w:r>
            <w:r w:rsidR="0097153C"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A7459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komunalne infrastrukture</w:t>
            </w:r>
            <w:r w:rsidR="0097153C" w:rsidRPr="006040A7">
              <w:rPr>
                <w:rFonts w:asciiTheme="majorBidi" w:hAnsiTheme="majorBidi" w:cstheme="majorBidi"/>
                <w:sz w:val="22"/>
                <w:szCs w:val="22"/>
              </w:rPr>
              <w:t>, ishođenje uporabnih dozvola</w:t>
            </w:r>
            <w:r w:rsidR="00A7459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te stavljanje </w:t>
            </w:r>
            <w:r w:rsidR="00616A8F">
              <w:rPr>
                <w:rFonts w:asciiTheme="majorBidi" w:hAnsiTheme="majorBidi" w:cstheme="majorBidi"/>
                <w:sz w:val="22"/>
                <w:szCs w:val="22"/>
              </w:rPr>
              <w:t>izgrađene, odnosno rekonstruirane komunalne infrastrukture</w:t>
            </w:r>
            <w:r w:rsidR="00A7459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 funkcij</w:t>
            </w:r>
            <w:r w:rsidR="00001753">
              <w:rPr>
                <w:rFonts w:asciiTheme="majorBidi" w:hAnsiTheme="majorBidi" w:cstheme="majorBidi"/>
                <w:sz w:val="22"/>
                <w:szCs w:val="22"/>
              </w:rPr>
              <w:t>u</w:t>
            </w:r>
          </w:p>
        </w:tc>
      </w:tr>
      <w:tr w:rsidR="006040A7" w:rsidRPr="006040A7" w14:paraId="189EA3DA" w14:textId="77777777" w:rsidTr="00E7059C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634A888" w14:textId="7ADFB586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NAZIV PROGRAMA</w:t>
            </w:r>
          </w:p>
        </w:tc>
        <w:tc>
          <w:tcPr>
            <w:tcW w:w="7479" w:type="dxa"/>
            <w:shd w:val="clear" w:color="auto" w:fill="FFFFFF" w:themeFill="background1"/>
            <w:vAlign w:val="center"/>
          </w:tcPr>
          <w:p w14:paraId="4D322ABE" w14:textId="4549C6A4" w:rsidR="009C1680" w:rsidRPr="006040A7" w:rsidRDefault="00F00FC5" w:rsidP="001A4BCD">
            <w:pPr>
              <w:spacing w:line="276" w:lineRule="auto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4000 PROSTORNO PLANSKA DOKUMENTACIJA</w:t>
            </w:r>
          </w:p>
        </w:tc>
      </w:tr>
      <w:tr w:rsidR="006040A7" w:rsidRPr="006040A7" w14:paraId="57587478" w14:textId="77777777" w:rsidTr="00E7059C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09A18" w14:textId="0C1DB4AD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vAlign w:val="center"/>
          </w:tcPr>
          <w:p w14:paraId="47245187" w14:textId="01E3A8C3" w:rsidR="009C1680" w:rsidRPr="006040A7" w:rsidRDefault="009C1680" w:rsidP="001A4BCD">
            <w:pPr>
              <w:spacing w:line="276" w:lineRule="auto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 </w:t>
            </w:r>
            <w:r w:rsidR="006E119C">
              <w:rPr>
                <w:rFonts w:asciiTheme="majorBidi" w:hAnsiTheme="majorBidi" w:cstheme="majorBidi"/>
                <w:b/>
                <w:sz w:val="22"/>
                <w:szCs w:val="22"/>
              </w:rPr>
              <w:t>39</w:t>
            </w:r>
            <w:r w:rsidR="00A843CC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.000</w:t>
            </w:r>
            <w:r w:rsidR="00C87A5E"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,00 </w:t>
            </w: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eura</w:t>
            </w:r>
          </w:p>
        </w:tc>
      </w:tr>
      <w:tr w:rsidR="006040A7" w:rsidRPr="006040A7" w14:paraId="46A76EF9" w14:textId="77777777" w:rsidTr="00E7059C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03EB" w14:textId="73C996C8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vAlign w:val="center"/>
          </w:tcPr>
          <w:p w14:paraId="17AA7ECE" w14:textId="77777777" w:rsidR="009C1680" w:rsidRPr="006040A7" w:rsidRDefault="009C1680" w:rsidP="001A4BCD">
            <w:pPr>
              <w:tabs>
                <w:tab w:val="left" w:pos="72"/>
              </w:tabs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Sredstva koja je potrebno osigurati u Proračunu Grada odnose se na sljedeće aktivnosti:</w:t>
            </w:r>
          </w:p>
          <w:p w14:paraId="74627082" w14:textId="52D14169" w:rsidR="009C1680" w:rsidRPr="006040A7" w:rsidRDefault="009C1680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="002176CB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Aktivnost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="00853DD5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A</w:t>
            </w:r>
            <w:r w:rsidR="00AA6FBF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400001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AA6FBF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Legalizacija objekata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–  </w:t>
            </w:r>
            <w:r w:rsidR="00C87A5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4.000,00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7F83249B" w14:textId="60003DA2" w:rsidR="009C1680" w:rsidRPr="006040A7" w:rsidRDefault="009C1680" w:rsidP="001A4BCD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="002176CB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Tekući projekt</w:t>
            </w:r>
            <w:r w:rsidR="002176CB" w:rsidRPr="006040A7">
              <w:rPr>
                <w:rFonts w:asciiTheme="majorBidi" w:hAnsiTheme="majorBidi" w:cstheme="majorBidi"/>
                <w:bCs/>
                <w:i/>
                <w:iCs/>
                <w:sz w:val="22"/>
                <w:szCs w:val="22"/>
              </w:rPr>
              <w:t xml:space="preserve"> </w:t>
            </w:r>
            <w:r w:rsidR="008C14D7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T4</w:t>
            </w:r>
            <w:r w:rsidR="001E5B9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00001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1E5B9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Izrada projektne </w:t>
            </w:r>
            <w:r w:rsidR="00BA66ED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dokumentacije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– </w:t>
            </w:r>
            <w:r w:rsidR="00AF09AC">
              <w:rPr>
                <w:rFonts w:asciiTheme="majorBidi" w:hAnsiTheme="majorBidi" w:cstheme="majorBidi"/>
                <w:bCs/>
                <w:sz w:val="22"/>
                <w:szCs w:val="22"/>
              </w:rPr>
              <w:t>35</w:t>
            </w:r>
            <w:r w:rsidR="00C87A5E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.000,00 </w:t>
            </w: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eura</w:t>
            </w:r>
          </w:p>
          <w:p w14:paraId="074A40DF" w14:textId="43435FF8" w:rsidR="009C1680" w:rsidRPr="006040A7" w:rsidRDefault="009C1680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10CC1BBF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D508" w14:textId="77777777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Opis programa</w:t>
            </w:r>
          </w:p>
          <w:p w14:paraId="14C605F8" w14:textId="77777777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6150F" w14:textId="686575E0" w:rsidR="00066D9B" w:rsidRPr="006040A7" w:rsidRDefault="00BD0FEF" w:rsidP="001A4BCD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Ovim programom obuhvaćen</w:t>
            </w:r>
            <w:r w:rsidR="000314B7" w:rsidRPr="006040A7">
              <w:rPr>
                <w:rFonts w:asciiTheme="majorBidi" w:hAnsiTheme="majorBidi" w:cstheme="majorBidi"/>
                <w:sz w:val="22"/>
                <w:szCs w:val="22"/>
              </w:rPr>
              <w:t>a je izrada dokumentacije</w:t>
            </w:r>
            <w:r w:rsidR="002E67B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FA715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 ishođenje rješenja o izvedenom stanju </w:t>
            </w:r>
            <w:r w:rsidR="00C26B81" w:rsidRPr="006040A7">
              <w:rPr>
                <w:rFonts w:asciiTheme="majorBidi" w:hAnsiTheme="majorBidi" w:cstheme="majorBidi"/>
                <w:sz w:val="22"/>
                <w:szCs w:val="22"/>
              </w:rPr>
              <w:t>radi ozakonjenja</w:t>
            </w:r>
            <w:r w:rsidR="00FA715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nezakonito izgrađen</w:t>
            </w:r>
            <w:r w:rsidR="00C26B81" w:rsidRPr="006040A7">
              <w:rPr>
                <w:rFonts w:asciiTheme="majorBidi" w:hAnsiTheme="majorBidi" w:cstheme="majorBidi"/>
                <w:sz w:val="22"/>
                <w:szCs w:val="22"/>
              </w:rPr>
              <w:t>ih/rekonstruiranih</w:t>
            </w:r>
            <w:r w:rsidR="00FA715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zgrad</w:t>
            </w:r>
            <w:r w:rsidR="00C26B81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FA715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 vlasništ</w:t>
            </w:r>
            <w:r w:rsidR="00965490" w:rsidRPr="006040A7">
              <w:rPr>
                <w:rFonts w:asciiTheme="majorBidi" w:hAnsiTheme="majorBidi" w:cstheme="majorBidi"/>
                <w:sz w:val="22"/>
                <w:szCs w:val="22"/>
              </w:rPr>
              <w:t>vu</w:t>
            </w:r>
            <w:r w:rsidR="00C26B8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FA7158" w:rsidRPr="006040A7">
              <w:rPr>
                <w:rFonts w:asciiTheme="majorBidi" w:hAnsiTheme="majorBidi" w:cstheme="majorBidi"/>
                <w:sz w:val="22"/>
                <w:szCs w:val="22"/>
              </w:rPr>
              <w:t>Grada Karlovca</w:t>
            </w:r>
            <w:r w:rsidR="0096549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izrada projektne dokumentacije za </w:t>
            </w:r>
            <w:r w:rsidR="002E7F27" w:rsidRPr="006040A7">
              <w:rPr>
                <w:rFonts w:asciiTheme="majorBidi" w:hAnsiTheme="majorBidi" w:cstheme="majorBidi"/>
                <w:sz w:val="22"/>
                <w:szCs w:val="22"/>
              </w:rPr>
              <w:t>gradnju/rekonstrukciju građevina</w:t>
            </w:r>
            <w:r w:rsidR="00A4224C" w:rsidRPr="006040A7">
              <w:rPr>
                <w:rFonts w:asciiTheme="majorBidi" w:hAnsiTheme="majorBidi" w:cstheme="majorBidi"/>
                <w:sz w:val="22"/>
                <w:szCs w:val="22"/>
              </w:rPr>
              <w:t>, objekata</w:t>
            </w:r>
            <w:r w:rsidR="002E7F2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uređaja </w:t>
            </w:r>
            <w:r w:rsidR="00C903A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javne namjene </w:t>
            </w:r>
            <w:r w:rsidR="002E7F27" w:rsidRPr="006040A7">
              <w:rPr>
                <w:rFonts w:asciiTheme="majorBidi" w:hAnsiTheme="majorBidi" w:cstheme="majorBidi"/>
                <w:sz w:val="22"/>
                <w:szCs w:val="22"/>
              </w:rPr>
              <w:t>u vlasništvu</w:t>
            </w:r>
            <w:r w:rsidR="00A4224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Grada te </w:t>
            </w:r>
            <w:r w:rsidR="005C524D" w:rsidRPr="006040A7">
              <w:rPr>
                <w:rFonts w:asciiTheme="majorBidi" w:hAnsiTheme="majorBidi" w:cstheme="majorBidi"/>
                <w:sz w:val="22"/>
                <w:szCs w:val="22"/>
              </w:rPr>
              <w:t>osiguranje sredstava za plaćanje potrebnih suglasnosti</w:t>
            </w:r>
            <w:r w:rsidR="00240A27" w:rsidRPr="006040A7">
              <w:rPr>
                <w:rFonts w:asciiTheme="majorBidi" w:hAnsiTheme="majorBidi" w:cstheme="majorBidi"/>
                <w:sz w:val="22"/>
                <w:szCs w:val="22"/>
              </w:rPr>
              <w:t>, javnih davanja i sl. u cilju ishođenja potrebnih akata za planiran</w:t>
            </w:r>
            <w:r w:rsidR="00C903AA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="00240A2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zahvat</w:t>
            </w:r>
            <w:r w:rsidR="00C903AA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="00240A2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 prostoru.</w:t>
            </w:r>
            <w:r w:rsidR="00F6340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07B6F470" w14:textId="4266B84F" w:rsidR="009C1680" w:rsidRPr="006040A7" w:rsidRDefault="009C1680" w:rsidP="001A4BCD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6040A7" w:rsidRPr="006040A7" w14:paraId="19222BFF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86039" w14:textId="77777777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Opći ciljevi</w:t>
            </w:r>
          </w:p>
          <w:p w14:paraId="20F4684E" w14:textId="77777777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4796" w14:textId="54EFECCD" w:rsidR="009C1680" w:rsidRPr="006040A7" w:rsidRDefault="001E4BBF" w:rsidP="001A4BCD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Osnovni </w:t>
            </w:r>
            <w:r w:rsidR="0099737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 opći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cilj</w:t>
            </w:r>
            <w:r w:rsidR="0068492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izrade prostorno planske dokumentacije je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prostorno uređenj</w:t>
            </w:r>
            <w:r w:rsidR="006B18A4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B7F73" w:rsidRPr="006040A7">
              <w:rPr>
                <w:rFonts w:asciiTheme="majorBidi" w:hAnsiTheme="majorBidi" w:cstheme="majorBidi"/>
                <w:sz w:val="22"/>
                <w:szCs w:val="22"/>
              </w:rPr>
              <w:t>Grada kroz ostvarenje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ravnomjern</w:t>
            </w:r>
            <w:r w:rsidR="00DB7F73" w:rsidRPr="006040A7">
              <w:rPr>
                <w:rFonts w:asciiTheme="majorBidi" w:hAnsiTheme="majorBidi" w:cstheme="majorBidi"/>
                <w:sz w:val="22"/>
                <w:szCs w:val="22"/>
              </w:rPr>
              <w:t>og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prostorn</w:t>
            </w:r>
            <w:r w:rsidR="00DB7F73" w:rsidRPr="006040A7">
              <w:rPr>
                <w:rFonts w:asciiTheme="majorBidi" w:hAnsiTheme="majorBidi" w:cstheme="majorBidi"/>
                <w:sz w:val="22"/>
                <w:szCs w:val="22"/>
              </w:rPr>
              <w:t>og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razvoj</w:t>
            </w:r>
            <w:r w:rsidR="008A75CE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usklađen</w:t>
            </w:r>
            <w:r w:rsidR="00DB7F73" w:rsidRPr="006040A7">
              <w:rPr>
                <w:rFonts w:asciiTheme="majorBidi" w:hAnsiTheme="majorBidi" w:cstheme="majorBidi"/>
                <w:sz w:val="22"/>
                <w:szCs w:val="22"/>
              </w:rPr>
              <w:t>og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 gospodarskim, društvenim i okolišnim polazištima, </w:t>
            </w:r>
            <w:r w:rsidR="007205A2" w:rsidRPr="006040A7">
              <w:rPr>
                <w:rFonts w:asciiTheme="majorBidi" w:hAnsiTheme="majorBidi" w:cstheme="majorBidi"/>
                <w:sz w:val="22"/>
                <w:szCs w:val="22"/>
              </w:rPr>
              <w:t>a kako bi se uravnotežil</w:t>
            </w:r>
            <w:r w:rsidR="005461D1" w:rsidRPr="006040A7">
              <w:rPr>
                <w:rFonts w:asciiTheme="majorBidi" w:hAnsiTheme="majorBidi" w:cstheme="majorBidi"/>
                <w:sz w:val="22"/>
                <w:szCs w:val="22"/>
              </w:rPr>
              <w:t>e potrebe i interesi svih korisnika prostora</w:t>
            </w:r>
            <w:r w:rsidR="00C26B82" w:rsidRPr="006040A7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="007205A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02A78" w:rsidRPr="006040A7">
              <w:rPr>
                <w:rFonts w:asciiTheme="majorBidi" w:hAnsiTheme="majorBidi" w:cstheme="majorBidi"/>
                <w:sz w:val="22"/>
                <w:szCs w:val="22"/>
              </w:rPr>
              <w:t>Izradom potrebne dokumentacije</w:t>
            </w:r>
            <w:r w:rsidR="00B97CF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za </w:t>
            </w:r>
            <w:r w:rsidR="00196A8A" w:rsidRPr="006040A7">
              <w:rPr>
                <w:rFonts w:asciiTheme="majorBidi" w:hAnsiTheme="majorBidi" w:cstheme="majorBidi"/>
                <w:sz w:val="22"/>
                <w:szCs w:val="22"/>
              </w:rPr>
              <w:t>gradnju, odnosno rekonstrukciju objekata</w:t>
            </w:r>
            <w:r w:rsidR="003D351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uređaja javne namjene te za legalizaciju postojećih </w:t>
            </w:r>
            <w:r w:rsidR="0010740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objekata, ostvaruje se </w:t>
            </w:r>
            <w:r w:rsidR="006946AE" w:rsidRPr="006040A7">
              <w:rPr>
                <w:rFonts w:asciiTheme="majorBidi" w:hAnsiTheme="majorBidi" w:cstheme="majorBidi"/>
                <w:sz w:val="22"/>
                <w:szCs w:val="22"/>
              </w:rPr>
              <w:t>kvalitetan razvoj gradskih</w:t>
            </w:r>
            <w:r w:rsidR="002E49C3">
              <w:rPr>
                <w:rFonts w:asciiTheme="majorBidi" w:hAnsiTheme="majorBidi" w:cstheme="majorBidi"/>
                <w:sz w:val="22"/>
                <w:szCs w:val="22"/>
              </w:rPr>
              <w:t xml:space="preserve"> (urbanih)</w:t>
            </w:r>
            <w:r w:rsidR="006946A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rura</w:t>
            </w:r>
            <w:r w:rsidR="00FA265E" w:rsidRPr="006040A7">
              <w:rPr>
                <w:rFonts w:asciiTheme="majorBidi" w:hAnsiTheme="majorBidi" w:cstheme="majorBidi"/>
                <w:sz w:val="22"/>
                <w:szCs w:val="22"/>
              </w:rPr>
              <w:t>lnih</w:t>
            </w:r>
            <w:r w:rsidR="007F654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naselja</w:t>
            </w:r>
            <w:r w:rsidR="00FA265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te se osigurav</w:t>
            </w:r>
            <w:r w:rsidR="00CF7B9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aju </w:t>
            </w:r>
            <w:r w:rsidR="00FA265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uvjeti za </w:t>
            </w:r>
            <w:r w:rsidR="00286DE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pristupačnost i uporabu usluga i građevina za potrebe različitih skupina </w:t>
            </w:r>
            <w:r w:rsidR="00E35358" w:rsidRPr="006040A7">
              <w:rPr>
                <w:rFonts w:asciiTheme="majorBidi" w:hAnsiTheme="majorBidi" w:cstheme="majorBidi"/>
                <w:sz w:val="22"/>
                <w:szCs w:val="22"/>
              </w:rPr>
              <w:t>stanovništva, kao i gospod</w:t>
            </w:r>
            <w:r w:rsidR="007F654D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E35358" w:rsidRPr="006040A7">
              <w:rPr>
                <w:rFonts w:asciiTheme="majorBidi" w:hAnsiTheme="majorBidi" w:cstheme="majorBidi"/>
                <w:sz w:val="22"/>
                <w:szCs w:val="22"/>
              </w:rPr>
              <w:t>rskih subjekata.</w:t>
            </w:r>
          </w:p>
        </w:tc>
      </w:tr>
      <w:tr w:rsidR="006040A7" w:rsidRPr="006040A7" w14:paraId="78C23286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E9BB2" w14:textId="3980A9F9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7CF23" w14:textId="3F0B0515" w:rsidR="009C1680" w:rsidRPr="006040A7" w:rsidRDefault="00142F25" w:rsidP="001A4BCD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Pribavljanje dokumentacije</w:t>
            </w:r>
            <w:r w:rsidR="00C903A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7C0DFA" w:rsidRPr="006040A7">
              <w:rPr>
                <w:rFonts w:asciiTheme="majorBidi" w:hAnsiTheme="majorBidi" w:cstheme="majorBidi"/>
                <w:sz w:val="22"/>
                <w:szCs w:val="22"/>
              </w:rPr>
              <w:t>geodetski snimak izvedenog stanja, arhitektonski snimak izvedenog stanja</w:t>
            </w:r>
            <w:r w:rsidR="00E936E9" w:rsidRPr="006040A7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potrebne za ishođenje rješenja o izvedenom stanju za nezakonito izgrađene/rekonstruirane zgrade u vlasništvu/na korištenju Grada Karlovca (</w:t>
            </w:r>
            <w:r w:rsidR="00405338" w:rsidRPr="006040A7">
              <w:rPr>
                <w:rFonts w:asciiTheme="majorBidi" w:hAnsiTheme="majorBidi" w:cstheme="majorBidi"/>
                <w:sz w:val="22"/>
                <w:szCs w:val="22"/>
              </w:rPr>
              <w:t>l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egalizacij</w:t>
            </w:r>
            <w:r w:rsidR="00405338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objekata).</w:t>
            </w:r>
            <w:r w:rsidR="00CB53D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Izrada projektne dokume</w:t>
            </w:r>
            <w:r w:rsidR="00C26B82" w:rsidRPr="006040A7">
              <w:rPr>
                <w:rFonts w:asciiTheme="majorBidi" w:hAnsiTheme="majorBidi" w:cstheme="majorBidi"/>
                <w:sz w:val="22"/>
                <w:szCs w:val="22"/>
              </w:rPr>
              <w:t>ntacije</w:t>
            </w:r>
            <w:r w:rsidR="00C629B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(projektni zadaci, idejna rj</w:t>
            </w:r>
            <w:r w:rsidR="00DB2E82" w:rsidRPr="006040A7">
              <w:rPr>
                <w:rFonts w:asciiTheme="majorBidi" w:hAnsiTheme="majorBidi" w:cstheme="majorBidi"/>
                <w:sz w:val="22"/>
                <w:szCs w:val="22"/>
              </w:rPr>
              <w:t>ešenja, glavni i izvedbeni projekti</w:t>
            </w:r>
            <w:r w:rsidR="00545AF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dr.)</w:t>
            </w:r>
            <w:r w:rsidR="00CF2D3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A3765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ishođenje </w:t>
            </w:r>
            <w:r w:rsidR="00BB1F1F" w:rsidRPr="006040A7">
              <w:rPr>
                <w:rFonts w:asciiTheme="majorBidi" w:hAnsiTheme="majorBidi" w:cstheme="majorBidi"/>
                <w:sz w:val="22"/>
                <w:szCs w:val="22"/>
              </w:rPr>
              <w:t>svih potrebnih akata (dozvole, potvrde i dr.)</w:t>
            </w:r>
            <w:r w:rsidR="0000174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te</w:t>
            </w:r>
            <w:r w:rsidR="00CF2D3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plaćanje </w:t>
            </w:r>
            <w:r w:rsidR="003B59BD" w:rsidRPr="006040A7">
              <w:rPr>
                <w:rFonts w:asciiTheme="majorBidi" w:hAnsiTheme="majorBidi" w:cstheme="majorBidi"/>
                <w:sz w:val="22"/>
                <w:szCs w:val="22"/>
              </w:rPr>
              <w:t>propisanih</w:t>
            </w:r>
            <w:r w:rsidR="00404C5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javnih </w:t>
            </w:r>
            <w:r w:rsidR="00AE676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 dr. </w:t>
            </w:r>
            <w:r w:rsidR="00404C57" w:rsidRPr="006040A7">
              <w:rPr>
                <w:rFonts w:asciiTheme="majorBidi" w:hAnsiTheme="majorBidi" w:cstheme="majorBidi"/>
                <w:sz w:val="22"/>
                <w:szCs w:val="22"/>
              </w:rPr>
              <w:t>davanja (vodnih doprinosa, elektroenergetskih suglasnosti</w:t>
            </w:r>
            <w:r w:rsidR="00AE676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sl.</w:t>
            </w:r>
            <w:r w:rsidR="00404C57" w:rsidRPr="006040A7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="00BB1F1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6156BA" w:rsidRPr="006040A7">
              <w:rPr>
                <w:rFonts w:asciiTheme="majorBidi" w:hAnsiTheme="majorBidi" w:cstheme="majorBidi"/>
                <w:sz w:val="22"/>
                <w:szCs w:val="22"/>
              </w:rPr>
              <w:t>vezan</w:t>
            </w:r>
            <w:r w:rsidR="00BB1F1F" w:rsidRPr="006040A7">
              <w:rPr>
                <w:rFonts w:asciiTheme="majorBidi" w:hAnsiTheme="majorBidi" w:cstheme="majorBidi"/>
                <w:sz w:val="22"/>
                <w:szCs w:val="22"/>
              </w:rPr>
              <w:t>ih</w:t>
            </w:r>
            <w:r w:rsidR="006156B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uz planiranje i re</w:t>
            </w:r>
            <w:r w:rsidR="00C629BA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6156BA" w:rsidRPr="006040A7">
              <w:rPr>
                <w:rFonts w:asciiTheme="majorBidi" w:hAnsiTheme="majorBidi" w:cstheme="majorBidi"/>
                <w:sz w:val="22"/>
                <w:szCs w:val="22"/>
              </w:rPr>
              <w:t>lizaciju gradskih investicija</w:t>
            </w:r>
            <w:r w:rsidR="00BB1F1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</w:p>
        </w:tc>
      </w:tr>
      <w:tr w:rsidR="006040A7" w:rsidRPr="006040A7" w14:paraId="1D7901A7" w14:textId="77777777" w:rsidTr="00E7059C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94374" w14:textId="275D1389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6BBF" w14:textId="3235BA53" w:rsidR="00E324B2" w:rsidRPr="006040A7" w:rsidRDefault="00E324B2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Zakona o postupanju s nezakonito izgrađenim zgradama („Narodne novine“  br. 86/12, 143/13, 65/17</w:t>
            </w:r>
            <w:r w:rsidR="00C952D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14/19)</w:t>
            </w:r>
          </w:p>
          <w:p w14:paraId="10F54EE6" w14:textId="098427D2" w:rsidR="00D733F2" w:rsidRPr="006040A7" w:rsidRDefault="00D733F2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prostornom uređenju („Narodne novine“ br. 153/13, 65/17, 114/18, 39/19, 98/19, 67/23)</w:t>
            </w:r>
          </w:p>
          <w:p w14:paraId="2DE089E0" w14:textId="77777777" w:rsidR="00D733F2" w:rsidRPr="006040A7" w:rsidRDefault="00D733F2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gradnji („Narodne novine“ br. 153/13, 20/17, 39/19, 125/19) </w:t>
            </w:r>
          </w:p>
          <w:p w14:paraId="5366773D" w14:textId="77777777" w:rsidR="00D733F2" w:rsidRPr="006040A7" w:rsidRDefault="00D733F2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proračunu („Narodne novine“ br. 144/21)</w:t>
            </w:r>
          </w:p>
          <w:p w14:paraId="5D3D8DE2" w14:textId="66FEBF1C" w:rsidR="009C1680" w:rsidRPr="006040A7" w:rsidRDefault="009C1680" w:rsidP="001A4BCD">
            <w:pPr>
              <w:spacing w:line="276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6040A7" w:rsidRPr="006040A7" w14:paraId="27E31587" w14:textId="77777777" w:rsidTr="007931AB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12262" w14:textId="32F12672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Odgovorne osobe za program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0E4B7" w14:textId="509F4519" w:rsidR="009C1680" w:rsidRPr="006040A7" w:rsidRDefault="009C1680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Pročelnica i </w:t>
            </w:r>
            <w:r w:rsidR="00F00FC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službenici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Upravnog odjela</w:t>
            </w:r>
          </w:p>
        </w:tc>
      </w:tr>
      <w:tr w:rsidR="006040A7" w:rsidRPr="006040A7" w14:paraId="40AEC23A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D95BD" w14:textId="46A4B181" w:rsidR="009C1680" w:rsidRPr="006040A7" w:rsidRDefault="009C1680" w:rsidP="009C1680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1AC73" w14:textId="6401B08C" w:rsidR="005766D5" w:rsidRDefault="0065630A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2354A3" w:rsidRPr="006040A7">
              <w:rPr>
                <w:rFonts w:asciiTheme="majorBidi" w:hAnsiTheme="majorBidi" w:cstheme="majorBidi"/>
                <w:sz w:val="22"/>
                <w:szCs w:val="22"/>
              </w:rPr>
              <w:t>shođen</w:t>
            </w:r>
            <w:r w:rsidR="000015F4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2354A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rješenja o izvedenom stanju za nezakonito izgrađene/rekonstruirane zgrade u vlasništvu</w:t>
            </w:r>
            <w:r w:rsidR="00970AAF" w:rsidRPr="006040A7">
              <w:rPr>
                <w:rFonts w:asciiTheme="majorBidi" w:hAnsiTheme="majorBidi" w:cstheme="majorBidi"/>
                <w:sz w:val="22"/>
                <w:szCs w:val="22"/>
              </w:rPr>
              <w:t>/na</w:t>
            </w:r>
            <w:r w:rsidR="002354A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korištenju Grada Karlovca</w:t>
            </w:r>
          </w:p>
          <w:p w14:paraId="46FCF78D" w14:textId="2FDEE9CA" w:rsidR="004A5AA8" w:rsidRPr="006040A7" w:rsidRDefault="004A5AA8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Izrađena projektna dokumentacija</w:t>
            </w:r>
          </w:p>
          <w:p w14:paraId="719EE426" w14:textId="15BBB8B0" w:rsidR="00731C5F" w:rsidRPr="006040A7" w:rsidRDefault="006C310F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2F261F" w:rsidRPr="006040A7">
              <w:rPr>
                <w:rFonts w:asciiTheme="majorBidi" w:hAnsiTheme="majorBidi" w:cstheme="majorBidi"/>
                <w:sz w:val="22"/>
                <w:szCs w:val="22"/>
              </w:rPr>
              <w:t>shođen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e dozvole i drugi potrebni</w:t>
            </w:r>
            <w:r w:rsidR="002F261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akt</w:t>
            </w:r>
            <w:r w:rsidR="00AC149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 </w:t>
            </w:r>
            <w:r w:rsidR="00A94493" w:rsidRPr="006040A7">
              <w:rPr>
                <w:rFonts w:asciiTheme="majorBidi" w:hAnsiTheme="majorBidi" w:cstheme="majorBidi"/>
                <w:sz w:val="22"/>
                <w:szCs w:val="22"/>
              </w:rPr>
              <w:t>za re</w:t>
            </w:r>
            <w:r w:rsidR="00AC56F7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A9449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lizaciju </w:t>
            </w:r>
            <w:r w:rsidR="00AC56F7" w:rsidRPr="006040A7">
              <w:rPr>
                <w:rFonts w:asciiTheme="majorBidi" w:hAnsiTheme="majorBidi" w:cstheme="majorBidi"/>
                <w:sz w:val="22"/>
                <w:szCs w:val="22"/>
              </w:rPr>
              <w:t>gradskih investicija</w:t>
            </w:r>
          </w:p>
          <w:p w14:paraId="7D264840" w14:textId="31871DAC" w:rsidR="009C1680" w:rsidRPr="006040A7" w:rsidRDefault="009C1680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6BD109D6" w14:textId="77777777" w:rsidTr="005357A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A50A0" w14:textId="77777777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NAZIV PROGRAMA</w:t>
            </w:r>
          </w:p>
          <w:p w14:paraId="59CB5F71" w14:textId="14C9A9E2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68A9" w14:textId="301C5BAA" w:rsidR="00A31905" w:rsidRPr="006040A7" w:rsidRDefault="003C3043" w:rsidP="001A4BCD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4001</w:t>
            </w:r>
            <w:r w:rsidR="00A31905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ZAŠTITA I OČUVANJE KULTURNE BAŠTINE</w:t>
            </w:r>
          </w:p>
        </w:tc>
      </w:tr>
      <w:tr w:rsidR="006040A7" w:rsidRPr="006040A7" w14:paraId="2C49ED68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34CE7" w14:textId="23C6C3AB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A24FD" w14:textId="4887A56C" w:rsidR="00A31905" w:rsidRPr="006040A7" w:rsidRDefault="00A31905" w:rsidP="001A4BCD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65577C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CF771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2.062.138</w:t>
            </w:r>
            <w:r w:rsidR="0065577C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,00 </w:t>
            </w: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eura</w:t>
            </w:r>
          </w:p>
        </w:tc>
      </w:tr>
      <w:tr w:rsidR="006040A7" w:rsidRPr="006040A7" w14:paraId="1D4F4EF2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53D06" w14:textId="7B45574B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5B859" w14:textId="233411A4" w:rsidR="00A31905" w:rsidRPr="008B791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B7917">
              <w:rPr>
                <w:rFonts w:asciiTheme="majorBidi" w:hAnsiTheme="majorBidi" w:cstheme="majorBidi"/>
                <w:sz w:val="22"/>
                <w:szCs w:val="22"/>
              </w:rPr>
              <w:t>Sredstva koja je potrebno osigurati u Proračunu Grada odnose se na sljedeće aktivnosti:</w:t>
            </w:r>
          </w:p>
          <w:p w14:paraId="6C7E2BC2" w14:textId="43B797C5" w:rsidR="00A31905" w:rsidRPr="008B791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="00EF4603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634200" w:rsidRPr="008B791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K</w:t>
            </w:r>
            <w:r w:rsidR="00AE75CF" w:rsidRPr="008B7917">
              <w:rPr>
                <w:rFonts w:asciiTheme="majorBidi" w:hAnsiTheme="majorBidi" w:cstheme="majorBidi"/>
                <w:sz w:val="22"/>
                <w:szCs w:val="22"/>
              </w:rPr>
              <w:t>400101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Mjere zaštite zgrade KAMOD – </w:t>
            </w:r>
            <w:r w:rsidR="00345F86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2.000.000,00 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3F61B460" w14:textId="4D95C1C5" w:rsidR="00A31905" w:rsidRPr="008B791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="00634200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634200" w:rsidRPr="008B791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K</w:t>
            </w:r>
            <w:r w:rsidR="00672A88" w:rsidRPr="008B7917">
              <w:rPr>
                <w:rFonts w:asciiTheme="majorBidi" w:hAnsiTheme="majorBidi" w:cstheme="majorBidi"/>
                <w:sz w:val="22"/>
                <w:szCs w:val="22"/>
              </w:rPr>
              <w:t>400102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Mjere zaštite zgrade Hrvatskog doma –</w:t>
            </w:r>
            <w:r w:rsidR="00345F86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FE5A70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21230E">
              <w:rPr>
                <w:rFonts w:asciiTheme="majorBidi" w:hAnsiTheme="majorBidi" w:cstheme="majorBidi"/>
                <w:sz w:val="22"/>
                <w:szCs w:val="22"/>
              </w:rPr>
              <w:t>.0</w:t>
            </w:r>
            <w:r w:rsidR="00345F86" w:rsidRPr="008B7917">
              <w:rPr>
                <w:rFonts w:asciiTheme="majorBidi" w:hAnsiTheme="majorBidi" w:cstheme="majorBidi"/>
                <w:sz w:val="22"/>
                <w:szCs w:val="22"/>
              </w:rPr>
              <w:t>00.000,00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eura</w:t>
            </w:r>
          </w:p>
          <w:p w14:paraId="2251AD4E" w14:textId="7C690E70" w:rsidR="00A31905" w:rsidRPr="008B791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="00DB1B7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634200" w:rsidRPr="008B791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>K</w:t>
            </w:r>
            <w:r w:rsidR="00F84DF7" w:rsidRPr="008B7917">
              <w:rPr>
                <w:rFonts w:asciiTheme="majorBidi" w:hAnsiTheme="majorBidi" w:cstheme="majorBidi"/>
                <w:sz w:val="22"/>
                <w:szCs w:val="22"/>
              </w:rPr>
              <w:t>400103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Mjere zaštite zgrade</w:t>
            </w:r>
            <w:r w:rsidR="00823DC8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gradske uprave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na</w:t>
            </w:r>
            <w:r w:rsidR="00823DC8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Trgu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J</w:t>
            </w:r>
            <w:r w:rsidR="00697552" w:rsidRPr="008B7917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="008D2194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>Jelačića  –</w:t>
            </w:r>
            <w:r w:rsidR="00B67D02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32086C">
              <w:rPr>
                <w:rFonts w:asciiTheme="majorBidi" w:hAnsiTheme="majorBidi" w:cstheme="majorBidi"/>
                <w:sz w:val="22"/>
                <w:szCs w:val="22"/>
              </w:rPr>
              <w:t>2.032.720</w:t>
            </w:r>
            <w:r w:rsidR="00462B6E" w:rsidRPr="008B7917">
              <w:rPr>
                <w:rFonts w:asciiTheme="majorBidi" w:hAnsiTheme="majorBidi" w:cstheme="majorBidi"/>
                <w:sz w:val="22"/>
                <w:szCs w:val="22"/>
              </w:rPr>
              <w:t>,00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 eura</w:t>
            </w:r>
          </w:p>
          <w:p w14:paraId="3272486D" w14:textId="6894D6DD" w:rsidR="00A31905" w:rsidRPr="008B791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-  </w:t>
            </w:r>
            <w:r w:rsidR="00634200" w:rsidRPr="008B791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>K</w:t>
            </w:r>
            <w:r w:rsidR="006042AB" w:rsidRPr="008B7917">
              <w:rPr>
                <w:rFonts w:asciiTheme="majorBidi" w:hAnsiTheme="majorBidi" w:cstheme="majorBidi"/>
                <w:sz w:val="22"/>
                <w:szCs w:val="22"/>
              </w:rPr>
              <w:t>400104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Mjere zaštite zgrade Gradskog muzeja –  </w:t>
            </w:r>
            <w:r w:rsidR="00A0422B">
              <w:rPr>
                <w:rFonts w:asciiTheme="majorBidi" w:hAnsiTheme="majorBidi" w:cstheme="majorBidi"/>
                <w:sz w:val="22"/>
                <w:szCs w:val="22"/>
              </w:rPr>
              <w:t>2.477.365</w:t>
            </w:r>
            <w:r w:rsidR="00D2231D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,00 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65515530" w14:textId="0094444F" w:rsidR="00A31905" w:rsidRPr="008B791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B7917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EF4603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634200" w:rsidRPr="008B791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>K</w:t>
            </w:r>
            <w:r w:rsidR="00BB48B1" w:rsidRPr="008B7917">
              <w:rPr>
                <w:rFonts w:asciiTheme="majorBidi" w:hAnsiTheme="majorBidi" w:cstheme="majorBidi"/>
                <w:sz w:val="22"/>
                <w:szCs w:val="22"/>
              </w:rPr>
              <w:t>400105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Mjere zaštite </w:t>
            </w:r>
            <w:r w:rsidR="00B4036B" w:rsidRPr="008B7917">
              <w:rPr>
                <w:rFonts w:asciiTheme="majorBidi" w:hAnsiTheme="majorBidi" w:cstheme="majorBidi"/>
                <w:sz w:val="22"/>
                <w:szCs w:val="22"/>
              </w:rPr>
              <w:t>kuće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na adresi Gornja Gaza 3 – </w:t>
            </w:r>
            <w:r w:rsidR="008D68CA">
              <w:rPr>
                <w:rFonts w:asciiTheme="majorBidi" w:hAnsiTheme="majorBidi" w:cstheme="majorBidi"/>
                <w:sz w:val="22"/>
                <w:szCs w:val="22"/>
              </w:rPr>
              <w:t>352.053</w:t>
            </w:r>
            <w:r w:rsidR="00D2231D" w:rsidRPr="008B7917">
              <w:rPr>
                <w:rFonts w:asciiTheme="majorBidi" w:hAnsiTheme="majorBidi" w:cstheme="majorBidi"/>
                <w:sz w:val="22"/>
                <w:szCs w:val="22"/>
              </w:rPr>
              <w:t>,00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eura</w:t>
            </w:r>
          </w:p>
          <w:p w14:paraId="39AF835D" w14:textId="5F3934CD" w:rsidR="00A31905" w:rsidRPr="00AA5736" w:rsidRDefault="00B4036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="00634200" w:rsidRPr="008B791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62C33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K400106 Obnova i očuvanje objekata kulturne baštine – </w:t>
            </w:r>
            <w:r w:rsidR="00341563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4E2568" w:rsidRPr="008B7917">
              <w:rPr>
                <w:rFonts w:asciiTheme="majorBidi" w:hAnsiTheme="majorBidi" w:cstheme="majorBidi"/>
                <w:sz w:val="22"/>
                <w:szCs w:val="22"/>
              </w:rPr>
              <w:t xml:space="preserve">00.000,00 </w:t>
            </w:r>
            <w:r w:rsidR="00262C33" w:rsidRPr="008B791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</w:tc>
      </w:tr>
      <w:tr w:rsidR="006040A7" w:rsidRPr="006040A7" w14:paraId="05BD2EE0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DF93C" w14:textId="77777777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Opis programa</w:t>
            </w:r>
          </w:p>
          <w:p w14:paraId="06944A52" w14:textId="3C41462C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F7B17" w14:textId="77777777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Programom se pridonosi zaštiti i obnovi kulturnih dobara na području Grada Karlovca, u suradnji s nadležnim Ministarstvom kulture i medija, kao i s vlasnicima/posjednicima kulturnih dobara.</w:t>
            </w:r>
          </w:p>
          <w:p w14:paraId="4B720AC7" w14:textId="3344D922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Povijesne građevine </w:t>
            </w:r>
            <w:r w:rsidR="004267CC">
              <w:rPr>
                <w:rFonts w:asciiTheme="majorBidi" w:hAnsiTheme="majorBidi" w:cstheme="majorBidi"/>
                <w:sz w:val="22"/>
                <w:szCs w:val="22"/>
              </w:rPr>
              <w:t>s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e teži primjereno održavati, uključujući i zaštićenu neposrednu okolicu, radi zadržavanja ili uspostave izvornog ambijenta i organizacije prostora u kojem je kulturno dobro nastalo, te ih primjereno koristiti i prezentirati.</w:t>
            </w:r>
          </w:p>
          <w:p w14:paraId="71146402" w14:textId="2932EF00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Program obuhvaća</w:t>
            </w:r>
            <w:r w:rsidR="00606A1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nakon </w:t>
            </w:r>
            <w:r w:rsidR="00350478" w:rsidRPr="006040A7">
              <w:rPr>
                <w:rFonts w:asciiTheme="majorBidi" w:hAnsiTheme="majorBidi" w:cstheme="majorBidi"/>
                <w:sz w:val="22"/>
                <w:szCs w:val="22"/>
              </w:rPr>
              <w:t>prethodno izvršenih radova na konstruktivnoj obnovi,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radove na </w:t>
            </w:r>
            <w:r w:rsidR="00606A1C" w:rsidRPr="006040A7">
              <w:rPr>
                <w:rFonts w:asciiTheme="majorBidi" w:hAnsiTheme="majorBidi" w:cstheme="majorBidi"/>
                <w:sz w:val="22"/>
                <w:szCs w:val="22"/>
              </w:rPr>
              <w:t>c</w:t>
            </w:r>
            <w:r w:rsidR="00350478" w:rsidRPr="006040A7">
              <w:rPr>
                <w:rFonts w:asciiTheme="majorBidi" w:hAnsiTheme="majorBidi" w:cstheme="majorBidi"/>
                <w:sz w:val="22"/>
                <w:szCs w:val="22"/>
              </w:rPr>
              <w:t>jelovitoj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87FD1">
              <w:rPr>
                <w:rFonts w:asciiTheme="majorBidi" w:hAnsiTheme="majorBidi" w:cstheme="majorBidi"/>
                <w:sz w:val="22"/>
                <w:szCs w:val="22"/>
              </w:rPr>
              <w:t xml:space="preserve">i energetskoj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obnovi zgrada oštećenih u potresu u prosincu 2020. godine, kao i provedbu javnog poziva za sufinanciranje radova vlasnicima objekata  koji imaju svojstvo zaštićenog kulturnog dobra ili se nalaze unutar kulturno-povijesne urbanističke cjeline na području Grada Karlovca.</w:t>
            </w:r>
          </w:p>
          <w:p w14:paraId="01F3EC4E" w14:textId="06711BB9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6040A7" w:rsidRPr="006040A7" w14:paraId="5DACE229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66FB4" w14:textId="364D9A43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Opći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3C7CB" w14:textId="77777777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Obnova i/ili zaštita kulturnih dobara na području Grada Karlovca.</w:t>
            </w:r>
          </w:p>
          <w:p w14:paraId="29B48D37" w14:textId="77777777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Uređenje dijelova grada unutar zaštićenih kulturno-povijesnih  urbanističkih cjelina.</w:t>
            </w:r>
          </w:p>
          <w:p w14:paraId="0E9A41FD" w14:textId="77777777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Uređenje lokaliteta pojedinačno zaštićenih kulturnih dobara uključujući i neposrednu okolicu.</w:t>
            </w:r>
          </w:p>
          <w:p w14:paraId="4EE23391" w14:textId="77777777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Uspostava izvornog ambijenta i organizacije prostora u kojem je kulturno dobro nastalo.</w:t>
            </w:r>
          </w:p>
          <w:p w14:paraId="56E12567" w14:textId="77777777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Poboljšanje uvjeta stanovanja i rada u zgradama koje su zaštićene kao kulturno dobro.</w:t>
            </w:r>
          </w:p>
          <w:p w14:paraId="1664D78F" w14:textId="77777777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Otklanjanje opasnosti za fizičku sigurnost građana zbog ruševnosti pojedinih građevina.</w:t>
            </w:r>
          </w:p>
          <w:p w14:paraId="70508FE3" w14:textId="257350EC" w:rsidR="00A31905" w:rsidRPr="006040A7" w:rsidRDefault="00A31905" w:rsidP="001A4BCD">
            <w:pPr>
              <w:spacing w:line="276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6040A7" w:rsidRPr="006040A7" w14:paraId="7B7B6680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D31E9" w14:textId="35AE3515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73FF1" w14:textId="77777777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Sanacija objekata koji imaju svojstvo pojedinačno zaštićenog kulturnog dobra ili se nalaze unutar kulturno-povijesne urbanističke cjeline na području Grada Karlovca.</w:t>
            </w:r>
          </w:p>
          <w:p w14:paraId="4E85BB9D" w14:textId="5DA4346A" w:rsidR="00A31905" w:rsidRPr="006040A7" w:rsidRDefault="00A31905" w:rsidP="001A4BCD">
            <w:pPr>
              <w:pStyle w:val="ListParagraph"/>
              <w:spacing w:line="276" w:lineRule="auto"/>
              <w:ind w:left="284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6040A7" w:rsidRPr="006040A7" w14:paraId="4FA36836" w14:textId="77777777" w:rsidTr="007931AB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82EFE" w14:textId="1D9CEE2C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B0802" w14:textId="04BC54C5" w:rsidR="00C32C87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zaštiti i očuvanju kulturnih dobar</w:t>
            </w:r>
            <w:r w:rsidR="00AE208A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9F3D2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(„Narodne novine“ br. </w:t>
            </w:r>
            <w:r w:rsidR="00083115" w:rsidRPr="006040A7">
              <w:rPr>
                <w:rFonts w:asciiTheme="majorBidi" w:hAnsiTheme="majorBidi" w:cstheme="majorBidi"/>
                <w:sz w:val="22"/>
                <w:szCs w:val="22"/>
              </w:rPr>
              <w:t>69/99, 151/03, 157/03, 100/04,  87/09, 88/10, 61/11, 25/12, 136/12, 157/13, 152/14 , 98/15, 44/17, 90/18, 32/20, 62/20, 117/21, 114/22)</w:t>
            </w:r>
          </w:p>
          <w:p w14:paraId="26CD7C5E" w14:textId="186477C0" w:rsidR="00C32C87" w:rsidRPr="006040A7" w:rsidRDefault="00C32C8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proračunu („Narodne novine“ br. 144/21)</w:t>
            </w:r>
          </w:p>
          <w:p w14:paraId="3428EBE1" w14:textId="77777777" w:rsidR="00C32C87" w:rsidRPr="006040A7" w:rsidRDefault="00C32C8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prostornom uređenju („Narodne novine“ br. 153/13, 65/17, 114/18, 39/19, 98/19, 67/23)</w:t>
            </w:r>
          </w:p>
          <w:p w14:paraId="62CF8EBA" w14:textId="5AC093BF" w:rsidR="00A31905" w:rsidRPr="00A03267" w:rsidRDefault="00C32C8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gradnji („Narodne novine“ br. 153/13, 20/17, 39/19, 125/19) </w:t>
            </w:r>
          </w:p>
        </w:tc>
      </w:tr>
      <w:tr w:rsidR="006040A7" w:rsidRPr="006040A7" w14:paraId="1D9E83C5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1B602" w14:textId="0073EC66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05520" w14:textId="16DC8558" w:rsidR="00A31905" w:rsidRPr="006040A7" w:rsidRDefault="00A31905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Pročelnica i </w:t>
            </w:r>
            <w:r w:rsidR="003C3043" w:rsidRPr="006040A7">
              <w:rPr>
                <w:rFonts w:asciiTheme="majorBidi" w:hAnsiTheme="majorBidi" w:cstheme="majorBidi"/>
                <w:sz w:val="22"/>
                <w:szCs w:val="22"/>
              </w:rPr>
              <w:t>slu</w:t>
            </w:r>
            <w:r w:rsidR="0080246B" w:rsidRPr="006040A7">
              <w:rPr>
                <w:rFonts w:asciiTheme="majorBidi" w:hAnsiTheme="majorBidi" w:cstheme="majorBidi"/>
                <w:sz w:val="22"/>
                <w:szCs w:val="22"/>
              </w:rPr>
              <w:t>žbenici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Upravnog odjela</w:t>
            </w:r>
          </w:p>
        </w:tc>
      </w:tr>
      <w:tr w:rsidR="006040A7" w:rsidRPr="006040A7" w14:paraId="0C436D7A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759C9" w14:textId="20EB3FF6" w:rsidR="00A31905" w:rsidRPr="006040A7" w:rsidRDefault="00A31905" w:rsidP="00A31905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C227A" w14:textId="28F0FB6D" w:rsidR="00A31905" w:rsidRPr="006040A7" w:rsidRDefault="00A3190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Broj saniranih objekata (dovršetak radova na sanaciji objekata koji imaju svojstvo zaštićenog kulturnog dobra)</w:t>
            </w:r>
          </w:p>
        </w:tc>
      </w:tr>
      <w:tr w:rsidR="006040A7" w:rsidRPr="006040A7" w14:paraId="0183AEDB" w14:textId="77777777" w:rsidTr="00AE756B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5273259" w14:textId="5F52EF22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NAZIV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BC36197" w14:textId="37DFDFE4" w:rsidR="0080246B" w:rsidRPr="006040A7" w:rsidRDefault="0080246B" w:rsidP="001A4BCD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400</w:t>
            </w:r>
            <w:r w:rsidR="000A4605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ZAŠTITA OKOLIŠA</w:t>
            </w:r>
            <w:r w:rsidR="000A4605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I GOSPODARENJE OTPADOM</w:t>
            </w:r>
          </w:p>
        </w:tc>
      </w:tr>
      <w:tr w:rsidR="006040A7" w:rsidRPr="006040A7" w14:paraId="4C46D40F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BF5A6" w14:textId="01F28DFD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BDBA9" w14:textId="3CFF479C" w:rsidR="0080246B" w:rsidRPr="00A03267" w:rsidRDefault="00DA2DF2" w:rsidP="001A4BCD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57C6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  <w:r w:rsidR="00A21487" w:rsidRPr="00F57C6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390.796</w:t>
            </w:r>
            <w:r w:rsidRPr="00F57C6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,00 </w:t>
            </w:r>
            <w:r w:rsidR="0080246B" w:rsidRPr="00F57C6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eura</w:t>
            </w:r>
          </w:p>
        </w:tc>
      </w:tr>
      <w:tr w:rsidR="006040A7" w:rsidRPr="006040A7" w14:paraId="08E364CE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A2350" w14:textId="77777777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24DD6941" w14:textId="6A7980A3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Potrebna sredstva 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24B99" w14:textId="45982700" w:rsidR="0080246B" w:rsidRPr="006040A7" w:rsidRDefault="0080246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Sredstva koja je potrebno osigurati u Proračunu Grada</w:t>
            </w:r>
            <w:r w:rsidR="00122A3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odnose se na sljedeće aktivnosti:</w:t>
            </w:r>
          </w:p>
          <w:p w14:paraId="630B0538" w14:textId="668E1C03" w:rsidR="0080246B" w:rsidRPr="006040A7" w:rsidRDefault="00DD6D24" w:rsidP="001A4BCD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Aktivnost</w:t>
            </w:r>
            <w:r w:rsidR="0080246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A</w:t>
            </w:r>
            <w:r w:rsidR="00B00F8B" w:rsidRPr="006040A7">
              <w:rPr>
                <w:rFonts w:asciiTheme="majorBidi" w:hAnsiTheme="majorBidi" w:cstheme="majorBidi"/>
                <w:sz w:val="22"/>
                <w:szCs w:val="22"/>
              </w:rPr>
              <w:t>400201</w:t>
            </w:r>
            <w:r w:rsidR="0080246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Usluge za zaštitu okoliša – </w:t>
            </w:r>
            <w:r w:rsidR="00C62BA2">
              <w:rPr>
                <w:rFonts w:asciiTheme="majorBidi" w:hAnsiTheme="majorBidi" w:cstheme="majorBidi"/>
                <w:sz w:val="22"/>
                <w:szCs w:val="22"/>
              </w:rPr>
              <w:t>171.650</w:t>
            </w:r>
            <w:r w:rsidR="00FA582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,00 </w:t>
            </w:r>
            <w:r w:rsidR="0080246B" w:rsidRPr="006040A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0F9647ED" w14:textId="6B3CC3A0" w:rsidR="00A407A7" w:rsidRPr="006040A7" w:rsidRDefault="00DD6D24" w:rsidP="001A4BCD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="0058505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K400201 </w:t>
            </w:r>
            <w:r w:rsidR="006D7C19" w:rsidRPr="006040A7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 w:rsidR="0058505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6D7C1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Sanacija odlagališta Ilovac </w:t>
            </w:r>
            <w:r w:rsidR="00FA582E" w:rsidRPr="006040A7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 w:rsidR="006D7C1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FA582E" w:rsidRPr="006040A7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F36F69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FA582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.000,00 </w:t>
            </w:r>
            <w:r w:rsidR="00F65DAA" w:rsidRPr="006040A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38D430FA" w14:textId="2C70853D" w:rsidR="0080246B" w:rsidRPr="006040A7" w:rsidRDefault="007B4015" w:rsidP="001A4BCD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Tekući projekt </w:t>
            </w:r>
            <w:r w:rsidR="00000B90" w:rsidRPr="006040A7">
              <w:rPr>
                <w:rFonts w:asciiTheme="majorBidi" w:hAnsiTheme="majorBidi" w:cstheme="majorBidi"/>
                <w:sz w:val="22"/>
                <w:szCs w:val="22"/>
              </w:rPr>
              <w:t>T</w:t>
            </w:r>
            <w:r w:rsidR="00F65DAA" w:rsidRPr="006040A7">
              <w:rPr>
                <w:rFonts w:asciiTheme="majorBidi" w:hAnsiTheme="majorBidi" w:cstheme="majorBidi"/>
                <w:sz w:val="22"/>
                <w:szCs w:val="22"/>
              </w:rPr>
              <w:t>400201</w:t>
            </w:r>
            <w:r w:rsidR="0080246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–  Centar za gospodarenje otpadom –  </w:t>
            </w:r>
            <w:r w:rsidR="00FC0586">
              <w:rPr>
                <w:rFonts w:asciiTheme="majorBidi" w:hAnsiTheme="majorBidi" w:cstheme="majorBidi"/>
                <w:sz w:val="22"/>
                <w:szCs w:val="22"/>
              </w:rPr>
              <w:t>1.020.146</w:t>
            </w:r>
            <w:r w:rsidR="00ED19A2" w:rsidRPr="006040A7">
              <w:rPr>
                <w:rFonts w:asciiTheme="majorBidi" w:hAnsiTheme="majorBidi" w:cstheme="majorBidi"/>
                <w:sz w:val="22"/>
                <w:szCs w:val="22"/>
              </w:rPr>
              <w:t>,00</w:t>
            </w:r>
            <w:r w:rsidR="0080246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eura</w:t>
            </w:r>
          </w:p>
          <w:p w14:paraId="2E84CB79" w14:textId="26791D2D" w:rsidR="0080246B" w:rsidRPr="004E17B5" w:rsidRDefault="007B4015" w:rsidP="001A4BCD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Tekući projekt </w:t>
            </w:r>
            <w:r w:rsidR="00474BF5" w:rsidRPr="006040A7">
              <w:rPr>
                <w:rFonts w:asciiTheme="majorBidi" w:hAnsiTheme="majorBidi" w:cstheme="majorBidi"/>
                <w:sz w:val="22"/>
                <w:szCs w:val="22"/>
              </w:rPr>
              <w:t>T400202</w:t>
            </w:r>
            <w:r w:rsidR="0080246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Program zaštite okoliša i gospodarenj</w:t>
            </w:r>
            <w:r w:rsidR="00321480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80246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otpadom </w:t>
            </w:r>
            <w:r w:rsidR="003E070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– </w:t>
            </w:r>
            <w:r w:rsidR="009569EB" w:rsidRPr="004E17B5">
              <w:rPr>
                <w:rFonts w:asciiTheme="majorBidi" w:hAnsiTheme="majorBidi" w:cstheme="majorBidi"/>
                <w:sz w:val="22"/>
                <w:szCs w:val="22"/>
              </w:rPr>
              <w:t>4.000</w:t>
            </w:r>
            <w:r w:rsidR="00363942" w:rsidRPr="004E17B5">
              <w:rPr>
                <w:rFonts w:asciiTheme="majorBidi" w:hAnsiTheme="majorBidi" w:cstheme="majorBidi"/>
                <w:sz w:val="22"/>
                <w:szCs w:val="22"/>
              </w:rPr>
              <w:t xml:space="preserve">,00 </w:t>
            </w:r>
            <w:r w:rsidR="0080246B" w:rsidRPr="004E17B5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0DE3B4F3" w14:textId="24F724F3" w:rsidR="00A96935" w:rsidRPr="006040A7" w:rsidRDefault="00424B12" w:rsidP="001A4BCD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Tekući projekt T400203 </w:t>
            </w:r>
            <w:r w:rsidRPr="00424B12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D2E1E">
              <w:rPr>
                <w:rFonts w:asciiTheme="majorBidi" w:hAnsiTheme="majorBidi" w:cstheme="majorBidi"/>
                <w:sz w:val="22"/>
                <w:szCs w:val="22"/>
              </w:rPr>
              <w:t xml:space="preserve">Prilagodba klimatskim promjenama </w:t>
            </w:r>
            <w:r w:rsidR="00BD2E1E" w:rsidRPr="00BD2E1E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 w:rsidR="00BD2E1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600CDE">
              <w:rPr>
                <w:rFonts w:asciiTheme="majorBidi" w:hAnsiTheme="majorBidi" w:cstheme="majorBidi"/>
                <w:sz w:val="22"/>
                <w:szCs w:val="22"/>
              </w:rPr>
              <w:t>130.000,00 eura</w:t>
            </w:r>
          </w:p>
          <w:p w14:paraId="5D1BA705" w14:textId="092541FB" w:rsidR="003E0702" w:rsidRPr="006040A7" w:rsidRDefault="007B4015" w:rsidP="001A4BCD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Tekući projekt</w:t>
            </w:r>
            <w:r w:rsidR="0002341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T400204 – Polupodzemni spremnici – </w:t>
            </w:r>
            <w:r w:rsidR="00623F67">
              <w:rPr>
                <w:rFonts w:asciiTheme="majorBidi" w:hAnsiTheme="majorBidi" w:cstheme="majorBidi"/>
                <w:sz w:val="22"/>
                <w:szCs w:val="22"/>
              </w:rPr>
              <w:t>40</w:t>
            </w:r>
            <w:r w:rsidR="00F82EF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.000,00 </w:t>
            </w:r>
            <w:r w:rsidR="0002341E" w:rsidRPr="006040A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</w:tc>
      </w:tr>
      <w:tr w:rsidR="006040A7" w:rsidRPr="006040A7" w14:paraId="23BC0367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B39DF" w14:textId="01EE6653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Opis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7DD28" w14:textId="6CA1CC71" w:rsidR="0080246B" w:rsidRPr="006040A7" w:rsidRDefault="0080246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Sve aktivnosti i projekti navedeni u Programu  utječu na poboljšanje uvjeta života i zdravlja stanovnika Karlovca budući da su od izravnog značaja za zaštitu okoliša i prirode, </w:t>
            </w:r>
            <w:r w:rsidR="0028636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ublažavanje klimatskih promjena,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zaštitu kakvoće voda, zaštitu zdravlja, provođenje koncepta održivog gospodarenja otpadom, kao i smanjenje svjetlosnog onečišćenja. </w:t>
            </w:r>
          </w:p>
        </w:tc>
      </w:tr>
      <w:tr w:rsidR="006040A7" w:rsidRPr="006040A7" w14:paraId="7FCB6FB8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29195" w14:textId="77777777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7C37E6CE" w14:textId="77777777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Opći ciljevi</w:t>
            </w:r>
          </w:p>
          <w:p w14:paraId="285B14AA" w14:textId="1C7CC399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E5956" w14:textId="77777777" w:rsidR="0080246B" w:rsidRPr="006040A7" w:rsidRDefault="0080246B" w:rsidP="001A4BCD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očuvati kakvoću okoliša s naglaskom na ublažavanje klimatskih promjena</w:t>
            </w:r>
          </w:p>
          <w:p w14:paraId="29593CD1" w14:textId="6BD4A3CB" w:rsidR="0080246B" w:rsidRPr="006040A7" w:rsidRDefault="0080246B" w:rsidP="001A4BCD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poboljšati sveukupnu razinu zdravlja u gradu vodeći brigu o okolišu</w:t>
            </w:r>
            <w:r w:rsidR="00AB0FBD">
              <w:rPr>
                <w:rFonts w:asciiTheme="majorBidi" w:hAnsiTheme="majorBidi" w:cstheme="majorBidi"/>
                <w:sz w:val="22"/>
                <w:szCs w:val="22"/>
              </w:rPr>
              <w:t xml:space="preserve"> i</w:t>
            </w:r>
            <w:r w:rsidR="009C776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očuva</w:t>
            </w:r>
            <w:r w:rsidR="00AB0FBD">
              <w:rPr>
                <w:rFonts w:asciiTheme="majorBidi" w:hAnsiTheme="majorBidi" w:cstheme="majorBidi"/>
                <w:sz w:val="22"/>
                <w:szCs w:val="22"/>
              </w:rPr>
              <w:t>nju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postojeć</w:t>
            </w:r>
            <w:r w:rsidR="00AB0FBD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bioraznolikost</w:t>
            </w:r>
            <w:r w:rsidR="00AB0FBD">
              <w:rPr>
                <w:rFonts w:asciiTheme="majorBidi" w:hAnsiTheme="majorBidi" w:cstheme="majorBidi"/>
                <w:sz w:val="22"/>
                <w:szCs w:val="22"/>
              </w:rPr>
              <w:t>i</w:t>
            </w:r>
          </w:p>
          <w:p w14:paraId="2D9A1D16" w14:textId="77777777" w:rsidR="006D224D" w:rsidRPr="006040A7" w:rsidRDefault="006D224D" w:rsidP="001A4BCD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284" w:hanging="14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sačuvati i unaprijediti kakvoću voda, tla i zraka</w:t>
            </w:r>
          </w:p>
          <w:p w14:paraId="0C5AA804" w14:textId="77777777" w:rsidR="006D224D" w:rsidRPr="006040A7" w:rsidRDefault="006D224D" w:rsidP="001A4BCD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284" w:hanging="14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očuvanje kulturno-povijesnih, estetskih i prirodnih vrijednosti krajobraza</w:t>
            </w:r>
          </w:p>
          <w:p w14:paraId="0CEC5ED3" w14:textId="77777777" w:rsidR="006D224D" w:rsidRPr="006040A7" w:rsidRDefault="006D224D" w:rsidP="001A4BCD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284" w:hanging="14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podići svijest građana o  potrebi zaštite okoliša i odvojenog prikupljanja otpada</w:t>
            </w:r>
          </w:p>
          <w:p w14:paraId="62FE6F0F" w14:textId="77777777" w:rsidR="006D224D" w:rsidRPr="006040A7" w:rsidRDefault="006D224D" w:rsidP="001A4BCD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284" w:hanging="14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unaprjeđenje sustava odvojenog prikupljanja komunalnog otpada</w:t>
            </w:r>
          </w:p>
          <w:p w14:paraId="49348B29" w14:textId="1A2EC472" w:rsidR="006D224D" w:rsidRPr="006040A7" w:rsidRDefault="006D224D" w:rsidP="001A4BCD">
            <w:pPr>
              <w:pStyle w:val="ListParagraph"/>
              <w:spacing w:line="276" w:lineRule="auto"/>
              <w:ind w:left="3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2324730D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559ED" w14:textId="354CC778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C9C0" w14:textId="77777777" w:rsidR="00F50157" w:rsidRPr="009C253F" w:rsidRDefault="00EA1C1E" w:rsidP="001A4BCD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284" w:hanging="14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provođenje </w:t>
            </w:r>
            <w:r w:rsidR="003C56D7" w:rsidRPr="009C253F">
              <w:rPr>
                <w:rFonts w:asciiTheme="majorBidi" w:hAnsiTheme="majorBidi" w:cstheme="majorBidi"/>
                <w:sz w:val="22"/>
                <w:szCs w:val="22"/>
              </w:rPr>
              <w:t>dezinsekcije</w:t>
            </w:r>
            <w:r w:rsidR="006F1416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komaraca i deratizacije,</w:t>
            </w:r>
            <w:r w:rsidR="00667AC4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mjerenje koncentracije </w:t>
            </w:r>
            <w:r w:rsidR="00F50157" w:rsidRPr="009C253F">
              <w:rPr>
                <w:rFonts w:asciiTheme="majorBidi" w:hAnsiTheme="majorBidi" w:cstheme="majorBidi"/>
                <w:sz w:val="22"/>
                <w:szCs w:val="22"/>
              </w:rPr>
              <w:t>peludi u zraku</w:t>
            </w:r>
          </w:p>
          <w:p w14:paraId="49501086" w14:textId="69B49478" w:rsidR="006910E6" w:rsidRPr="009C253F" w:rsidRDefault="00F50157" w:rsidP="001A4BCD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284" w:hanging="14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253F">
              <w:rPr>
                <w:rFonts w:asciiTheme="majorBidi" w:hAnsiTheme="majorBidi" w:cstheme="majorBidi"/>
                <w:sz w:val="22"/>
                <w:szCs w:val="22"/>
              </w:rPr>
              <w:lastRenderedPageBreak/>
              <w:t xml:space="preserve">praćenje </w:t>
            </w:r>
            <w:r w:rsidR="009029AF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kakvoće vode za kupanje </w:t>
            </w:r>
            <w:r w:rsidR="00FA2C4C" w:rsidRPr="009C253F">
              <w:rPr>
                <w:rFonts w:asciiTheme="majorBidi" w:hAnsiTheme="majorBidi" w:cstheme="majorBidi"/>
                <w:sz w:val="22"/>
                <w:szCs w:val="22"/>
              </w:rPr>
              <w:t>na javnom gradskom kupalištu</w:t>
            </w:r>
          </w:p>
          <w:p w14:paraId="714CE2BC" w14:textId="3EFDE3E0" w:rsidR="006F1416" w:rsidRPr="009C253F" w:rsidRDefault="007D49FD" w:rsidP="001A4BCD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284" w:hanging="142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9C253F">
              <w:rPr>
                <w:rFonts w:asciiTheme="majorBidi" w:hAnsiTheme="majorBidi" w:cstheme="majorBidi"/>
                <w:sz w:val="22"/>
                <w:szCs w:val="22"/>
              </w:rPr>
              <w:t>provedba mjera i aktivnost</w:t>
            </w:r>
            <w:r w:rsidR="00F56D52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i </w:t>
            </w:r>
            <w:r w:rsidR="003C6037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vezanih uz </w:t>
            </w:r>
            <w:r w:rsidR="00886003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razvoj sustava </w:t>
            </w:r>
            <w:r w:rsidR="00E53C47" w:rsidRPr="009C253F">
              <w:rPr>
                <w:rFonts w:asciiTheme="majorBidi" w:hAnsiTheme="majorBidi" w:cstheme="majorBidi"/>
                <w:sz w:val="22"/>
                <w:szCs w:val="22"/>
              </w:rPr>
              <w:t>gospodarenj</w:t>
            </w:r>
            <w:r w:rsidR="00886003" w:rsidRPr="009C253F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E53C47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otpadom (</w:t>
            </w:r>
            <w:r w:rsidR="009229E0" w:rsidRPr="009C253F">
              <w:rPr>
                <w:rFonts w:asciiTheme="majorBidi" w:hAnsiTheme="majorBidi" w:cstheme="majorBidi"/>
                <w:sz w:val="22"/>
                <w:szCs w:val="22"/>
              </w:rPr>
              <w:t>izrada pr</w:t>
            </w:r>
            <w:r w:rsidR="005858CA" w:rsidRPr="009C253F">
              <w:rPr>
                <w:rFonts w:asciiTheme="majorBidi" w:hAnsiTheme="majorBidi" w:cstheme="majorBidi"/>
                <w:sz w:val="22"/>
                <w:szCs w:val="22"/>
              </w:rPr>
              <w:t>ipremne</w:t>
            </w:r>
            <w:r w:rsidR="009229E0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dokumentacije </w:t>
            </w:r>
            <w:r w:rsidR="00823145" w:rsidRPr="009C253F">
              <w:rPr>
                <w:rFonts w:asciiTheme="majorBidi" w:hAnsiTheme="majorBidi" w:cstheme="majorBidi"/>
                <w:sz w:val="22"/>
                <w:szCs w:val="22"/>
              </w:rPr>
              <w:t>za zatvaranje</w:t>
            </w:r>
            <w:r w:rsidR="005504AB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F04F47" w:rsidRPr="009C253F">
              <w:rPr>
                <w:rFonts w:asciiTheme="majorBidi" w:hAnsiTheme="majorBidi" w:cstheme="majorBidi"/>
                <w:sz w:val="22"/>
                <w:szCs w:val="22"/>
              </w:rPr>
              <w:t>odlagališta otpada Ilova</w:t>
            </w:r>
            <w:r w:rsidR="00886003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c, </w:t>
            </w:r>
            <w:r w:rsidR="00FD53B1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sufinanciranje </w:t>
            </w:r>
            <w:r w:rsidR="00071DAB" w:rsidRPr="009C253F">
              <w:rPr>
                <w:rFonts w:asciiTheme="majorBidi" w:hAnsiTheme="majorBidi" w:cstheme="majorBidi"/>
                <w:sz w:val="22"/>
                <w:szCs w:val="22"/>
              </w:rPr>
              <w:t>izgradnje Centra za gospodarenje otpadom</w:t>
            </w:r>
            <w:r w:rsidR="00B5377E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Babina Gora</w:t>
            </w:r>
            <w:r w:rsidR="00071DAB" w:rsidRPr="009C253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F04F47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23E7A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prijave </w:t>
            </w:r>
            <w:r w:rsidR="00C423CA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na javne pozive, </w:t>
            </w:r>
            <w:r w:rsidR="009B77D6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edukacija </w:t>
            </w:r>
            <w:r w:rsidR="00FF34D7" w:rsidRPr="009C253F">
              <w:rPr>
                <w:rFonts w:asciiTheme="majorBidi" w:hAnsiTheme="majorBidi" w:cstheme="majorBidi"/>
                <w:sz w:val="22"/>
                <w:szCs w:val="22"/>
              </w:rPr>
              <w:t>građana</w:t>
            </w:r>
            <w:r w:rsidR="009140A5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88757F" w:rsidRPr="009C253F">
              <w:rPr>
                <w:rFonts w:asciiTheme="majorBidi" w:hAnsiTheme="majorBidi" w:cstheme="majorBidi"/>
                <w:sz w:val="22"/>
                <w:szCs w:val="22"/>
              </w:rPr>
              <w:t>ugradnja polupodzemnih spremnika za odvajanje</w:t>
            </w:r>
            <w:r w:rsidR="00B6683D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komunalnog</w:t>
            </w:r>
            <w:r w:rsidR="0088757F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otpada kod višestambenih zgrada </w:t>
            </w:r>
            <w:r w:rsidR="00071DAB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i dr.)</w:t>
            </w:r>
          </w:p>
          <w:p w14:paraId="3732C960" w14:textId="18296456" w:rsidR="009140A5" w:rsidRPr="009C253F" w:rsidRDefault="009140A5" w:rsidP="001A4BCD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284" w:hanging="14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9C253F">
              <w:rPr>
                <w:rFonts w:asciiTheme="majorBidi" w:hAnsiTheme="majorBidi" w:cstheme="majorBidi"/>
                <w:sz w:val="22"/>
                <w:szCs w:val="22"/>
              </w:rPr>
              <w:t>sadnja novih stabala na javnim zelenim površinama</w:t>
            </w:r>
            <w:r w:rsidR="00EF0965">
              <w:rPr>
                <w:rFonts w:asciiTheme="majorBidi" w:hAnsiTheme="majorBidi" w:cstheme="majorBidi"/>
                <w:sz w:val="22"/>
                <w:szCs w:val="22"/>
              </w:rPr>
              <w:t xml:space="preserve"> Grada Karlovca</w:t>
            </w:r>
          </w:p>
          <w:p w14:paraId="4BC482B3" w14:textId="77777777" w:rsidR="00071DAB" w:rsidRPr="00543208" w:rsidRDefault="005369EB" w:rsidP="001A4BCD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284" w:hanging="142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9C253F">
              <w:rPr>
                <w:rFonts w:asciiTheme="majorBidi" w:hAnsiTheme="majorBidi" w:cstheme="majorBidi"/>
                <w:sz w:val="22"/>
                <w:szCs w:val="22"/>
              </w:rPr>
              <w:t>Donošenje</w:t>
            </w:r>
            <w:r w:rsidR="00B13BAE"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Plana rasvjete</w:t>
            </w:r>
            <w:r w:rsidRPr="009C253F">
              <w:rPr>
                <w:rFonts w:asciiTheme="majorBidi" w:hAnsiTheme="majorBidi" w:cstheme="majorBidi"/>
                <w:sz w:val="22"/>
                <w:szCs w:val="22"/>
              </w:rPr>
              <w:t xml:space="preserve"> Grada Karlovca</w:t>
            </w:r>
          </w:p>
          <w:p w14:paraId="34F7D7F4" w14:textId="2468AABE" w:rsidR="00543208" w:rsidRPr="009C253F" w:rsidRDefault="00543208" w:rsidP="00543208">
            <w:pPr>
              <w:pStyle w:val="ListParagraph"/>
              <w:spacing w:line="276" w:lineRule="auto"/>
              <w:ind w:left="284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</w:tc>
      </w:tr>
      <w:tr w:rsidR="006040A7" w:rsidRPr="006040A7" w14:paraId="1A8790E5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7DD20" w14:textId="7BB7B2E2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8266E" w14:textId="58C1D9BB" w:rsidR="00E71DBB" w:rsidRPr="006040A7" w:rsidRDefault="0080246B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gospodarenju otpadom</w:t>
            </w:r>
            <w:r w:rsidR="009108D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2A5EF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„Narodne novine“ br. </w:t>
            </w:r>
            <w:r w:rsidR="001F0370" w:rsidRPr="006040A7">
              <w:rPr>
                <w:rFonts w:asciiTheme="majorBidi" w:hAnsiTheme="majorBidi" w:cstheme="majorBidi"/>
                <w:sz w:val="22"/>
                <w:szCs w:val="22"/>
              </w:rPr>
              <w:t>84/21</w:t>
            </w:r>
            <w:r w:rsidR="00FE2B6F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BB2048">
              <w:rPr>
                <w:rFonts w:asciiTheme="majorBidi" w:hAnsiTheme="majorBidi" w:cstheme="majorBidi"/>
                <w:sz w:val="22"/>
                <w:szCs w:val="22"/>
              </w:rPr>
              <w:t>142/23</w:t>
            </w:r>
            <w:r w:rsidR="001F0370" w:rsidRPr="006040A7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2F220635" w14:textId="03438516" w:rsidR="004A12B7" w:rsidRPr="006040A7" w:rsidRDefault="004A12B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zaštiti okoliša („Narodne novine“ br. 80/13, </w:t>
            </w:r>
            <w:r w:rsidR="004A22D3" w:rsidRPr="006040A7">
              <w:rPr>
                <w:rFonts w:asciiTheme="majorBidi" w:hAnsiTheme="majorBidi" w:cstheme="majorBidi"/>
                <w:sz w:val="22"/>
                <w:szCs w:val="22"/>
              </w:rPr>
              <w:t>153/13, 78/15, 12/18, 118/18)</w:t>
            </w:r>
          </w:p>
          <w:p w14:paraId="69AE8F5B" w14:textId="10A49C6B" w:rsidR="0095459D" w:rsidRPr="006040A7" w:rsidRDefault="0080246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zaštiti zraka</w:t>
            </w:r>
            <w:r w:rsidR="0054497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(„Narodne novine“ br. </w:t>
            </w:r>
            <w:r w:rsidR="0082179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127/19, </w:t>
            </w:r>
            <w:r w:rsidR="00DC2898" w:rsidRPr="006040A7">
              <w:rPr>
                <w:rFonts w:asciiTheme="majorBidi" w:hAnsiTheme="majorBidi" w:cstheme="majorBidi"/>
                <w:sz w:val="22"/>
                <w:szCs w:val="22"/>
              </w:rPr>
              <w:t>57/22)</w:t>
            </w:r>
          </w:p>
          <w:p w14:paraId="5873A3A4" w14:textId="3B394720" w:rsidR="00E71DBB" w:rsidRPr="006040A7" w:rsidRDefault="0080246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zaštiti prirod</w:t>
            </w:r>
            <w:r w:rsidR="0095459D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="00F95CB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</w:t>
            </w:r>
            <w:r w:rsidR="004B332C" w:rsidRPr="006040A7">
              <w:rPr>
                <w:rFonts w:asciiTheme="majorBidi" w:hAnsiTheme="majorBidi" w:cstheme="majorBidi"/>
                <w:sz w:val="22"/>
                <w:szCs w:val="22"/>
              </w:rPr>
              <w:t>N</w:t>
            </w:r>
            <w:r w:rsidR="00F95CB0" w:rsidRPr="006040A7">
              <w:rPr>
                <w:rFonts w:asciiTheme="majorBidi" w:hAnsiTheme="majorBidi" w:cstheme="majorBidi"/>
                <w:sz w:val="22"/>
                <w:szCs w:val="22"/>
              </w:rPr>
              <w:t>arodne novine</w:t>
            </w:r>
            <w:r w:rsidR="004B332C" w:rsidRPr="006040A7">
              <w:rPr>
                <w:rFonts w:asciiTheme="majorBidi" w:hAnsiTheme="majorBidi" w:cstheme="majorBidi"/>
                <w:sz w:val="22"/>
                <w:szCs w:val="22"/>
              </w:rPr>
              <w:t>“</w:t>
            </w:r>
            <w:r w:rsidR="00F95CB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br</w:t>
            </w:r>
            <w:r w:rsidR="004B332C" w:rsidRPr="006040A7">
              <w:rPr>
                <w:rFonts w:asciiTheme="majorBidi" w:hAnsiTheme="majorBidi" w:cstheme="majorBidi"/>
                <w:sz w:val="22"/>
                <w:szCs w:val="22"/>
              </w:rPr>
              <w:t>. 80/13, 15/18, 14/19, 127/19</w:t>
            </w:r>
            <w:r w:rsidR="004F24C4">
              <w:rPr>
                <w:rFonts w:asciiTheme="majorBidi" w:hAnsiTheme="majorBidi" w:cstheme="majorBidi"/>
                <w:sz w:val="22"/>
                <w:szCs w:val="22"/>
              </w:rPr>
              <w:t>, 155/23)</w:t>
            </w:r>
          </w:p>
          <w:p w14:paraId="54184773" w14:textId="7183AF8B" w:rsidR="0095459D" w:rsidRPr="006040A7" w:rsidRDefault="0080246B" w:rsidP="001A4BCD">
            <w:pPr>
              <w:spacing w:line="276" w:lineRule="auto"/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vodama</w:t>
            </w:r>
            <w:r w:rsidR="00345BB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(„Narodne novine“ br.</w:t>
            </w:r>
            <w:r w:rsidR="00726FB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66/19, 84/21, </w:t>
            </w:r>
            <w:r w:rsidR="000A51DC" w:rsidRPr="006040A7">
              <w:rPr>
                <w:rFonts w:asciiTheme="majorBidi" w:hAnsiTheme="majorBidi" w:cstheme="majorBidi"/>
                <w:sz w:val="22"/>
                <w:szCs w:val="22"/>
              </w:rPr>
              <w:t>47/23</w:t>
            </w:r>
            <w:r w:rsidR="00345BB4" w:rsidRPr="006040A7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69293B7E" w14:textId="0692003F" w:rsidR="00DC2898" w:rsidRPr="006040A7" w:rsidRDefault="0080246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zaštiti od svjetlosnog onečišćenja</w:t>
            </w:r>
            <w:r w:rsidR="00DC289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(„Narodne novine“ br. </w:t>
            </w:r>
            <w:r w:rsidR="00256944" w:rsidRPr="006040A7">
              <w:rPr>
                <w:rFonts w:asciiTheme="majorBidi" w:hAnsiTheme="majorBidi" w:cstheme="majorBidi"/>
                <w:sz w:val="22"/>
                <w:szCs w:val="22"/>
              </w:rPr>
              <w:t>14/19</w:t>
            </w:r>
            <w:r w:rsidR="00DC2898" w:rsidRPr="006040A7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0DE679CD" w14:textId="742B18D2" w:rsidR="0095459D" w:rsidRDefault="0080246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zaštiti pučanstva od zaraznih bolesti</w:t>
            </w:r>
            <w:r w:rsidR="004A22D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(„Narodne novine“ br. </w:t>
            </w:r>
            <w:r w:rsidR="00B91F6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79/07, 113/08, 43/09, 130/17, </w:t>
            </w:r>
            <w:r w:rsidR="009562E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114/18, 47/20, 134/20, 143/21) </w:t>
            </w:r>
            <w:r w:rsidR="00EB277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6436EC77" w14:textId="77777777" w:rsidR="00D65286" w:rsidRPr="006040A7" w:rsidRDefault="00D65286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proračunu („Narodne novine“ br. 144/21)</w:t>
            </w:r>
          </w:p>
          <w:p w14:paraId="0C6CE47F" w14:textId="77777777" w:rsidR="0095459D" w:rsidRDefault="0044294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gradnji („Narodne novine“ br. 153/13, 20/17, 39/19, 125/19) </w:t>
            </w:r>
          </w:p>
          <w:p w14:paraId="192AD058" w14:textId="2880D0C0" w:rsidR="00701387" w:rsidRPr="00701387" w:rsidRDefault="0070138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740243C6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0AC84" w14:textId="7C4E1165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Odgovorne osobe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70CC8" w14:textId="18E9A65B" w:rsidR="0080246B" w:rsidRPr="006040A7" w:rsidRDefault="0080246B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Pročelnica </w:t>
            </w:r>
            <w:r w:rsidR="000A460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 službenici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Upravnog odjela</w:t>
            </w:r>
          </w:p>
        </w:tc>
      </w:tr>
      <w:tr w:rsidR="006040A7" w:rsidRPr="006040A7" w14:paraId="0EE31E6B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71568" w14:textId="0B4C0187" w:rsidR="0080246B" w:rsidRPr="006040A7" w:rsidRDefault="0080246B" w:rsidP="0080246B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9B0A" w14:textId="77777777" w:rsidR="0080246B" w:rsidRDefault="0080246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D41846">
              <w:rPr>
                <w:rFonts w:asciiTheme="majorBidi" w:hAnsiTheme="majorBidi" w:cstheme="majorBidi"/>
                <w:sz w:val="22"/>
                <w:szCs w:val="22"/>
              </w:rPr>
              <w:t>Daljnjim dodatnim ulaganjima</w:t>
            </w:r>
            <w:r w:rsidR="007253D6" w:rsidRPr="00D41846">
              <w:rPr>
                <w:rFonts w:asciiTheme="majorBidi" w:hAnsiTheme="majorBidi" w:cstheme="majorBidi"/>
                <w:sz w:val="22"/>
                <w:szCs w:val="22"/>
              </w:rPr>
              <w:t xml:space="preserve"> (pripremna dokumentacija za zatvaranje odlagališta)</w:t>
            </w:r>
            <w:r w:rsidRPr="00D41846">
              <w:rPr>
                <w:rFonts w:asciiTheme="majorBidi" w:hAnsiTheme="majorBidi" w:cstheme="majorBidi"/>
                <w:sz w:val="22"/>
                <w:szCs w:val="22"/>
              </w:rPr>
              <w:t xml:space="preserve"> u sanaciju odlagališta otpada Ilovac, nadogradnjom sustava za odvojeno prikupljanje otpada i edukacijom građana očekuje se povećanje stope odvajanja komunalnog otpada. </w:t>
            </w:r>
            <w:r w:rsidR="005A7C11" w:rsidRPr="00D41846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Pr="00D41846">
              <w:rPr>
                <w:rFonts w:asciiTheme="majorBidi" w:hAnsiTheme="majorBidi" w:cstheme="majorBidi"/>
                <w:sz w:val="22"/>
                <w:szCs w:val="22"/>
              </w:rPr>
              <w:t>zgradnjom Centra za gospodarenje otpadom Babina Gora doprinijet ćemo ispunjavanju uvjeta smanjenja količina bioorazgradivog otpada koji se odlaže na odlagalištu. Praćenjem kvalitete vode za kupanje može se u slučaju onečišćenja pravovremeno poduzeti potrebne mjere kojima je cilj sprečavanje, odnosno umanjenje mogućih štetnih posljedica po okoliš i zdravlje ljudi. Dezinsekcijom komaraca i deratizacijom javnih površina smanjuje se broj komaraca i štakora, čime se izravno podižu higijenski uvjeti života i sprječava širenje zaraznih bolesti. Predloženim mjerama i tehničkim rješenjima koji će biti sadržani u Planu rasvjete, smanjit će se svjetlosno onečišćenje. Zadržavanjem postojećih zelenih površina unutar urbanih cjelina i njihovim oplemenjivanjem visokim zelenilom doprinosimo ublažavanju i prilagodbi klimatskim promjenama.</w:t>
            </w:r>
          </w:p>
          <w:p w14:paraId="652D1DF5" w14:textId="1E3996EB" w:rsidR="00256927" w:rsidRPr="00D41846" w:rsidRDefault="0025692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3982C4F9" w14:textId="77777777" w:rsidTr="00D4238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D0F98" w14:textId="242F0AFB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NAZIV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BF855" w14:textId="6D146210" w:rsidR="00045B3E" w:rsidRPr="006040A7" w:rsidRDefault="00045B3E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600</w:t>
            </w:r>
            <w:r w:rsidR="00D61473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0</w:t>
            </w: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D61473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PREDŠKOLSKI ODGOJ I OBRAZOVANJE</w:t>
            </w:r>
          </w:p>
        </w:tc>
      </w:tr>
      <w:tr w:rsidR="006040A7" w:rsidRPr="006040A7" w14:paraId="036B716B" w14:textId="77777777" w:rsidTr="00D4238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B541B" w14:textId="0ECEC15C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66CDE" w14:textId="0AA5C4EC" w:rsidR="00045B3E" w:rsidRPr="006040A7" w:rsidRDefault="00045B3E" w:rsidP="001A4BCD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15FBF" w:rsidRPr="009A5F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8.571.</w:t>
            </w:r>
            <w:r w:rsidR="009A5F80" w:rsidRPr="009A5F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800</w:t>
            </w:r>
            <w:r w:rsidR="00F97B31" w:rsidRPr="009A5F8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,00</w:t>
            </w:r>
            <w:r w:rsidR="00F97B31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eura</w:t>
            </w:r>
          </w:p>
        </w:tc>
      </w:tr>
      <w:tr w:rsidR="006040A7" w:rsidRPr="006040A7" w14:paraId="77B546C3" w14:textId="77777777" w:rsidTr="00D4238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AD782" w14:textId="297E3665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996C8" w14:textId="262EC890" w:rsidR="00045B3E" w:rsidRPr="006040A7" w:rsidRDefault="00045B3E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Sredstva koja je potrebno osigurati u Proračunu Grada odnose se na sljedeć</w:t>
            </w:r>
            <w:r w:rsidR="00D73C90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aktivnost</w:t>
            </w:r>
            <w:r w:rsidR="00D73C90"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:</w:t>
            </w:r>
          </w:p>
          <w:p w14:paraId="271A6B8C" w14:textId="4BB3FBFD" w:rsidR="00045B3E" w:rsidRPr="006040A7" w:rsidRDefault="007926FC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="00045B3E" w:rsidRPr="006040A7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 xml:space="preserve"> </w:t>
            </w:r>
            <w:r w:rsidR="00045B3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</w:t>
            </w:r>
            <w:r w:rsidR="00D73C90" w:rsidRPr="006040A7">
              <w:rPr>
                <w:rFonts w:asciiTheme="majorBidi" w:hAnsiTheme="majorBidi" w:cstheme="majorBidi"/>
                <w:sz w:val="22"/>
                <w:szCs w:val="22"/>
              </w:rPr>
              <w:t>600001</w:t>
            </w:r>
            <w:r w:rsidR="00045B3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FB0F96" w:rsidRPr="006040A7">
              <w:rPr>
                <w:rFonts w:asciiTheme="majorBidi" w:hAnsiTheme="majorBidi" w:cstheme="majorBidi"/>
                <w:sz w:val="22"/>
                <w:szCs w:val="22"/>
              </w:rPr>
              <w:t>Izgradnja dječjeg vrtića Luščić</w:t>
            </w:r>
            <w:r w:rsidR="00045B3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 </w:t>
            </w:r>
            <w:r w:rsidR="009A5F80">
              <w:rPr>
                <w:rFonts w:asciiTheme="majorBidi" w:hAnsiTheme="majorBidi" w:cstheme="majorBidi"/>
                <w:sz w:val="22"/>
                <w:szCs w:val="22"/>
              </w:rPr>
              <w:t>7.710.000</w:t>
            </w:r>
            <w:r w:rsidR="00F97B31" w:rsidRPr="006040A7">
              <w:rPr>
                <w:rFonts w:asciiTheme="majorBidi" w:hAnsiTheme="majorBidi" w:cstheme="majorBidi"/>
                <w:sz w:val="22"/>
                <w:szCs w:val="22"/>
              </w:rPr>
              <w:t>,00</w:t>
            </w:r>
            <w:r w:rsidR="00C011D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45B3E" w:rsidRPr="006040A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0BDAD74F" w14:textId="618116CE" w:rsidR="00FB0F96" w:rsidRPr="006040A7" w:rsidRDefault="007926FC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="004F78C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K60000</w:t>
            </w:r>
            <w:r w:rsidR="00DF389C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4F78C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DF389C">
              <w:rPr>
                <w:rFonts w:asciiTheme="majorBidi" w:hAnsiTheme="majorBidi" w:cstheme="majorBidi"/>
                <w:sz w:val="22"/>
                <w:szCs w:val="22"/>
              </w:rPr>
              <w:t>Dječji vrtić Hrnetić</w:t>
            </w:r>
            <w:r w:rsidR="004F78C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 </w:t>
            </w:r>
            <w:r w:rsidR="00C011D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21A0F">
              <w:rPr>
                <w:rFonts w:asciiTheme="majorBidi" w:hAnsiTheme="majorBidi" w:cstheme="majorBidi"/>
                <w:sz w:val="22"/>
                <w:szCs w:val="22"/>
              </w:rPr>
              <w:t xml:space="preserve">861.800,00 </w:t>
            </w:r>
            <w:r w:rsidR="004F78CD" w:rsidRPr="006040A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0A22E4EE" w14:textId="77777777" w:rsidR="00045B3E" w:rsidRPr="006040A7" w:rsidRDefault="00045B3E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7A7845A5" w14:textId="77777777" w:rsidTr="00D4238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EFEA" w14:textId="3B9C9B1F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Opis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A04B9" w14:textId="5708BC17" w:rsidR="00246D74" w:rsidRPr="006040A7" w:rsidRDefault="00246D74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Predškolski odgoj </w:t>
            </w:r>
            <w:r w:rsidR="000100B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organizira se i provodi za djecu od godine dana do polaska u osnovnu školu, a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sastavni je dio odgojno-obrazovnog sustava </w:t>
            </w:r>
            <w:r w:rsidR="00607432" w:rsidRPr="006040A7">
              <w:rPr>
                <w:rFonts w:asciiTheme="majorBidi" w:hAnsiTheme="majorBidi" w:cstheme="majorBidi"/>
                <w:sz w:val="22"/>
                <w:szCs w:val="22"/>
              </w:rPr>
              <w:t>u Republic</w:t>
            </w:r>
            <w:r w:rsidR="00C503AE" w:rsidRPr="006040A7">
              <w:rPr>
                <w:rFonts w:asciiTheme="majorBidi" w:hAnsiTheme="majorBidi" w:cstheme="majorBidi"/>
                <w:sz w:val="22"/>
                <w:szCs w:val="22"/>
              </w:rPr>
              <w:t>i Hrvatskoj</w:t>
            </w:r>
            <w:r w:rsidR="000100B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 w:rsidR="00D0054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Predškolski </w:t>
            </w:r>
            <w:r w:rsidR="002F5C1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odgoj usmjeren je na cjeloviti razvoj djeteta </w:t>
            </w:r>
            <w:r w:rsidR="00AF5CD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prema njegovim potrebama i potrebama njegove obitelji. </w:t>
            </w:r>
          </w:p>
          <w:p w14:paraId="3CEA737E" w14:textId="77777777" w:rsidR="00045B3E" w:rsidRDefault="00A42110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Ovim programom obuhvaćena je </w:t>
            </w:r>
            <w:r w:rsidR="00DD43A3" w:rsidRPr="006040A7">
              <w:rPr>
                <w:rFonts w:asciiTheme="majorBidi" w:hAnsiTheme="majorBidi" w:cstheme="majorBidi"/>
                <w:sz w:val="22"/>
                <w:szCs w:val="22"/>
              </w:rPr>
              <w:t>izgradnj</w:t>
            </w:r>
            <w:r w:rsidR="00901BDD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DD43A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766B4C">
              <w:rPr>
                <w:rFonts w:asciiTheme="majorBidi" w:hAnsiTheme="majorBidi" w:cstheme="majorBidi"/>
                <w:sz w:val="22"/>
                <w:szCs w:val="22"/>
              </w:rPr>
              <w:t xml:space="preserve">dva </w:t>
            </w:r>
            <w:r w:rsidR="00812202" w:rsidRPr="006040A7">
              <w:rPr>
                <w:rFonts w:asciiTheme="majorBidi" w:hAnsiTheme="majorBidi" w:cstheme="majorBidi"/>
                <w:sz w:val="22"/>
                <w:szCs w:val="22"/>
              </w:rPr>
              <w:t>nov</w:t>
            </w:r>
            <w:r w:rsidR="00766B4C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81220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D43A3" w:rsidRPr="006040A7">
              <w:rPr>
                <w:rFonts w:asciiTheme="majorBidi" w:hAnsiTheme="majorBidi" w:cstheme="majorBidi"/>
                <w:sz w:val="22"/>
                <w:szCs w:val="22"/>
              </w:rPr>
              <w:t>objek</w:t>
            </w:r>
            <w:r w:rsidR="00766B4C">
              <w:rPr>
                <w:rFonts w:asciiTheme="majorBidi" w:hAnsiTheme="majorBidi" w:cstheme="majorBidi"/>
                <w:sz w:val="22"/>
                <w:szCs w:val="22"/>
              </w:rPr>
              <w:t>ta</w:t>
            </w:r>
            <w:r w:rsidR="00DD43A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34437" w:rsidRPr="006040A7">
              <w:rPr>
                <w:rFonts w:asciiTheme="majorBidi" w:hAnsiTheme="majorBidi" w:cstheme="majorBidi"/>
                <w:sz w:val="22"/>
                <w:szCs w:val="22"/>
              </w:rPr>
              <w:t>predškolskog odgoja – dječj</w:t>
            </w:r>
            <w:r w:rsidR="00766B4C">
              <w:rPr>
                <w:rFonts w:asciiTheme="majorBidi" w:hAnsiTheme="majorBidi" w:cstheme="majorBidi"/>
                <w:sz w:val="22"/>
                <w:szCs w:val="22"/>
              </w:rPr>
              <w:t>eg</w:t>
            </w:r>
            <w:r w:rsidR="0093443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vrtić</w:t>
            </w:r>
            <w:r w:rsidR="00766B4C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93443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Luščić i </w:t>
            </w:r>
            <w:r w:rsidR="00934437" w:rsidRPr="00766B4C">
              <w:rPr>
                <w:rFonts w:asciiTheme="majorBidi" w:hAnsiTheme="majorBidi" w:cstheme="majorBidi"/>
                <w:sz w:val="22"/>
                <w:szCs w:val="22"/>
              </w:rPr>
              <w:t>dječj</w:t>
            </w:r>
            <w:r w:rsidR="00766B4C" w:rsidRPr="00766B4C">
              <w:rPr>
                <w:rFonts w:asciiTheme="majorBidi" w:hAnsiTheme="majorBidi" w:cstheme="majorBidi"/>
                <w:sz w:val="22"/>
                <w:szCs w:val="22"/>
              </w:rPr>
              <w:t>eg</w:t>
            </w:r>
            <w:r w:rsidR="00934437" w:rsidRPr="00766B4C">
              <w:rPr>
                <w:rFonts w:asciiTheme="majorBidi" w:hAnsiTheme="majorBidi" w:cstheme="majorBidi"/>
                <w:sz w:val="22"/>
                <w:szCs w:val="22"/>
              </w:rPr>
              <w:t xml:space="preserve"> vrtić</w:t>
            </w:r>
            <w:r w:rsidR="00766B4C" w:rsidRPr="00766B4C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934437" w:rsidRPr="00766B4C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6212A1" w:rsidRPr="00766B4C">
              <w:rPr>
                <w:rFonts w:asciiTheme="majorBidi" w:hAnsiTheme="majorBidi" w:cstheme="majorBidi"/>
                <w:sz w:val="22"/>
                <w:szCs w:val="22"/>
              </w:rPr>
              <w:t>Hrnetić</w:t>
            </w:r>
            <w:r w:rsidR="00934437" w:rsidRPr="00766B4C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Program se temelji na razvojnim planovima </w:t>
            </w:r>
            <w:r w:rsidR="007A7504" w:rsidRPr="006040A7">
              <w:rPr>
                <w:rFonts w:asciiTheme="majorBidi" w:hAnsiTheme="majorBidi" w:cstheme="majorBidi"/>
                <w:sz w:val="22"/>
                <w:szCs w:val="22"/>
              </w:rPr>
              <w:t>i po</w:t>
            </w:r>
            <w:r w:rsidR="00773DD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trebama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Grada </w:t>
            </w:r>
            <w:r w:rsidR="007A7504" w:rsidRPr="006040A7">
              <w:rPr>
                <w:rFonts w:asciiTheme="majorBidi" w:hAnsiTheme="majorBidi" w:cstheme="majorBidi"/>
                <w:sz w:val="22"/>
                <w:szCs w:val="22"/>
              </w:rPr>
              <w:t>u dijelu predš</w:t>
            </w:r>
            <w:r w:rsidR="00773DD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kolskog </w:t>
            </w:r>
            <w:r w:rsidR="007A750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odgoja </w:t>
            </w:r>
            <w:r w:rsidR="00773DDE" w:rsidRPr="006040A7">
              <w:rPr>
                <w:rFonts w:asciiTheme="majorBidi" w:hAnsiTheme="majorBidi" w:cstheme="majorBidi"/>
                <w:sz w:val="22"/>
                <w:szCs w:val="22"/>
              </w:rPr>
              <w:t>i obrazovanja</w:t>
            </w:r>
            <w:r w:rsidR="000B0E2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740C0A" w:rsidRPr="006040A7">
              <w:rPr>
                <w:rFonts w:asciiTheme="majorBidi" w:hAnsiTheme="majorBidi" w:cstheme="majorBidi"/>
                <w:sz w:val="22"/>
                <w:szCs w:val="22"/>
              </w:rPr>
              <w:t>kao</w:t>
            </w:r>
            <w:r w:rsidR="000B0E2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u</w:t>
            </w:r>
            <w:r w:rsidR="009A611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B0E2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dijelu </w:t>
            </w:r>
            <w:r w:rsidR="009A611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uređenja grada </w:t>
            </w:r>
            <w:r w:rsidR="009626D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te </w:t>
            </w:r>
            <w:r w:rsidR="009A611E" w:rsidRPr="006040A7">
              <w:rPr>
                <w:rFonts w:asciiTheme="majorBidi" w:hAnsiTheme="majorBidi" w:cstheme="majorBidi"/>
                <w:sz w:val="22"/>
                <w:szCs w:val="22"/>
              </w:rPr>
              <w:t>mjer</w:t>
            </w:r>
            <w:r w:rsidR="0033719F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9A611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održivog razvoja</w:t>
            </w:r>
            <w:r w:rsidR="001C456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</w:t>
            </w:r>
            <w:r w:rsidR="004A525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energetske učinkovitost</w:t>
            </w:r>
            <w:r w:rsidR="001C456A"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4A525E" w:rsidRPr="006040A7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241FFEA2" w14:textId="64E6C1CB" w:rsidR="00256927" w:rsidRPr="006040A7" w:rsidRDefault="0025692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1824036F" w14:textId="77777777" w:rsidTr="00D4238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C2ECE" w14:textId="77777777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787C84B3" w14:textId="77777777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Opći ciljevi</w:t>
            </w:r>
          </w:p>
          <w:p w14:paraId="7314BF01" w14:textId="3DC374D2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DC552" w14:textId="518FF4AD" w:rsidR="009725A5" w:rsidRPr="006040A7" w:rsidRDefault="00DB2C0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Zadovoljavanje </w:t>
            </w:r>
            <w:r w:rsidR="00F30BB9" w:rsidRPr="006040A7">
              <w:rPr>
                <w:rFonts w:asciiTheme="majorBidi" w:hAnsiTheme="majorBidi" w:cstheme="majorBidi"/>
                <w:sz w:val="22"/>
                <w:szCs w:val="22"/>
              </w:rPr>
              <w:t>javnih potreba u području predškolskog odgoja i obrazovanja</w:t>
            </w:r>
            <w:r w:rsidR="00F5492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619CE" w:rsidRPr="006040A7">
              <w:rPr>
                <w:rFonts w:asciiTheme="majorBidi" w:hAnsiTheme="majorBidi" w:cstheme="majorBidi"/>
                <w:sz w:val="22"/>
                <w:szCs w:val="22"/>
              </w:rPr>
              <w:t>kroz</w:t>
            </w:r>
            <w:r w:rsidR="006502F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619C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povećanj</w:t>
            </w:r>
            <w:r w:rsidR="009A3405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="002619C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broja smještajnih kapaciteta u vrtićima</w:t>
            </w:r>
            <w:r w:rsidR="00372021" w:rsidRPr="006040A7">
              <w:rPr>
                <w:rFonts w:asciiTheme="majorBidi" w:hAnsiTheme="majorBidi" w:cstheme="majorBidi"/>
                <w:sz w:val="22"/>
                <w:szCs w:val="22"/>
              </w:rPr>
              <w:t>, usklađenje s propisanim pedagoškim standardima</w:t>
            </w:r>
            <w:r w:rsidR="00683449" w:rsidRPr="006040A7">
              <w:rPr>
                <w:rFonts w:asciiTheme="majorBidi" w:hAnsiTheme="majorBidi" w:cstheme="majorBidi"/>
                <w:sz w:val="22"/>
                <w:szCs w:val="22"/>
              </w:rPr>
              <w:t>, povećanje standarda</w:t>
            </w:r>
            <w:r w:rsidR="00E12EA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obuhvata</w:t>
            </w:r>
            <w:r w:rsidR="0068344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smještaja djece</w:t>
            </w:r>
            <w:r w:rsidR="00B12FD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stvaranje uvjeta za širenje programa </w:t>
            </w:r>
            <w:r w:rsidR="00BE3AD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 </w:t>
            </w:r>
            <w:r w:rsidR="0001587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prilagodbu radnog vremena </w:t>
            </w:r>
            <w:r w:rsidR="00446A20" w:rsidRPr="006040A7">
              <w:rPr>
                <w:rFonts w:asciiTheme="majorBidi" w:hAnsiTheme="majorBidi" w:cstheme="majorBidi"/>
                <w:sz w:val="22"/>
                <w:szCs w:val="22"/>
              </w:rPr>
              <w:t>prema potrebama roditelja i in</w:t>
            </w:r>
            <w:r w:rsidR="004F4692" w:rsidRPr="006040A7">
              <w:rPr>
                <w:rFonts w:asciiTheme="majorBidi" w:hAnsiTheme="majorBidi" w:cstheme="majorBidi"/>
                <w:sz w:val="22"/>
                <w:szCs w:val="22"/>
              </w:rPr>
              <w:t>teres</w:t>
            </w:r>
            <w:r w:rsidR="0001587A" w:rsidRPr="006040A7">
              <w:rPr>
                <w:rFonts w:asciiTheme="majorBidi" w:hAnsiTheme="majorBidi" w:cstheme="majorBidi"/>
                <w:sz w:val="22"/>
                <w:szCs w:val="22"/>
              </w:rPr>
              <w:t>ima</w:t>
            </w:r>
            <w:r w:rsidR="004F469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djece</w:t>
            </w:r>
            <w:r w:rsidR="005E635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dr</w:t>
            </w:r>
            <w:r w:rsidR="00CA5B7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., a sve </w:t>
            </w:r>
            <w:r w:rsidR="009725A5" w:rsidRPr="006040A7">
              <w:rPr>
                <w:rFonts w:asciiTheme="majorBidi" w:hAnsiTheme="majorBidi" w:cstheme="majorBidi"/>
                <w:sz w:val="22"/>
                <w:szCs w:val="22"/>
              </w:rPr>
              <w:t>u cilju demografskog razvitka i revitalizacije društva.</w:t>
            </w:r>
          </w:p>
          <w:p w14:paraId="323C35CF" w14:textId="24DB61A5" w:rsidR="00045B3E" w:rsidRPr="006040A7" w:rsidRDefault="00F47CD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Ovim pro</w:t>
            </w:r>
            <w:r w:rsidR="00E145A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jektima također će se </w:t>
            </w:r>
            <w:r w:rsidR="006D367B" w:rsidRPr="006040A7">
              <w:rPr>
                <w:rFonts w:asciiTheme="majorBidi" w:hAnsiTheme="majorBidi" w:cstheme="majorBidi"/>
                <w:sz w:val="22"/>
                <w:szCs w:val="22"/>
              </w:rPr>
              <w:t>postići</w:t>
            </w:r>
            <w:r w:rsidR="008C2BC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ciljevi održive gradnje, odnosno</w:t>
            </w:r>
            <w:r w:rsidR="006D367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povećanje energetske učinkovitosti javnih zgrada </w:t>
            </w:r>
            <w:r w:rsidR="0022434F" w:rsidRPr="006040A7">
              <w:rPr>
                <w:rFonts w:asciiTheme="majorBidi" w:hAnsiTheme="majorBidi" w:cstheme="majorBidi"/>
                <w:sz w:val="22"/>
                <w:szCs w:val="22"/>
              </w:rPr>
              <w:t>i prilagodbe klimatskim promjenama.</w:t>
            </w:r>
          </w:p>
          <w:p w14:paraId="7F05AF53" w14:textId="2056C06F" w:rsidR="00D83A9D" w:rsidRPr="006040A7" w:rsidRDefault="00D83A9D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7A95805B" w14:textId="77777777" w:rsidTr="00D4238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46B9A" w14:textId="6630A781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DB494" w14:textId="269F5EA0" w:rsidR="00045B3E" w:rsidRPr="006040A7" w:rsidRDefault="000725D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73A06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zgradnja dječjeg vrtića Luščić</w:t>
            </w:r>
            <w:r w:rsidR="00F47BE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F47BE5" w:rsidRPr="00F87B75">
              <w:rPr>
                <w:rFonts w:asciiTheme="majorBidi" w:hAnsiTheme="majorBidi" w:cstheme="majorBidi"/>
                <w:sz w:val="22"/>
                <w:szCs w:val="22"/>
              </w:rPr>
              <w:t>te</w:t>
            </w:r>
            <w:r w:rsidRPr="00F87B75">
              <w:rPr>
                <w:rFonts w:asciiTheme="majorBidi" w:hAnsiTheme="majorBidi" w:cstheme="majorBidi"/>
                <w:sz w:val="22"/>
                <w:szCs w:val="22"/>
              </w:rPr>
              <w:t xml:space="preserve"> izgradnja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dječjeg vrtića </w:t>
            </w:r>
            <w:r w:rsidR="00073A06">
              <w:rPr>
                <w:rFonts w:asciiTheme="majorBidi" w:hAnsiTheme="majorBidi" w:cstheme="majorBidi"/>
                <w:sz w:val="22"/>
                <w:szCs w:val="22"/>
              </w:rPr>
              <w:t>Hrnetić</w:t>
            </w:r>
            <w:r w:rsidR="00576E7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 cilju </w:t>
            </w:r>
            <w:r w:rsidR="00D61673" w:rsidRPr="006040A7">
              <w:rPr>
                <w:rFonts w:asciiTheme="majorBidi" w:hAnsiTheme="majorBidi" w:cstheme="majorBidi"/>
                <w:sz w:val="22"/>
                <w:szCs w:val="22"/>
              </w:rPr>
              <w:t>povećanja smještajnih kapaciteta u gradskim vrtićima.</w:t>
            </w:r>
          </w:p>
        </w:tc>
      </w:tr>
      <w:tr w:rsidR="006040A7" w:rsidRPr="006040A7" w14:paraId="35CBF858" w14:textId="77777777" w:rsidTr="00D4238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A2728" w14:textId="00DC5585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19B86" w14:textId="77777777" w:rsidR="002A3C96" w:rsidRPr="006040A7" w:rsidRDefault="002A3C96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proračunu („Narodne novine“ br. 144/21)</w:t>
            </w:r>
          </w:p>
          <w:p w14:paraId="723845E8" w14:textId="77777777" w:rsidR="002A3C96" w:rsidRPr="006040A7" w:rsidRDefault="002A3C96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prostornom uređenju („Narodne novine“ br. 153/13, 65/17, 114/18, 39/19, 98/19, 67/23)</w:t>
            </w:r>
          </w:p>
          <w:p w14:paraId="73DEDA80" w14:textId="77777777" w:rsidR="002A3C96" w:rsidRPr="006040A7" w:rsidRDefault="002A3C96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gradnji („Narodne novine“ br. 153/13, 20/17, 39/19, 125/19) </w:t>
            </w:r>
          </w:p>
          <w:p w14:paraId="47715F34" w14:textId="77777777" w:rsidR="002A3C96" w:rsidRPr="006040A7" w:rsidRDefault="002A3C96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predškolskom odgoju i obrazovanju („Narodne novine“ br. 10/97, 107/07, 94/13, 98/19, 57/22, 101/23)</w:t>
            </w:r>
          </w:p>
          <w:p w14:paraId="7D8015A9" w14:textId="635E2DB9" w:rsidR="00045B3E" w:rsidRPr="006040A7" w:rsidRDefault="002A3C96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Državni pedagoški standard predškolskog odgoja i naobrazbe („Narodne novine“ br. 63/08, 90/10)</w:t>
            </w:r>
          </w:p>
        </w:tc>
      </w:tr>
      <w:tr w:rsidR="006040A7" w:rsidRPr="006040A7" w14:paraId="13899E9F" w14:textId="77777777" w:rsidTr="00D4238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31CDC" w14:textId="0EA60EB3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Odgovorne osobe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71C68" w14:textId="2A34E51B" w:rsidR="00045B3E" w:rsidRPr="006040A7" w:rsidRDefault="00045B3E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Pročelnica i </w:t>
            </w:r>
            <w:r w:rsidR="00AB65C5" w:rsidRPr="006040A7">
              <w:rPr>
                <w:rFonts w:asciiTheme="majorBidi" w:hAnsiTheme="majorBidi" w:cstheme="majorBidi"/>
                <w:sz w:val="22"/>
                <w:szCs w:val="22"/>
              </w:rPr>
              <w:t>službenici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Upravnog odjela </w:t>
            </w:r>
          </w:p>
        </w:tc>
      </w:tr>
      <w:tr w:rsidR="006040A7" w:rsidRPr="006040A7" w14:paraId="756B05D0" w14:textId="77777777" w:rsidTr="00D4238D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6EF43" w14:textId="64AD3937" w:rsidR="00045B3E" w:rsidRPr="006040A7" w:rsidRDefault="00045B3E" w:rsidP="00045B3E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D067E" w14:textId="4D68864A" w:rsidR="002A3C96" w:rsidRPr="006040A7" w:rsidRDefault="00334709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Izv</w:t>
            </w:r>
            <w:r w:rsidR="000E47FB">
              <w:rPr>
                <w:rFonts w:asciiTheme="majorBidi" w:hAnsiTheme="majorBidi" w:cstheme="majorBidi"/>
                <w:sz w:val="22"/>
                <w:szCs w:val="22"/>
              </w:rPr>
              <w:t>edeni</w:t>
            </w:r>
            <w:r w:rsidR="002A3C9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radov</w:t>
            </w:r>
            <w:r w:rsidR="000E47FB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2A3C9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na izgradnji dječjeg vrtića Luščić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i izgradnji dječjeg vrtića Hrnetić.</w:t>
            </w:r>
          </w:p>
          <w:p w14:paraId="3665AB57" w14:textId="78FC248C" w:rsidR="00045B3E" w:rsidRPr="006040A7" w:rsidRDefault="00045B3E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3E6A6ED4" w14:textId="77777777" w:rsidTr="00274185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A1732" w14:textId="5C967135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NAZIV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884C5" w14:textId="6AAD3FE0" w:rsidR="00A634AD" w:rsidRPr="006040A7" w:rsidRDefault="00A634AD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6001 OSNOVNOŠKOLSKO OBRAZOVANJE</w:t>
            </w:r>
          </w:p>
        </w:tc>
      </w:tr>
      <w:tr w:rsidR="006040A7" w:rsidRPr="006040A7" w14:paraId="753CC6D7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A9F1F" w14:textId="1CCFC56D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73583" w14:textId="3D2415A9" w:rsidR="00A634AD" w:rsidRPr="006040A7" w:rsidRDefault="00933425" w:rsidP="001A4BCD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19.</w:t>
            </w:r>
            <w:r w:rsidR="00DA7FC0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284.443</w:t>
            </w:r>
            <w:r w:rsidR="005F2897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,00</w:t>
            </w:r>
            <w:r w:rsidR="00A634A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A634AD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eura</w:t>
            </w:r>
          </w:p>
        </w:tc>
      </w:tr>
      <w:tr w:rsidR="006040A7" w:rsidRPr="006040A7" w14:paraId="1022CC92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F341E" w14:textId="4217617D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3D4F3" w14:textId="69C33BE7" w:rsidR="00A634AD" w:rsidRPr="006040A7" w:rsidRDefault="00A634A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Sredstva koja je potrebno osigurati u Proračunu Grada odnose se na sljedeć</w:t>
            </w:r>
            <w:r w:rsidR="002F61B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e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aktivnost</w:t>
            </w:r>
            <w:r w:rsidR="002F61B9"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:</w:t>
            </w:r>
          </w:p>
          <w:p w14:paraId="2C0D2E45" w14:textId="677C1EE2" w:rsidR="00A634AD" w:rsidRPr="006040A7" w:rsidRDefault="007D6398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="00A634A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 K</w:t>
            </w:r>
            <w:r w:rsidR="00F40B26" w:rsidRPr="006040A7">
              <w:rPr>
                <w:rFonts w:asciiTheme="majorBidi" w:hAnsiTheme="majorBidi" w:cstheme="majorBidi"/>
                <w:sz w:val="22"/>
                <w:szCs w:val="22"/>
              </w:rPr>
              <w:t>600103</w:t>
            </w:r>
            <w:r w:rsidR="00A634A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667246" w:rsidRPr="006040A7">
              <w:rPr>
                <w:rFonts w:asciiTheme="majorBidi" w:hAnsiTheme="majorBidi" w:cstheme="majorBidi"/>
                <w:sz w:val="22"/>
                <w:szCs w:val="22"/>
              </w:rPr>
              <w:t>Izgradnja OŠ Luščić</w:t>
            </w:r>
            <w:r w:rsidR="00A634A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 </w:t>
            </w:r>
            <w:r w:rsidR="00DA7FC0">
              <w:rPr>
                <w:rFonts w:asciiTheme="majorBidi" w:hAnsiTheme="majorBidi" w:cstheme="majorBidi"/>
                <w:sz w:val="22"/>
                <w:szCs w:val="22"/>
              </w:rPr>
              <w:t>2.031.</w:t>
            </w:r>
            <w:r w:rsidR="00A17E47">
              <w:rPr>
                <w:rFonts w:asciiTheme="majorBidi" w:hAnsiTheme="majorBidi" w:cstheme="majorBidi"/>
                <w:sz w:val="22"/>
                <w:szCs w:val="22"/>
              </w:rPr>
              <w:t>250</w:t>
            </w:r>
            <w:r w:rsidR="00C5247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,00 </w:t>
            </w:r>
            <w:r w:rsidR="00A634AD" w:rsidRPr="006040A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20C0C1CF" w14:textId="5A6BACD1" w:rsidR="00A634AD" w:rsidRDefault="007D6398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="00D24A1D" w:rsidRPr="006040A7">
              <w:rPr>
                <w:rFonts w:asciiTheme="majorBidi" w:hAnsiTheme="majorBidi" w:cstheme="majorBidi"/>
                <w:sz w:val="22"/>
                <w:szCs w:val="22"/>
              </w:rPr>
              <w:t>K60010</w:t>
            </w:r>
            <w:r w:rsidR="00B00CDB" w:rsidRPr="006040A7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D24A1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FB246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Obnova zgrade iz područje </w:t>
            </w:r>
            <w:r w:rsidR="00B8017A" w:rsidRPr="006040A7">
              <w:rPr>
                <w:rFonts w:asciiTheme="majorBidi" w:hAnsiTheme="majorBidi" w:cstheme="majorBidi"/>
                <w:sz w:val="22"/>
                <w:szCs w:val="22"/>
              </w:rPr>
              <w:t>obrazovanja oštećene u serij</w:t>
            </w:r>
            <w:r w:rsidR="00826B60" w:rsidRPr="006040A7">
              <w:rPr>
                <w:rFonts w:asciiTheme="majorBidi" w:hAnsiTheme="majorBidi" w:cstheme="majorBidi"/>
                <w:sz w:val="22"/>
                <w:szCs w:val="22"/>
              </w:rPr>
              <w:t>i potresa – OŠ D</w:t>
            </w:r>
            <w:r w:rsidR="00E716A0" w:rsidRPr="006040A7">
              <w:rPr>
                <w:rFonts w:asciiTheme="majorBidi" w:hAnsiTheme="majorBidi" w:cstheme="majorBidi"/>
                <w:sz w:val="22"/>
                <w:szCs w:val="22"/>
              </w:rPr>
              <w:t>ragojle</w:t>
            </w:r>
            <w:r w:rsidR="00826B6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Jarnević</w:t>
            </w:r>
            <w:r w:rsidR="00D24A1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 </w:t>
            </w:r>
            <w:r w:rsidR="008B179F">
              <w:rPr>
                <w:rFonts w:asciiTheme="majorBidi" w:hAnsiTheme="majorBidi" w:cstheme="majorBidi"/>
                <w:sz w:val="22"/>
                <w:szCs w:val="22"/>
              </w:rPr>
              <w:t>8.220.000</w:t>
            </w:r>
            <w:r w:rsidR="00C5247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,00 </w:t>
            </w:r>
            <w:r w:rsidR="00D24A1D" w:rsidRPr="006040A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74C23CBC" w14:textId="27EEBE43" w:rsidR="00C064D9" w:rsidRPr="006040A7" w:rsidRDefault="00C064D9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>Kapitalni projekt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 K60010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Dogradnja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Turanj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 </w:t>
            </w:r>
            <w:r w:rsidR="00632ADD">
              <w:rPr>
                <w:rFonts w:asciiTheme="majorBidi" w:hAnsiTheme="majorBidi" w:cstheme="majorBidi"/>
                <w:sz w:val="22"/>
                <w:szCs w:val="22"/>
              </w:rPr>
              <w:t>4.493.062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,00 eura</w:t>
            </w:r>
          </w:p>
          <w:p w14:paraId="5FECEC34" w14:textId="5F736D07" w:rsidR="0081538C" w:rsidRDefault="00632ADD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32ADD">
              <w:rPr>
                <w:rFonts w:asciiTheme="majorBidi" w:hAnsiTheme="majorBidi" w:cstheme="majorBidi"/>
                <w:sz w:val="22"/>
                <w:szCs w:val="22"/>
              </w:rPr>
              <w:t>Kapitalni projekt  K60010</w:t>
            </w:r>
            <w:r w:rsidR="00AD318D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632ADD">
              <w:rPr>
                <w:rFonts w:asciiTheme="majorBidi" w:hAnsiTheme="majorBidi" w:cstheme="majorBidi"/>
                <w:sz w:val="22"/>
                <w:szCs w:val="22"/>
              </w:rPr>
              <w:t xml:space="preserve"> – Dogradnja OŠ </w:t>
            </w:r>
            <w:r w:rsidR="00AD318D">
              <w:rPr>
                <w:rFonts w:asciiTheme="majorBidi" w:hAnsiTheme="majorBidi" w:cstheme="majorBidi"/>
                <w:sz w:val="22"/>
                <w:szCs w:val="22"/>
              </w:rPr>
              <w:t>Mahično</w:t>
            </w:r>
            <w:r w:rsidRPr="00632ADD">
              <w:rPr>
                <w:rFonts w:asciiTheme="majorBidi" w:hAnsiTheme="majorBidi" w:cstheme="majorBidi"/>
                <w:sz w:val="22"/>
                <w:szCs w:val="22"/>
              </w:rPr>
              <w:t xml:space="preserve"> –  4.</w:t>
            </w:r>
            <w:r w:rsidR="00A60C41">
              <w:rPr>
                <w:rFonts w:asciiTheme="majorBidi" w:hAnsiTheme="majorBidi" w:cstheme="majorBidi"/>
                <w:sz w:val="22"/>
                <w:szCs w:val="22"/>
              </w:rPr>
              <w:t>540.131</w:t>
            </w:r>
            <w:r w:rsidRPr="00632ADD">
              <w:rPr>
                <w:rFonts w:asciiTheme="majorBidi" w:hAnsiTheme="majorBidi" w:cstheme="majorBidi"/>
                <w:sz w:val="22"/>
                <w:szCs w:val="22"/>
              </w:rPr>
              <w:t>,00 eura</w:t>
            </w:r>
          </w:p>
          <w:p w14:paraId="7DF737C0" w14:textId="1642BDBF" w:rsidR="00632ADD" w:rsidRPr="00632ADD" w:rsidRDefault="00632ADD" w:rsidP="001A4BCD">
            <w:pPr>
              <w:pStyle w:val="ListParagraph"/>
              <w:spacing w:line="276" w:lineRule="auto"/>
              <w:ind w:left="36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22770394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EAE6B" w14:textId="10B4C531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Opis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F5C33" w14:textId="62659590" w:rsidR="005B6E44" w:rsidRPr="006040A7" w:rsidRDefault="00F57F8C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U okviru programa </w:t>
            </w:r>
            <w:r w:rsidR="00FD417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osnovnoškolskog </w:t>
            </w:r>
            <w:r w:rsidR="00BD530D">
              <w:rPr>
                <w:rFonts w:asciiTheme="majorBidi" w:hAnsiTheme="majorBidi" w:cstheme="majorBidi"/>
                <w:sz w:val="22"/>
                <w:szCs w:val="22"/>
              </w:rPr>
              <w:t>obrazovanja</w:t>
            </w:r>
            <w:r w:rsidR="00FD417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osiguravaju se i potrebna financijska sredstva </w:t>
            </w:r>
            <w:r w:rsidR="00EC29F1" w:rsidRPr="006040A7">
              <w:rPr>
                <w:rFonts w:asciiTheme="majorBidi" w:hAnsiTheme="majorBidi" w:cstheme="majorBidi"/>
                <w:sz w:val="22"/>
                <w:szCs w:val="22"/>
              </w:rPr>
              <w:t>vezana uz</w:t>
            </w:r>
            <w:r w:rsidR="00ED7E8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provedbu aktivnosti izrade</w:t>
            </w:r>
            <w:r w:rsidR="009D1CD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projektne dokumentacije</w:t>
            </w:r>
            <w:r w:rsidR="00ED7E85" w:rsidRPr="006040A7">
              <w:rPr>
                <w:rFonts w:asciiTheme="majorBidi" w:hAnsiTheme="majorBidi" w:cstheme="majorBidi"/>
                <w:sz w:val="22"/>
                <w:szCs w:val="22"/>
              </w:rPr>
              <w:t>, ishođenj</w:t>
            </w:r>
            <w:r w:rsidR="00EC29F1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ED7E8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F31C48" w:rsidRPr="006040A7">
              <w:rPr>
                <w:rFonts w:asciiTheme="majorBidi" w:hAnsiTheme="majorBidi" w:cstheme="majorBidi"/>
                <w:sz w:val="22"/>
                <w:szCs w:val="22"/>
              </w:rPr>
              <w:t>dozvola te</w:t>
            </w:r>
            <w:r w:rsidR="009D1CD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31312B" w:rsidRPr="006040A7">
              <w:rPr>
                <w:rFonts w:asciiTheme="majorBidi" w:hAnsiTheme="majorBidi" w:cstheme="majorBidi"/>
                <w:sz w:val="22"/>
                <w:szCs w:val="22"/>
              </w:rPr>
              <w:t>izgradnju novih, odnosno rekonstrukciju</w:t>
            </w:r>
            <w:r w:rsidR="005F7896">
              <w:rPr>
                <w:rFonts w:asciiTheme="majorBidi" w:hAnsiTheme="majorBidi" w:cstheme="majorBidi"/>
                <w:sz w:val="22"/>
                <w:szCs w:val="22"/>
              </w:rPr>
              <w:t xml:space="preserve"> (dogradnju)</w:t>
            </w:r>
            <w:r w:rsidR="0031312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postojećih zgrada javne namjene – osnovnih škola</w:t>
            </w:r>
            <w:r w:rsidR="00F31C48" w:rsidRPr="006040A7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="000A0AE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3D58FB4C" w14:textId="357339DF" w:rsidR="00A634AD" w:rsidRPr="006040A7" w:rsidRDefault="00462FDF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="005C3409" w:rsidRPr="005F7896">
              <w:rPr>
                <w:rFonts w:asciiTheme="majorBidi" w:hAnsiTheme="majorBidi" w:cstheme="majorBidi"/>
                <w:sz w:val="22"/>
                <w:szCs w:val="22"/>
              </w:rPr>
              <w:t>ovrš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it će se</w:t>
            </w:r>
            <w:r w:rsidR="00820D3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izrad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820D3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projektne dokumentacije </w:t>
            </w:r>
            <w:r w:rsidR="005C3409" w:rsidRPr="00462FDF">
              <w:rPr>
                <w:rFonts w:asciiTheme="majorBidi" w:hAnsiTheme="majorBidi" w:cstheme="majorBidi"/>
                <w:sz w:val="22"/>
                <w:szCs w:val="22"/>
              </w:rPr>
              <w:t xml:space="preserve">te </w:t>
            </w:r>
            <w:r w:rsidRPr="00462FDF">
              <w:rPr>
                <w:rFonts w:asciiTheme="majorBidi" w:hAnsiTheme="majorBidi" w:cstheme="majorBidi"/>
                <w:sz w:val="22"/>
                <w:szCs w:val="22"/>
              </w:rPr>
              <w:t xml:space="preserve">se planira </w:t>
            </w:r>
            <w:r w:rsidR="005C3409" w:rsidRPr="00462FDF">
              <w:rPr>
                <w:rFonts w:asciiTheme="majorBidi" w:hAnsiTheme="majorBidi" w:cstheme="majorBidi"/>
                <w:sz w:val="22"/>
                <w:szCs w:val="22"/>
              </w:rPr>
              <w:t xml:space="preserve">početak </w:t>
            </w:r>
            <w:r w:rsidR="005C3409">
              <w:rPr>
                <w:rFonts w:asciiTheme="majorBidi" w:hAnsiTheme="majorBidi" w:cstheme="majorBidi"/>
                <w:sz w:val="22"/>
                <w:szCs w:val="22"/>
              </w:rPr>
              <w:t xml:space="preserve">radova na </w:t>
            </w:r>
            <w:r w:rsidR="00530894" w:rsidRPr="006040A7">
              <w:rPr>
                <w:rFonts w:asciiTheme="majorBidi" w:hAnsiTheme="majorBidi" w:cstheme="majorBidi"/>
                <w:sz w:val="22"/>
                <w:szCs w:val="22"/>
              </w:rPr>
              <w:t>izgradnj</w:t>
            </w:r>
            <w:r w:rsidR="005C3409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53089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opremanj</w:t>
            </w:r>
            <w:r w:rsidR="005C3409">
              <w:rPr>
                <w:rFonts w:asciiTheme="majorBidi" w:hAnsiTheme="majorBidi" w:cstheme="majorBidi"/>
                <w:sz w:val="22"/>
                <w:szCs w:val="22"/>
              </w:rPr>
              <w:t>u</w:t>
            </w:r>
            <w:r w:rsidR="0053089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novog objekta osnovne škole u naselju Luščić</w:t>
            </w:r>
            <w:r w:rsidR="00E157D1" w:rsidRPr="006040A7">
              <w:rPr>
                <w:rFonts w:asciiTheme="majorBidi" w:hAnsiTheme="majorBidi" w:cstheme="majorBidi"/>
                <w:sz w:val="22"/>
                <w:szCs w:val="22"/>
              </w:rPr>
              <w:t>. Budući kompleks osnovne škole</w:t>
            </w:r>
            <w:r w:rsidR="00532F7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157D1" w:rsidRPr="006040A7">
              <w:rPr>
                <w:rFonts w:asciiTheme="majorBidi" w:hAnsiTheme="majorBidi" w:cstheme="majorBidi"/>
                <w:sz w:val="22"/>
                <w:szCs w:val="22"/>
              </w:rPr>
              <w:t>sastojat će se od objekta</w:t>
            </w:r>
            <w:r w:rsidR="00A80905" w:rsidRPr="006040A7">
              <w:rPr>
                <w:rFonts w:asciiTheme="majorBidi" w:hAnsiTheme="majorBidi" w:cstheme="majorBidi"/>
                <w:sz w:val="22"/>
                <w:szCs w:val="22"/>
              </w:rPr>
              <w:t>/objekata</w:t>
            </w:r>
            <w:r w:rsidR="00E157D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F0099" w:rsidRPr="006040A7">
              <w:rPr>
                <w:rFonts w:asciiTheme="majorBidi" w:hAnsiTheme="majorBidi" w:cstheme="majorBidi"/>
                <w:sz w:val="22"/>
                <w:szCs w:val="22"/>
              </w:rPr>
              <w:t>škole</w:t>
            </w:r>
            <w:r w:rsidR="0099294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4F0099" w:rsidRPr="006040A7">
              <w:rPr>
                <w:rFonts w:asciiTheme="majorBidi" w:hAnsiTheme="majorBidi" w:cstheme="majorBidi"/>
                <w:sz w:val="22"/>
                <w:szCs w:val="22"/>
              </w:rPr>
              <w:t>objekta školske dvorane</w:t>
            </w:r>
            <w:r w:rsidR="008D730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te </w:t>
            </w:r>
            <w:r w:rsidR="00320E64" w:rsidRPr="006040A7">
              <w:rPr>
                <w:rFonts w:asciiTheme="majorBidi" w:hAnsiTheme="majorBidi" w:cstheme="majorBidi"/>
                <w:sz w:val="22"/>
                <w:szCs w:val="22"/>
              </w:rPr>
              <w:t>pripadajućih</w:t>
            </w:r>
            <w:r w:rsidR="008D730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sadržaja (</w:t>
            </w:r>
            <w:r w:rsidR="00320E6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kolni i pješački prilazi, parkiralište, </w:t>
            </w:r>
            <w:r w:rsidR="000A1AC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školski trg, </w:t>
            </w:r>
            <w:r w:rsidR="00320E6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dvorište i </w:t>
            </w:r>
            <w:r w:rsidR="001263BA" w:rsidRPr="006040A7">
              <w:rPr>
                <w:rFonts w:asciiTheme="majorBidi" w:hAnsiTheme="majorBidi" w:cstheme="majorBidi"/>
                <w:sz w:val="22"/>
                <w:szCs w:val="22"/>
              </w:rPr>
              <w:t>dr</w:t>
            </w:r>
            <w:r w:rsidR="00320E64" w:rsidRPr="006040A7">
              <w:rPr>
                <w:rFonts w:asciiTheme="majorBidi" w:hAnsiTheme="majorBidi" w:cstheme="majorBidi"/>
                <w:sz w:val="22"/>
                <w:szCs w:val="22"/>
              </w:rPr>
              <w:t>.)</w:t>
            </w:r>
            <w:r w:rsidR="0086645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2F6B15" w:rsidRPr="006040A7">
              <w:rPr>
                <w:rFonts w:asciiTheme="majorBidi" w:hAnsiTheme="majorBidi" w:cstheme="majorBidi"/>
                <w:sz w:val="22"/>
                <w:szCs w:val="22"/>
              </w:rPr>
              <w:t>a projektira</w:t>
            </w:r>
            <w:r w:rsidR="00B57F67">
              <w:rPr>
                <w:rFonts w:asciiTheme="majorBidi" w:hAnsiTheme="majorBidi" w:cstheme="majorBidi"/>
                <w:sz w:val="22"/>
                <w:szCs w:val="22"/>
              </w:rPr>
              <w:t>n je</w:t>
            </w:r>
            <w:r w:rsidR="002F6B1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 skladu s važećim propisima iz područja </w:t>
            </w:r>
            <w:r w:rsidR="005007F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gradnje, </w:t>
            </w:r>
            <w:r w:rsidR="002F6B15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sigurnosti </w:t>
            </w:r>
            <w:r w:rsidR="0086645A" w:rsidRPr="006040A7">
              <w:rPr>
                <w:rFonts w:asciiTheme="majorBidi" w:hAnsiTheme="majorBidi" w:cstheme="majorBidi"/>
                <w:sz w:val="22"/>
                <w:szCs w:val="22"/>
              </w:rPr>
              <w:t>korisnika, propisanim pedagoškim standardima</w:t>
            </w:r>
            <w:r w:rsidR="00A80905" w:rsidRPr="006040A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07F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uvažavajući ekološki prihvatljive materijale </w:t>
            </w:r>
            <w:r w:rsidR="00A42A25" w:rsidRPr="006040A7">
              <w:rPr>
                <w:rFonts w:asciiTheme="majorBidi" w:hAnsiTheme="majorBidi" w:cstheme="majorBidi"/>
                <w:sz w:val="22"/>
                <w:szCs w:val="22"/>
              </w:rPr>
              <w:t>i energetski učinkovita rješenja.</w:t>
            </w:r>
          </w:p>
          <w:p w14:paraId="1F967BAB" w14:textId="77777777" w:rsidR="005B6E44" w:rsidRDefault="00AE4C68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Nastavit će se</w:t>
            </w:r>
            <w:r w:rsidR="00B57F67">
              <w:rPr>
                <w:rFonts w:asciiTheme="majorBidi" w:hAnsiTheme="majorBidi" w:cstheme="majorBidi"/>
                <w:sz w:val="22"/>
                <w:szCs w:val="22"/>
              </w:rPr>
              <w:t>, odnosno dovršiti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radovi</w:t>
            </w:r>
            <w:r w:rsidR="00BB565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na cjelovitoj obnovi zgrade OŠ Dr</w:t>
            </w:r>
            <w:r w:rsidR="009F278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agojle Jarnević koja je izgrađene krajem </w:t>
            </w:r>
            <w:r w:rsidR="00EC0CA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19. stoljeća </w:t>
            </w:r>
            <w:r w:rsidR="000C7B57" w:rsidRPr="006040A7">
              <w:rPr>
                <w:rFonts w:asciiTheme="majorBidi" w:hAnsiTheme="majorBidi" w:cstheme="majorBidi"/>
                <w:sz w:val="22"/>
                <w:szCs w:val="22"/>
              </w:rPr>
              <w:t>te se</w:t>
            </w:r>
            <w:r w:rsidR="00EC0CA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nalazi unuta</w:t>
            </w:r>
            <w:r w:rsidR="00311F57" w:rsidRPr="006040A7">
              <w:rPr>
                <w:rFonts w:asciiTheme="majorBidi" w:hAnsiTheme="majorBidi" w:cstheme="majorBidi"/>
                <w:sz w:val="22"/>
                <w:szCs w:val="22"/>
              </w:rPr>
              <w:t>r zone zaštite B kulturno-povijesne cjeline Grada Karlovca</w:t>
            </w:r>
            <w:r w:rsidR="000C7B57" w:rsidRPr="006040A7">
              <w:rPr>
                <w:rFonts w:asciiTheme="majorBidi" w:hAnsiTheme="majorBidi" w:cstheme="majorBidi"/>
                <w:sz w:val="22"/>
                <w:szCs w:val="22"/>
              </w:rPr>
              <w:t>, a dodatno je oštećena u seriji potresa 2020. godine</w:t>
            </w:r>
            <w:r w:rsidR="009F0079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 w:rsidR="000C4EE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Predmetnim radovima </w:t>
            </w:r>
            <w:r w:rsidR="00F8030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provest će se mjere za unaprjeđenje </w:t>
            </w:r>
            <w:r w:rsidR="002663FA" w:rsidRPr="006040A7">
              <w:rPr>
                <w:rFonts w:asciiTheme="majorBidi" w:hAnsiTheme="majorBidi" w:cstheme="majorBidi"/>
                <w:sz w:val="22"/>
                <w:szCs w:val="22"/>
              </w:rPr>
              <w:t>mehaničke otpornosti i stabilnosti zgrade,</w:t>
            </w:r>
            <w:r w:rsidR="0077166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povećanje sigurnosti zgrade, osiguranje zdravih klimatskih </w:t>
            </w:r>
            <w:r w:rsidR="00F42400" w:rsidRPr="006040A7">
              <w:rPr>
                <w:rFonts w:asciiTheme="majorBidi" w:hAnsiTheme="majorBidi" w:cstheme="majorBidi"/>
                <w:sz w:val="22"/>
                <w:szCs w:val="22"/>
              </w:rPr>
              <w:t>uvjeta, povećanje energetske učinkovitosti</w:t>
            </w:r>
            <w:r w:rsidR="00791F6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FB4E2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kao i </w:t>
            </w:r>
            <w:r w:rsidR="00791F6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 buduće potrebe prostornog uređenja </w:t>
            </w:r>
            <w:r w:rsidR="00FB4E20" w:rsidRPr="006040A7">
              <w:rPr>
                <w:rFonts w:asciiTheme="majorBidi" w:hAnsiTheme="majorBidi" w:cstheme="majorBidi"/>
                <w:sz w:val="22"/>
                <w:szCs w:val="22"/>
              </w:rPr>
              <w:t>objekta</w:t>
            </w:r>
            <w:r w:rsidR="0069681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B15A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prema pedagoškim standardima </w:t>
            </w:r>
            <w:r w:rsidR="00D43097" w:rsidRPr="006040A7">
              <w:rPr>
                <w:rFonts w:asciiTheme="majorBidi" w:hAnsiTheme="majorBidi" w:cstheme="majorBidi"/>
                <w:sz w:val="22"/>
                <w:szCs w:val="22"/>
              </w:rPr>
              <w:t>i kurikulima nastavnih predmeta</w:t>
            </w:r>
            <w:r w:rsidR="00295896" w:rsidRPr="006040A7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762EF33C" w14:textId="795B744C" w:rsidR="00EB39DE" w:rsidRPr="00EB39DE" w:rsidRDefault="00B10FA0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Izvršit će</w:t>
            </w:r>
            <w:r w:rsidR="00EB39DE" w:rsidRPr="00EB39DE">
              <w:rPr>
                <w:rFonts w:asciiTheme="majorBidi" w:hAnsiTheme="majorBidi" w:cstheme="majorBidi"/>
                <w:sz w:val="22"/>
                <w:szCs w:val="22"/>
              </w:rPr>
              <w:t xml:space="preserve"> se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radovi na</w:t>
            </w:r>
            <w:r w:rsidR="00EB39DE" w:rsidRPr="00EB39DE">
              <w:rPr>
                <w:rFonts w:asciiTheme="majorBidi" w:hAnsiTheme="majorBidi" w:cstheme="majorBidi"/>
                <w:sz w:val="22"/>
                <w:szCs w:val="22"/>
              </w:rPr>
              <w:t xml:space="preserve"> rekonstrukcij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EB39DE" w:rsidRPr="00EB39DE">
              <w:rPr>
                <w:rFonts w:asciiTheme="majorBidi" w:hAnsiTheme="majorBidi" w:cstheme="majorBidi"/>
                <w:sz w:val="22"/>
                <w:szCs w:val="22"/>
              </w:rPr>
              <w:t xml:space="preserve"> i dogradnj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EB39DE" w:rsidRPr="00EB39DE">
              <w:rPr>
                <w:rFonts w:asciiTheme="majorBidi" w:hAnsiTheme="majorBidi" w:cstheme="majorBidi"/>
                <w:sz w:val="22"/>
                <w:szCs w:val="22"/>
              </w:rPr>
              <w:t xml:space="preserve"> osnovne škole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Turanj </w:t>
            </w:r>
            <w:r w:rsidR="00EB39DE" w:rsidRPr="00EB39DE">
              <w:rPr>
                <w:rFonts w:asciiTheme="majorBidi" w:hAnsiTheme="majorBidi" w:cstheme="majorBidi"/>
                <w:sz w:val="22"/>
                <w:szCs w:val="22"/>
              </w:rPr>
              <w:t>kojim zahvatom je predviđena gradnja novih učionica s pratećim sadržajem te knjižnice i blagovaonice.</w:t>
            </w:r>
          </w:p>
          <w:p w14:paraId="5B706EC9" w14:textId="502D57E4" w:rsidR="00EB39DE" w:rsidRDefault="00462FDF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</w:t>
            </w:r>
            <w:r w:rsidR="00EB39DE" w:rsidRPr="00EB39DE">
              <w:rPr>
                <w:rFonts w:asciiTheme="majorBidi" w:hAnsiTheme="majorBidi" w:cstheme="majorBidi"/>
                <w:sz w:val="22"/>
                <w:szCs w:val="22"/>
              </w:rPr>
              <w:t xml:space="preserve">lanira se rekonstrukcija i dogradnja osnovne škole </w:t>
            </w:r>
            <w:r w:rsidR="00857DE1">
              <w:rPr>
                <w:rFonts w:asciiTheme="majorBidi" w:hAnsiTheme="majorBidi" w:cstheme="majorBidi"/>
                <w:sz w:val="22"/>
                <w:szCs w:val="22"/>
              </w:rPr>
              <w:t>Mahično</w:t>
            </w:r>
            <w:r w:rsidR="001C16C5">
              <w:rPr>
                <w:rFonts w:asciiTheme="majorBidi" w:hAnsiTheme="majorBidi" w:cstheme="majorBidi"/>
                <w:sz w:val="22"/>
                <w:szCs w:val="22"/>
              </w:rPr>
              <w:t xml:space="preserve">, u okviru kojih radova je </w:t>
            </w:r>
            <w:r w:rsidR="00EB39DE" w:rsidRPr="00EB39DE">
              <w:rPr>
                <w:rFonts w:asciiTheme="majorBidi" w:hAnsiTheme="majorBidi" w:cstheme="majorBidi"/>
                <w:sz w:val="22"/>
                <w:szCs w:val="22"/>
              </w:rPr>
              <w:t>predviđena gradnja novih učionica s pratećim sadržajem te knjižnice</w:t>
            </w:r>
            <w:r w:rsidR="000E0E15">
              <w:rPr>
                <w:rFonts w:asciiTheme="majorBidi" w:hAnsiTheme="majorBidi" w:cstheme="majorBidi"/>
                <w:sz w:val="22"/>
                <w:szCs w:val="22"/>
              </w:rPr>
              <w:t xml:space="preserve">, kao i </w:t>
            </w:r>
            <w:r w:rsidR="00EB39DE" w:rsidRPr="00EB39DE">
              <w:rPr>
                <w:rFonts w:asciiTheme="majorBidi" w:hAnsiTheme="majorBidi" w:cstheme="majorBidi"/>
                <w:sz w:val="22"/>
                <w:szCs w:val="22"/>
              </w:rPr>
              <w:t>dogradnja jednodijelne školske sportske dvorane</w:t>
            </w:r>
            <w:r w:rsidR="000E0E15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28460D3F" w14:textId="59B87B6C" w:rsidR="00256927" w:rsidRPr="006040A7" w:rsidRDefault="0025692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78BA87D0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1AD22" w14:textId="77777777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47CBD60E" w14:textId="77777777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Opći ciljevi</w:t>
            </w:r>
          </w:p>
          <w:p w14:paraId="411EFDD4" w14:textId="77777777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20519" w14:textId="2CFEFFA5" w:rsidR="00A634AD" w:rsidRPr="006040A7" w:rsidRDefault="00F5543B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Ulaganjem u infrastrukturu </w:t>
            </w:r>
            <w:r w:rsidR="008E621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na objektima </w:t>
            </w:r>
            <w:r w:rsidR="007827EC" w:rsidRPr="006040A7">
              <w:rPr>
                <w:rFonts w:asciiTheme="majorBidi" w:hAnsiTheme="majorBidi" w:cstheme="majorBidi"/>
                <w:sz w:val="22"/>
                <w:szCs w:val="22"/>
              </w:rPr>
              <w:t>koji se koriste u osnovnoškolskom obrazovanju, osigurati</w:t>
            </w:r>
            <w:r w:rsidR="00A04F6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potrebn</w:t>
            </w:r>
            <w:r w:rsidR="007827EC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="00A04F6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uvjet</w:t>
            </w:r>
            <w:r w:rsidR="007827EC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="00A04F6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rada </w:t>
            </w:r>
            <w:r w:rsidR="00135926" w:rsidRPr="006040A7">
              <w:rPr>
                <w:rFonts w:asciiTheme="majorBidi" w:hAnsiTheme="majorBidi" w:cstheme="majorBidi"/>
                <w:sz w:val="22"/>
                <w:szCs w:val="22"/>
              </w:rPr>
              <w:t>škola</w:t>
            </w:r>
            <w:r w:rsidR="00577D7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koji</w:t>
            </w:r>
            <w:r w:rsidR="00F7452F" w:rsidRPr="006040A7">
              <w:rPr>
                <w:rFonts w:asciiTheme="majorBidi" w:hAnsiTheme="majorBidi" w:cstheme="majorBidi"/>
                <w:sz w:val="22"/>
                <w:szCs w:val="22"/>
              </w:rPr>
              <w:t>ma</w:t>
            </w:r>
            <w:r w:rsidR="00577D7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je Grad Karlovac osnivač</w:t>
            </w:r>
            <w:r w:rsidR="00E02DA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 ciljem</w:t>
            </w:r>
            <w:r w:rsidR="0013592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organiziranja i ostvarivanja </w:t>
            </w:r>
            <w:r w:rsidR="0036246A" w:rsidRPr="006040A7">
              <w:rPr>
                <w:rFonts w:asciiTheme="majorBidi" w:hAnsiTheme="majorBidi" w:cstheme="majorBidi"/>
                <w:sz w:val="22"/>
                <w:szCs w:val="22"/>
              </w:rPr>
              <w:t>djelatnosti osnovnoškolskog obrazovanja</w:t>
            </w:r>
            <w:r w:rsidR="0054386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 suvremenim uvjetima rada usklađenih s </w:t>
            </w:r>
            <w:r w:rsidR="00095EAF" w:rsidRPr="006040A7">
              <w:rPr>
                <w:rFonts w:asciiTheme="majorBidi" w:hAnsiTheme="majorBidi" w:cstheme="majorBidi"/>
                <w:sz w:val="22"/>
                <w:szCs w:val="22"/>
              </w:rPr>
              <w:t>državnim pedagoškim standardima.</w:t>
            </w:r>
            <w:r w:rsidR="0075402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6040A7" w:rsidRPr="006040A7" w14:paraId="45E8F94C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940F5" w14:textId="2E4B3D7E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CA836" w14:textId="77777777" w:rsidR="00A634AD" w:rsidRDefault="008D47D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Planiranim projektima </w:t>
            </w:r>
            <w:r w:rsidR="00EC1B2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izvršit će se </w:t>
            </w:r>
            <w:r w:rsidR="00ED577A" w:rsidRPr="006040A7">
              <w:rPr>
                <w:rFonts w:asciiTheme="majorBidi" w:hAnsiTheme="majorBidi" w:cstheme="majorBidi"/>
                <w:sz w:val="22"/>
                <w:szCs w:val="22"/>
              </w:rPr>
              <w:t>nadogradnja karlovačkog osnovnoškolskog sustava</w:t>
            </w:r>
            <w:r w:rsidR="00E7018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povećanjem prostornih </w:t>
            </w:r>
            <w:r w:rsidR="00C634F6" w:rsidRPr="006040A7">
              <w:rPr>
                <w:rFonts w:asciiTheme="majorBidi" w:hAnsiTheme="majorBidi" w:cstheme="majorBidi"/>
                <w:sz w:val="22"/>
                <w:szCs w:val="22"/>
              </w:rPr>
              <w:t>kapaciteta</w:t>
            </w:r>
            <w:r w:rsidR="00ED577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te </w:t>
            </w:r>
            <w:r w:rsidR="00F02DC2" w:rsidRPr="006040A7">
              <w:rPr>
                <w:rFonts w:asciiTheme="majorBidi" w:hAnsiTheme="majorBidi" w:cstheme="majorBidi"/>
                <w:sz w:val="22"/>
                <w:szCs w:val="22"/>
              </w:rPr>
              <w:t>poboljšat</w:t>
            </w:r>
            <w:r w:rsidR="00ED577A"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F02DC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kvaliteta </w:t>
            </w:r>
            <w:r w:rsidR="00ED577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rada i </w:t>
            </w:r>
            <w:r w:rsidR="00C33A5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boravka </w:t>
            </w:r>
            <w:r w:rsidR="00286DD2" w:rsidRPr="006040A7">
              <w:rPr>
                <w:rFonts w:asciiTheme="majorBidi" w:hAnsiTheme="majorBidi" w:cstheme="majorBidi"/>
                <w:sz w:val="22"/>
                <w:szCs w:val="22"/>
              </w:rPr>
              <w:t>učenika</w:t>
            </w:r>
            <w:r w:rsidR="00ED577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286DD2" w:rsidRPr="006040A7">
              <w:rPr>
                <w:rFonts w:asciiTheme="majorBidi" w:hAnsiTheme="majorBidi" w:cstheme="majorBidi"/>
                <w:sz w:val="22"/>
                <w:szCs w:val="22"/>
              </w:rPr>
              <w:t>djelatnika</w:t>
            </w:r>
            <w:r w:rsidR="00ED577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korisnika</w:t>
            </w:r>
            <w:r w:rsidR="00A756D9">
              <w:rPr>
                <w:rFonts w:asciiTheme="majorBidi" w:hAnsiTheme="majorBidi" w:cstheme="majorBidi"/>
                <w:sz w:val="22"/>
                <w:szCs w:val="22"/>
              </w:rPr>
              <w:t xml:space="preserve">, a čime </w:t>
            </w:r>
            <w:r w:rsidR="00EB76C8">
              <w:rPr>
                <w:rFonts w:asciiTheme="majorBidi" w:hAnsiTheme="majorBidi" w:cstheme="majorBidi"/>
                <w:sz w:val="22"/>
                <w:szCs w:val="22"/>
              </w:rPr>
              <w:t>će se steći dodatni uvjeti za održavanje nastave u jednoj smjeni i cjelodnevne škole.</w:t>
            </w:r>
          </w:p>
          <w:p w14:paraId="7077FB1A" w14:textId="5EFC3D20" w:rsidR="00256927" w:rsidRPr="006040A7" w:rsidRDefault="0025692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416CCC9D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C555" w14:textId="1435A4F3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5A172" w14:textId="77777777" w:rsidR="003A3ACE" w:rsidRPr="006040A7" w:rsidRDefault="003A3ACE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proračunu („Narodne novine“ br. 144/21)</w:t>
            </w:r>
          </w:p>
          <w:p w14:paraId="5EAF4C68" w14:textId="77777777" w:rsidR="003A3ACE" w:rsidRPr="006040A7" w:rsidRDefault="003A3ACE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prostornom uređenju („Narodne novine“ br. 153/13, 65/17, 114/18, 39/19, 98/19, 67/23)</w:t>
            </w:r>
          </w:p>
          <w:p w14:paraId="06132241" w14:textId="77777777" w:rsidR="003A3ACE" w:rsidRPr="006040A7" w:rsidRDefault="003A3ACE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gradnji („Narodne novine“ br. 153/13, 20/17, 39/19, 125/19) </w:t>
            </w:r>
          </w:p>
          <w:p w14:paraId="34B1AB56" w14:textId="5F99106A" w:rsidR="006F6E43" w:rsidRPr="006040A7" w:rsidRDefault="006F6E43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odgoju i obrazovanju u osnovnoj i srednjoj školi („Narodne novine“ br. 87/08, </w:t>
            </w:r>
            <w:r w:rsidR="00401EBA" w:rsidRPr="006040A7">
              <w:rPr>
                <w:rFonts w:asciiTheme="majorBidi" w:hAnsiTheme="majorBidi" w:cstheme="majorBidi"/>
                <w:sz w:val="22"/>
                <w:szCs w:val="22"/>
              </w:rPr>
              <w:t>86/</w:t>
            </w:r>
            <w:r w:rsidR="007C00B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09,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92/10, 105/10, 90/11,</w:t>
            </w:r>
            <w:r w:rsidR="007C00B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5/12, 16/12,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86/12, 126/12, 94/13, 152/14, 07/17, 68/18, 98/19, 64/20</w:t>
            </w:r>
            <w:r w:rsidR="00080F8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411F7" w:rsidRPr="006040A7">
              <w:rPr>
                <w:rFonts w:asciiTheme="majorBidi" w:hAnsiTheme="majorBidi" w:cstheme="majorBidi"/>
                <w:sz w:val="22"/>
                <w:szCs w:val="22"/>
              </w:rPr>
              <w:t>151/22</w:t>
            </w:r>
            <w:r w:rsidR="00E0343A">
              <w:rPr>
                <w:rFonts w:asciiTheme="majorBidi" w:hAnsiTheme="majorBidi" w:cstheme="majorBidi"/>
                <w:sz w:val="22"/>
                <w:szCs w:val="22"/>
              </w:rPr>
              <w:t>, 155/23</w:t>
            </w:r>
            <w:r w:rsidR="00F71D1B">
              <w:rPr>
                <w:rFonts w:asciiTheme="majorBidi" w:hAnsiTheme="majorBidi" w:cstheme="majorBidi"/>
                <w:sz w:val="22"/>
                <w:szCs w:val="22"/>
              </w:rPr>
              <w:t>, 156/23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14:paraId="1CD582A0" w14:textId="77777777" w:rsidR="00A634AD" w:rsidRDefault="006F6E43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Državni pedagoški standard</w:t>
            </w:r>
            <w:r w:rsidR="00CE79B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osnovnoškolskog sustava i obrazovanja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(„Narodne novine“ br. </w:t>
            </w:r>
            <w:r w:rsidR="005B755B" w:rsidRPr="006040A7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/08, 90/10)</w:t>
            </w:r>
          </w:p>
          <w:p w14:paraId="398F16DC" w14:textId="0436FE8E" w:rsidR="00256927" w:rsidRPr="006040A7" w:rsidRDefault="0025692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76D179E4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282F2" w14:textId="1DA026D6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Odgovorne osobe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64492" w14:textId="6FA72891" w:rsidR="00A634AD" w:rsidRPr="006040A7" w:rsidRDefault="00A634AD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Pročelnica i </w:t>
            </w:r>
            <w:r w:rsidR="00AB65C5" w:rsidRPr="006040A7">
              <w:rPr>
                <w:rFonts w:asciiTheme="majorBidi" w:hAnsiTheme="majorBidi" w:cstheme="majorBidi"/>
                <w:sz w:val="22"/>
                <w:szCs w:val="22"/>
              </w:rPr>
              <w:t>službenici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Upravnog odjela </w:t>
            </w:r>
          </w:p>
        </w:tc>
      </w:tr>
      <w:tr w:rsidR="006040A7" w:rsidRPr="006040A7" w14:paraId="1B2C1BAD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E0C66" w14:textId="791A94BC" w:rsidR="00A634AD" w:rsidRPr="006040A7" w:rsidRDefault="00A634AD" w:rsidP="00A634AD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3CCE3" w14:textId="6A986084" w:rsidR="00A634AD" w:rsidRDefault="00B530C9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Dovršetak i</w:t>
            </w:r>
            <w:r w:rsidR="008605D3" w:rsidRPr="006040A7">
              <w:rPr>
                <w:rFonts w:asciiTheme="majorBidi" w:hAnsiTheme="majorBidi" w:cstheme="majorBidi"/>
                <w:sz w:val="22"/>
                <w:szCs w:val="22"/>
              </w:rPr>
              <w:t>zrad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="008605D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projektne dokum</w:t>
            </w:r>
            <w:r w:rsidR="00C83C3F" w:rsidRPr="006040A7">
              <w:rPr>
                <w:rFonts w:asciiTheme="majorBidi" w:hAnsiTheme="majorBidi" w:cstheme="majorBidi"/>
                <w:sz w:val="22"/>
                <w:szCs w:val="22"/>
              </w:rPr>
              <w:t>entacije</w:t>
            </w:r>
            <w:r w:rsidR="0091614B">
              <w:rPr>
                <w:rFonts w:asciiTheme="majorBidi" w:hAnsiTheme="majorBidi" w:cstheme="majorBidi"/>
                <w:sz w:val="22"/>
                <w:szCs w:val="22"/>
              </w:rPr>
              <w:t xml:space="preserve"> (izvedbenog projekta)</w:t>
            </w:r>
            <w:r w:rsidR="00C83C3F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D0EE8" w:rsidRPr="007C7D61">
              <w:rPr>
                <w:rFonts w:asciiTheme="majorBidi" w:hAnsiTheme="majorBidi" w:cstheme="majorBidi"/>
                <w:sz w:val="22"/>
                <w:szCs w:val="22"/>
              </w:rPr>
              <w:t>te početak izgradnje</w:t>
            </w:r>
            <w:r w:rsidR="00BE5353" w:rsidRPr="007C7D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7A0CC2" w:rsidRPr="006040A7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BE535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snovne škole </w:t>
            </w:r>
            <w:r w:rsidR="006E22C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u </w:t>
            </w:r>
            <w:r w:rsidR="00BE5353" w:rsidRPr="006040A7">
              <w:rPr>
                <w:rFonts w:asciiTheme="majorBidi" w:hAnsiTheme="majorBidi" w:cstheme="majorBidi"/>
                <w:sz w:val="22"/>
                <w:szCs w:val="22"/>
              </w:rPr>
              <w:t>Luščić</w:t>
            </w:r>
            <w:r w:rsidR="006E22C2" w:rsidRPr="006040A7">
              <w:rPr>
                <w:rFonts w:asciiTheme="majorBidi" w:hAnsiTheme="majorBidi" w:cstheme="majorBidi"/>
                <w:sz w:val="22"/>
                <w:szCs w:val="22"/>
              </w:rPr>
              <w:t>u</w:t>
            </w:r>
            <w:r w:rsidR="003055E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; </w:t>
            </w:r>
            <w:r w:rsidR="00327A41">
              <w:rPr>
                <w:rFonts w:asciiTheme="majorBidi" w:hAnsiTheme="majorBidi" w:cstheme="majorBidi"/>
                <w:sz w:val="22"/>
                <w:szCs w:val="22"/>
              </w:rPr>
              <w:t xml:space="preserve">dovršetak </w:t>
            </w:r>
            <w:r w:rsidR="003055E3" w:rsidRPr="006040A7">
              <w:rPr>
                <w:rFonts w:asciiTheme="majorBidi" w:hAnsiTheme="majorBidi" w:cstheme="majorBidi"/>
                <w:sz w:val="22"/>
                <w:szCs w:val="22"/>
              </w:rPr>
              <w:t>radov</w:t>
            </w:r>
            <w:r w:rsidR="00327A41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3055E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na obnovi/rekonstrukciji Osnovne škole </w:t>
            </w:r>
            <w:r w:rsidR="00907E50" w:rsidRPr="006040A7">
              <w:rPr>
                <w:rFonts w:asciiTheme="majorBidi" w:hAnsiTheme="majorBidi" w:cstheme="majorBidi"/>
                <w:sz w:val="22"/>
                <w:szCs w:val="22"/>
              </w:rPr>
              <w:t>Dragojle Jarnević</w:t>
            </w:r>
            <w:r w:rsidR="00327A41">
              <w:rPr>
                <w:rFonts w:asciiTheme="majorBidi" w:hAnsiTheme="majorBidi" w:cstheme="majorBidi"/>
                <w:sz w:val="22"/>
                <w:szCs w:val="22"/>
              </w:rPr>
              <w:t xml:space="preserve">; </w:t>
            </w:r>
            <w:r w:rsidR="003C1F92">
              <w:rPr>
                <w:rFonts w:asciiTheme="majorBidi" w:hAnsiTheme="majorBidi" w:cstheme="majorBidi"/>
                <w:sz w:val="22"/>
                <w:szCs w:val="22"/>
              </w:rPr>
              <w:t xml:space="preserve">radovi na </w:t>
            </w:r>
            <w:r w:rsidR="00327A41" w:rsidRPr="0091614B">
              <w:rPr>
                <w:rFonts w:asciiTheme="majorBidi" w:hAnsiTheme="majorBidi" w:cstheme="majorBidi"/>
                <w:sz w:val="22"/>
                <w:szCs w:val="22"/>
              </w:rPr>
              <w:t>rekonstrukcij</w:t>
            </w:r>
            <w:r w:rsidR="003C1F92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327A41" w:rsidRPr="0091614B">
              <w:rPr>
                <w:rFonts w:asciiTheme="majorBidi" w:hAnsiTheme="majorBidi" w:cstheme="majorBidi"/>
                <w:sz w:val="22"/>
                <w:szCs w:val="22"/>
              </w:rPr>
              <w:t xml:space="preserve"> i dogradnj</w:t>
            </w:r>
            <w:r w:rsidR="003C1F92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327A41" w:rsidRPr="0091614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1614B" w:rsidRPr="0091614B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327A41" w:rsidRPr="0091614B">
              <w:rPr>
                <w:rFonts w:asciiTheme="majorBidi" w:hAnsiTheme="majorBidi" w:cstheme="majorBidi"/>
                <w:sz w:val="22"/>
                <w:szCs w:val="22"/>
              </w:rPr>
              <w:t>snovn</w:t>
            </w:r>
            <w:r w:rsidR="005F6E90">
              <w:rPr>
                <w:rFonts w:asciiTheme="majorBidi" w:hAnsiTheme="majorBidi" w:cstheme="majorBidi"/>
                <w:sz w:val="22"/>
                <w:szCs w:val="22"/>
              </w:rPr>
              <w:t>ih</w:t>
            </w:r>
            <w:r w:rsidR="00CD32FD" w:rsidRPr="0091614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91446" w:rsidRPr="0091614B">
              <w:rPr>
                <w:rFonts w:asciiTheme="majorBidi" w:hAnsiTheme="majorBidi" w:cstheme="majorBidi"/>
                <w:sz w:val="22"/>
                <w:szCs w:val="22"/>
              </w:rPr>
              <w:t>škol</w:t>
            </w:r>
            <w:r w:rsidR="005F6E90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327A41" w:rsidRPr="0091614B">
              <w:rPr>
                <w:rFonts w:asciiTheme="majorBidi" w:hAnsiTheme="majorBidi" w:cstheme="majorBidi"/>
                <w:sz w:val="22"/>
                <w:szCs w:val="22"/>
              </w:rPr>
              <w:t xml:space="preserve"> Turanj</w:t>
            </w:r>
            <w:r w:rsidR="0091614B" w:rsidRPr="0091614B">
              <w:rPr>
                <w:rFonts w:asciiTheme="majorBidi" w:hAnsiTheme="majorBidi" w:cstheme="majorBidi"/>
                <w:sz w:val="22"/>
                <w:szCs w:val="22"/>
              </w:rPr>
              <w:t xml:space="preserve"> i Mahično.</w:t>
            </w:r>
          </w:p>
          <w:p w14:paraId="306E868A" w14:textId="5AC5A334" w:rsidR="00256927" w:rsidRPr="006040A7" w:rsidRDefault="0025692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0ACDDA4C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E7087" w14:textId="638ED8B6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NAZIV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F92C1" w14:textId="645D5496" w:rsidR="00BA1533" w:rsidRPr="006040A7" w:rsidRDefault="00BA1533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6003 RAZVOJ SPORTA I REKREACIJE</w:t>
            </w:r>
          </w:p>
        </w:tc>
      </w:tr>
      <w:tr w:rsidR="006040A7" w:rsidRPr="006040A7" w14:paraId="73E82758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C4378" w14:textId="38F261AA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50C5E" w14:textId="125EBCDC" w:rsidR="00BA1533" w:rsidRPr="006040A7" w:rsidRDefault="00A4535D" w:rsidP="001A4BCD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4.115.948</w:t>
            </w:r>
            <w:r w:rsidR="00194194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,00</w:t>
            </w:r>
            <w:r w:rsidR="00BA1533" w:rsidRPr="006040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eura</w:t>
            </w:r>
          </w:p>
        </w:tc>
      </w:tr>
      <w:tr w:rsidR="006040A7" w:rsidRPr="006040A7" w14:paraId="5E249D2E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A59D3" w14:textId="2DCBE096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39CA8" w14:textId="7720182F" w:rsidR="00BA1533" w:rsidRPr="006040A7" w:rsidRDefault="00BA1533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Sredstva koja je potrebno osigurati u Proračunu Grada odnose se na sljedeć</w:t>
            </w:r>
            <w:r w:rsidR="00694861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aktivnost</w:t>
            </w:r>
            <w:r w:rsidR="00694861" w:rsidRPr="006040A7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:</w:t>
            </w:r>
          </w:p>
          <w:p w14:paraId="55CFDE2D" w14:textId="58A2265C" w:rsidR="005A1415" w:rsidRPr="00A4535D" w:rsidRDefault="00BA1533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90DB4"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K</w:t>
            </w:r>
            <w:r w:rsidR="00276AEE" w:rsidRPr="006040A7">
              <w:rPr>
                <w:rFonts w:asciiTheme="majorBidi" w:hAnsiTheme="majorBidi" w:cstheme="majorBidi"/>
                <w:sz w:val="22"/>
                <w:szCs w:val="22"/>
              </w:rPr>
              <w:t>600302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A4286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Izgradnja </w:t>
            </w:r>
            <w:r w:rsidR="002C32F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sportsko – rekreacijskog </w:t>
            </w:r>
            <w:r w:rsidR="00F61FB1" w:rsidRPr="006040A7">
              <w:rPr>
                <w:rFonts w:asciiTheme="majorBidi" w:hAnsiTheme="majorBidi" w:cstheme="majorBidi"/>
                <w:sz w:val="22"/>
                <w:szCs w:val="22"/>
              </w:rPr>
              <w:t>centra Mostanje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 </w:t>
            </w:r>
            <w:r w:rsidR="001A438E" w:rsidRPr="006040A7">
              <w:rPr>
                <w:rFonts w:asciiTheme="majorBidi" w:hAnsiTheme="majorBidi" w:cstheme="majorBidi"/>
                <w:sz w:val="22"/>
                <w:szCs w:val="22"/>
              </w:rPr>
              <w:t>1.</w:t>
            </w:r>
            <w:r w:rsidR="00A4535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1A438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00.000,00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770CAFA0" w14:textId="32006992" w:rsidR="00245C73" w:rsidRDefault="00B90DB4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="00245C73" w:rsidRPr="006040A7">
              <w:rPr>
                <w:rFonts w:asciiTheme="majorBidi" w:hAnsiTheme="majorBidi" w:cstheme="majorBidi"/>
                <w:sz w:val="22"/>
                <w:szCs w:val="22"/>
              </w:rPr>
              <w:t>K60030</w:t>
            </w:r>
            <w:r w:rsidR="000B1FE0" w:rsidRPr="006040A7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245C7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0B1FE0" w:rsidRPr="006040A7">
              <w:rPr>
                <w:rFonts w:asciiTheme="majorBidi" w:hAnsiTheme="majorBidi" w:cstheme="majorBidi"/>
                <w:sz w:val="22"/>
                <w:szCs w:val="22"/>
              </w:rPr>
              <w:t>Izgradnja nogometnog igrališta Turanj</w:t>
            </w:r>
            <w:r w:rsidR="00245C7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D31592">
              <w:rPr>
                <w:rFonts w:asciiTheme="majorBidi" w:hAnsiTheme="majorBidi" w:cstheme="majorBidi"/>
                <w:sz w:val="22"/>
                <w:szCs w:val="22"/>
              </w:rPr>
              <w:t>1.</w:t>
            </w:r>
            <w:r w:rsidR="00234042" w:rsidRPr="006040A7">
              <w:rPr>
                <w:rFonts w:asciiTheme="majorBidi" w:hAnsiTheme="majorBidi" w:cstheme="majorBidi"/>
                <w:sz w:val="22"/>
                <w:szCs w:val="22"/>
              </w:rPr>
              <w:t>500.000,00</w:t>
            </w:r>
            <w:r w:rsidR="00245C7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eura</w:t>
            </w:r>
          </w:p>
          <w:p w14:paraId="0C109409" w14:textId="549EC8A6" w:rsidR="00450531" w:rsidRPr="006040A7" w:rsidRDefault="00513ACB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Kapitalni projekt K600306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7F7865">
              <w:rPr>
                <w:rFonts w:asciiTheme="majorBidi" w:hAnsiTheme="majorBidi" w:cstheme="majorBidi"/>
                <w:sz w:val="22"/>
                <w:szCs w:val="22"/>
              </w:rPr>
              <w:t xml:space="preserve">Sokolski dom </w:t>
            </w:r>
            <w:r w:rsidR="007F7865" w:rsidRPr="006040A7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 w:rsidR="007F7865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="00D31592">
              <w:rPr>
                <w:rFonts w:asciiTheme="majorBidi" w:hAnsiTheme="majorBidi" w:cstheme="majorBidi"/>
                <w:sz w:val="22"/>
                <w:szCs w:val="22"/>
              </w:rPr>
              <w:t xml:space="preserve">1.165.948,00 </w:t>
            </w:r>
            <w:r w:rsidR="007F7865">
              <w:rPr>
                <w:rFonts w:asciiTheme="majorBidi" w:hAnsiTheme="majorBidi" w:cstheme="majorBidi"/>
                <w:sz w:val="22"/>
                <w:szCs w:val="22"/>
              </w:rPr>
              <w:t>eura</w:t>
            </w:r>
          </w:p>
          <w:p w14:paraId="336B3AD1" w14:textId="77777777" w:rsidR="00BA1533" w:rsidRDefault="00E43D01" w:rsidP="001A4BCD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Kapitalni projekt </w:t>
            </w:r>
            <w:r w:rsidR="000B1FE0" w:rsidRPr="006040A7">
              <w:rPr>
                <w:rFonts w:asciiTheme="majorBidi" w:hAnsiTheme="majorBidi" w:cstheme="majorBidi"/>
                <w:sz w:val="22"/>
                <w:szCs w:val="22"/>
              </w:rPr>
              <w:t>K60030</w:t>
            </w:r>
            <w:r w:rsidR="00620941" w:rsidRPr="006040A7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0B1FE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620941" w:rsidRPr="006040A7">
              <w:rPr>
                <w:rFonts w:asciiTheme="majorBidi" w:hAnsiTheme="majorBidi" w:cstheme="majorBidi"/>
                <w:sz w:val="22"/>
                <w:szCs w:val="22"/>
              </w:rPr>
              <w:t>Dodatna ulaganja u ostale sportske objekte</w:t>
            </w:r>
            <w:r w:rsidR="000B1FE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– </w:t>
            </w:r>
            <w:r w:rsidR="00520CFD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540E43" w:rsidRPr="006040A7">
              <w:rPr>
                <w:rFonts w:asciiTheme="majorBidi" w:hAnsiTheme="majorBidi" w:cstheme="majorBidi"/>
                <w:sz w:val="22"/>
                <w:szCs w:val="22"/>
              </w:rPr>
              <w:t>.000,00</w:t>
            </w:r>
            <w:r w:rsidR="000B1FE0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eura</w:t>
            </w:r>
          </w:p>
          <w:p w14:paraId="32B829B4" w14:textId="62C0C6C3" w:rsidR="00256927" w:rsidRPr="006040A7" w:rsidRDefault="00256927" w:rsidP="00256927">
            <w:pPr>
              <w:pStyle w:val="ListParagraph"/>
              <w:spacing w:line="276" w:lineRule="auto"/>
              <w:ind w:left="36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178E5E46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ECFCB" w14:textId="7B502F29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Opis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5FAAF" w14:textId="77777777" w:rsidR="008D4940" w:rsidRPr="006040A7" w:rsidRDefault="008D4940" w:rsidP="001A4BCD">
            <w:pPr>
              <w:spacing w:line="276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</w:p>
          <w:p w14:paraId="4E2E34A6" w14:textId="79A14B69" w:rsidR="00BA1533" w:rsidRPr="006040A7" w:rsidRDefault="0076484D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Unutar Programa </w:t>
            </w:r>
            <w:r w:rsidR="004E2017" w:rsidRPr="006040A7">
              <w:rPr>
                <w:rFonts w:asciiTheme="majorBidi" w:hAnsiTheme="majorBidi" w:cstheme="majorBidi"/>
                <w:sz w:val="22"/>
                <w:szCs w:val="22"/>
              </w:rPr>
              <w:t>razvoja sporta i rekreacije, osiguravaju se i potrebna</w:t>
            </w:r>
            <w:r w:rsidR="00650CF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financijska sredstva </w:t>
            </w:r>
            <w:r w:rsidR="009D4DB3" w:rsidRPr="006040A7">
              <w:rPr>
                <w:rFonts w:asciiTheme="majorBidi" w:hAnsiTheme="majorBidi" w:cstheme="majorBidi"/>
                <w:sz w:val="22"/>
                <w:szCs w:val="22"/>
              </w:rPr>
              <w:t>za</w:t>
            </w:r>
            <w:r w:rsidR="00E651AF">
              <w:rPr>
                <w:rFonts w:asciiTheme="majorBidi" w:hAnsiTheme="majorBidi" w:cstheme="majorBidi"/>
                <w:sz w:val="22"/>
                <w:szCs w:val="22"/>
              </w:rPr>
              <w:t xml:space="preserve"> radove (uključujući usluge stručnog nadzora) </w:t>
            </w:r>
            <w:r w:rsidR="00BE51BE">
              <w:rPr>
                <w:rFonts w:asciiTheme="majorBidi" w:hAnsiTheme="majorBidi" w:cstheme="majorBidi"/>
                <w:sz w:val="22"/>
                <w:szCs w:val="22"/>
              </w:rPr>
              <w:t>na</w:t>
            </w:r>
            <w:r w:rsidR="00650CF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rekonstrukcij</w:t>
            </w:r>
            <w:r w:rsidR="00BE51BE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650CF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postojećih te izgradnj</w:t>
            </w:r>
            <w:r w:rsidR="00BE51BE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650CF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novih sportskih objekata</w:t>
            </w:r>
            <w:r w:rsidR="002A3D62" w:rsidRPr="006040A7">
              <w:rPr>
                <w:rFonts w:asciiTheme="majorBidi" w:hAnsiTheme="majorBidi" w:cstheme="majorBidi"/>
                <w:sz w:val="22"/>
                <w:szCs w:val="22"/>
              </w:rPr>
              <w:t>, a što značajno</w:t>
            </w:r>
            <w:r w:rsidR="00F0777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2A3D6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uz ispunjenje </w:t>
            </w:r>
            <w:r w:rsidR="008476D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ostalih preduvjeta </w:t>
            </w:r>
            <w:r w:rsidR="0044192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="008476D1" w:rsidRPr="006040A7">
              <w:rPr>
                <w:rFonts w:asciiTheme="majorBidi" w:hAnsiTheme="majorBidi" w:cstheme="majorBidi"/>
                <w:sz w:val="22"/>
                <w:szCs w:val="22"/>
              </w:rPr>
              <w:t>školovanje i usavršavanje str</w:t>
            </w:r>
            <w:r w:rsidR="001259DF" w:rsidRPr="006040A7">
              <w:rPr>
                <w:rFonts w:asciiTheme="majorBidi" w:hAnsiTheme="majorBidi" w:cstheme="majorBidi"/>
                <w:sz w:val="22"/>
                <w:szCs w:val="22"/>
              </w:rPr>
              <w:t>u</w:t>
            </w:r>
            <w:r w:rsidR="008476D1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čnog kadra, provedbom projekata u području sporta, poticanjem </w:t>
            </w:r>
            <w:r w:rsidR="001259DF" w:rsidRPr="006040A7">
              <w:rPr>
                <w:rFonts w:asciiTheme="majorBidi" w:hAnsiTheme="majorBidi" w:cstheme="majorBidi"/>
                <w:sz w:val="22"/>
                <w:szCs w:val="22"/>
              </w:rPr>
              <w:t>rada sportskih udruga i klubova i dr.</w:t>
            </w:r>
            <w:r w:rsidR="0041456A" w:rsidRPr="006040A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1259DF" w:rsidRPr="006040A7">
              <w:rPr>
                <w:rFonts w:asciiTheme="majorBidi" w:hAnsiTheme="majorBidi" w:cstheme="majorBidi"/>
                <w:sz w:val="22"/>
                <w:szCs w:val="22"/>
              </w:rPr>
              <w:t>) pridonosi unapređenju javnih potreba u sportu</w:t>
            </w:r>
            <w:r w:rsidR="00001FCC" w:rsidRPr="006040A7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7F7DD982" w14:textId="64C3ECA7" w:rsidR="00D11ACF" w:rsidRPr="006040A7" w:rsidRDefault="00D11ACF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Planiranim projektima</w:t>
            </w:r>
            <w:r w:rsidR="00E02B88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kroz </w:t>
            </w:r>
            <w:r w:rsidR="002138A4" w:rsidRPr="006040A7">
              <w:rPr>
                <w:rFonts w:asciiTheme="majorBidi" w:hAnsiTheme="majorBidi" w:cstheme="majorBidi"/>
                <w:sz w:val="22"/>
                <w:szCs w:val="22"/>
              </w:rPr>
              <w:t>unapređenje sportske</w:t>
            </w:r>
            <w:r w:rsidR="00DC4DE5" w:rsidRPr="006040A7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="002138A4" w:rsidRPr="006040A7">
              <w:rPr>
                <w:rFonts w:asciiTheme="majorBidi" w:hAnsiTheme="majorBidi" w:cstheme="majorBidi"/>
                <w:sz w:val="22"/>
                <w:szCs w:val="22"/>
              </w:rPr>
              <w:t>sportsko-rekreacijske infrastrukture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stvaraju se potrebni materijalni uvjeti </w:t>
            </w:r>
            <w:r w:rsidR="005F0D2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radi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potica</w:t>
            </w:r>
            <w:r w:rsidR="005F0D2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nja, 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promica</w:t>
            </w:r>
            <w:r w:rsidR="005F0D22" w:rsidRPr="006040A7">
              <w:rPr>
                <w:rFonts w:asciiTheme="majorBidi" w:hAnsiTheme="majorBidi" w:cstheme="majorBidi"/>
                <w:sz w:val="22"/>
                <w:szCs w:val="22"/>
              </w:rPr>
              <w:t>nja</w:t>
            </w:r>
            <w:r w:rsidR="00611F6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razv</w:t>
            </w:r>
            <w:r w:rsidR="005F0D22" w:rsidRPr="006040A7">
              <w:rPr>
                <w:rFonts w:asciiTheme="majorBidi" w:hAnsiTheme="majorBidi" w:cstheme="majorBidi"/>
                <w:sz w:val="22"/>
                <w:szCs w:val="22"/>
              </w:rPr>
              <w:t>oja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sport</w:t>
            </w:r>
            <w:r w:rsidR="00611F62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i sportsk</w:t>
            </w:r>
            <w:r w:rsidR="00611F62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kultur</w:t>
            </w:r>
            <w:r w:rsidR="00611F62" w:rsidRPr="006040A7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167EBFBC" w14:textId="7445F2A3" w:rsidR="00BA1533" w:rsidRPr="006040A7" w:rsidRDefault="00BA1533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18471920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2DCA7" w14:textId="77777777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46A7C756" w14:textId="77777777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Opći ciljevi</w:t>
            </w:r>
          </w:p>
          <w:p w14:paraId="7BB833E1" w14:textId="77777777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D7C40" w14:textId="77777777" w:rsidR="002803E0" w:rsidRDefault="00026545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Poboljšanje kvalitete života </w:t>
            </w:r>
            <w:r w:rsidR="0031783A" w:rsidRPr="006040A7">
              <w:rPr>
                <w:rFonts w:asciiTheme="majorBidi" w:hAnsiTheme="majorBidi" w:cstheme="majorBidi"/>
                <w:sz w:val="22"/>
                <w:szCs w:val="22"/>
              </w:rPr>
              <w:t>–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31783A" w:rsidRPr="006040A7">
              <w:rPr>
                <w:rFonts w:asciiTheme="majorBidi" w:hAnsiTheme="majorBidi" w:cstheme="majorBidi"/>
                <w:sz w:val="22"/>
                <w:szCs w:val="22"/>
              </w:rPr>
              <w:t>uključivanjem u sport i sportsku rekreaciju što većeg broja građana, osobito djece, mladih</w:t>
            </w:r>
            <w:r w:rsidR="008974E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, osoba s </w:t>
            </w:r>
            <w:r w:rsidR="007B0171" w:rsidRPr="006040A7">
              <w:rPr>
                <w:rFonts w:asciiTheme="majorBidi" w:hAnsiTheme="majorBidi" w:cstheme="majorBidi"/>
                <w:sz w:val="22"/>
                <w:szCs w:val="22"/>
              </w:rPr>
              <w:t>invaliditetom te</w:t>
            </w:r>
            <w:r w:rsidR="008974E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osoba treće životne dobi, stvaraju se navike z</w:t>
            </w:r>
            <w:r w:rsidR="007B0171" w:rsidRPr="006040A7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="008974E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zdrav</w:t>
            </w:r>
            <w:r w:rsidR="000D273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način života i </w:t>
            </w:r>
            <w:r w:rsidR="001B633A" w:rsidRPr="006040A7">
              <w:rPr>
                <w:rFonts w:asciiTheme="majorBidi" w:hAnsiTheme="majorBidi" w:cstheme="majorBidi"/>
                <w:sz w:val="22"/>
                <w:szCs w:val="22"/>
              </w:rPr>
              <w:t>podiže</w:t>
            </w:r>
            <w:r w:rsidR="000D273E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svijest o </w:t>
            </w:r>
            <w:r w:rsidR="001B633A" w:rsidRPr="006040A7">
              <w:rPr>
                <w:rFonts w:asciiTheme="majorBidi" w:hAnsiTheme="majorBidi" w:cstheme="majorBidi"/>
                <w:sz w:val="22"/>
                <w:szCs w:val="22"/>
              </w:rPr>
              <w:t>značaju sporta i rekreacije</w:t>
            </w:r>
            <w:r w:rsidR="008974EC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1B633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kroz sadržajno korištenje slobodnog vremena. </w:t>
            </w:r>
            <w:r w:rsidR="00622EFF" w:rsidRPr="006040A7">
              <w:rPr>
                <w:rFonts w:asciiTheme="majorBidi" w:hAnsiTheme="majorBidi" w:cstheme="majorBidi"/>
                <w:sz w:val="22"/>
                <w:szCs w:val="22"/>
              </w:rPr>
              <w:t>Također, kroz dostupnost sportskih građevina širem krugu građana</w:t>
            </w:r>
            <w:r w:rsidR="00982BDD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povećava se kvaliteta života u javnozdravstvenom smislu, osnažuje s</w:t>
            </w:r>
            <w:r w:rsidR="00287E65" w:rsidRPr="006040A7">
              <w:rPr>
                <w:rFonts w:asciiTheme="majorBidi" w:hAnsiTheme="majorBidi" w:cstheme="majorBidi"/>
                <w:sz w:val="22"/>
                <w:szCs w:val="22"/>
              </w:rPr>
              <w:t>e amaterski sport i povećava turistička ponuda.</w:t>
            </w:r>
          </w:p>
          <w:p w14:paraId="64AB3CC4" w14:textId="1F173BE3" w:rsidR="00EE4C97" w:rsidRPr="006040A7" w:rsidRDefault="00EE4C9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6B75E33B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BA601" w14:textId="17938E7E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C7C35" w14:textId="63F28E3D" w:rsidR="00FD1ABB" w:rsidRPr="006040A7" w:rsidRDefault="00B45FB8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Radovima na </w:t>
            </w:r>
            <w:r w:rsidR="00234C66" w:rsidRPr="006040A7">
              <w:rPr>
                <w:rFonts w:asciiTheme="majorBidi" w:hAnsiTheme="majorBidi" w:cstheme="majorBidi"/>
                <w:sz w:val="22"/>
                <w:szCs w:val="22"/>
              </w:rPr>
              <w:t>rekonstrukcij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234C6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postojećih te izgradnjom novih sportskih objekata </w:t>
            </w:r>
            <w:r w:rsidR="000C713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osigurat će korištenje i </w:t>
            </w:r>
            <w:r w:rsidR="00A46334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daljnje </w:t>
            </w:r>
            <w:r w:rsidR="005144B3" w:rsidRPr="006040A7">
              <w:rPr>
                <w:rFonts w:asciiTheme="majorBidi" w:hAnsiTheme="majorBidi" w:cstheme="majorBidi"/>
                <w:sz w:val="22"/>
                <w:szCs w:val="22"/>
              </w:rPr>
              <w:t>unaprjeđenje</w:t>
            </w:r>
            <w:r w:rsidR="000C713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144B3" w:rsidRPr="006040A7">
              <w:rPr>
                <w:rFonts w:asciiTheme="majorBidi" w:hAnsiTheme="majorBidi" w:cstheme="majorBidi"/>
                <w:sz w:val="22"/>
                <w:szCs w:val="22"/>
              </w:rPr>
              <w:t>sportske infrastrukture</w:t>
            </w:r>
            <w:r w:rsidR="001A603A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radi poticanja razvoja </w:t>
            </w:r>
            <w:r w:rsidR="002F1EE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svih vrsta </w:t>
            </w:r>
            <w:r w:rsidR="001A603A" w:rsidRPr="006040A7">
              <w:rPr>
                <w:rFonts w:asciiTheme="majorBidi" w:hAnsiTheme="majorBidi" w:cstheme="majorBidi"/>
                <w:sz w:val="22"/>
                <w:szCs w:val="22"/>
              </w:rPr>
              <w:t>sport</w:t>
            </w:r>
            <w:r w:rsidR="002F1EE7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ova i </w:t>
            </w:r>
            <w:r w:rsidR="00167B22" w:rsidRPr="006040A7">
              <w:rPr>
                <w:rFonts w:asciiTheme="majorBidi" w:hAnsiTheme="majorBidi" w:cstheme="majorBidi"/>
                <w:sz w:val="22"/>
                <w:szCs w:val="22"/>
              </w:rPr>
              <w:t>rekreativnih aktivnosti naših građana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svih dobnih skupina</w:t>
            </w:r>
            <w:r w:rsidR="005144B3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</w:p>
        </w:tc>
      </w:tr>
      <w:tr w:rsidR="006040A7" w:rsidRPr="006040A7" w14:paraId="7E97EFEA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B3071" w14:textId="0A808660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C5C7F" w14:textId="77777777" w:rsidR="00917DD7" w:rsidRPr="006040A7" w:rsidRDefault="00917DD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proračunu („Narodne novine“ br. 144/21)</w:t>
            </w:r>
          </w:p>
          <w:p w14:paraId="57153A7E" w14:textId="77777777" w:rsidR="00917DD7" w:rsidRPr="006040A7" w:rsidRDefault="00917DD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>Zakon o prostornom uređenju („Narodne novine“ br. 153/13, 65/17, 114/18, 39/19, 98/19, 67/23)</w:t>
            </w:r>
          </w:p>
          <w:p w14:paraId="6471E31D" w14:textId="77777777" w:rsidR="00917DD7" w:rsidRPr="006040A7" w:rsidRDefault="00917DD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gradnji („Narodne novine“ br. 153/13, 20/17, 39/19, 125/19) </w:t>
            </w:r>
          </w:p>
          <w:p w14:paraId="785B6FB9" w14:textId="77777777" w:rsidR="00BA1533" w:rsidRPr="006040A7" w:rsidRDefault="00EE6D1F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Zakon o sportu </w:t>
            </w:r>
            <w:r w:rsidR="00091002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(„Narodne novine“ br. </w:t>
            </w:r>
            <w:r w:rsidR="00A455FC" w:rsidRPr="006040A7">
              <w:rPr>
                <w:rFonts w:asciiTheme="majorBidi" w:hAnsiTheme="majorBidi" w:cstheme="majorBidi"/>
                <w:sz w:val="22"/>
                <w:szCs w:val="22"/>
              </w:rPr>
              <w:t>141/22)</w:t>
            </w:r>
          </w:p>
          <w:p w14:paraId="43FF721F" w14:textId="77777777" w:rsidR="00A455FC" w:rsidRDefault="004770F1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Strategij</w:t>
            </w:r>
            <w:r w:rsidR="00135206"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razvoja sporta Grada Karlovca 2021. – 2028.</w:t>
            </w:r>
            <w:r w:rsidR="001F62DB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(„Glasnik Grada Karlovca“ br. 17/20)</w:t>
            </w:r>
          </w:p>
          <w:p w14:paraId="709E2901" w14:textId="13E9D58C" w:rsidR="00EE4C97" w:rsidRPr="006040A7" w:rsidRDefault="00EE4C9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040A7" w:rsidRPr="006040A7" w14:paraId="0841D644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BDB38" w14:textId="1351D649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lastRenderedPageBreak/>
              <w:t>Odgovorne osobe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5CCE1" w14:textId="739307D1" w:rsidR="00BA1533" w:rsidRPr="006040A7" w:rsidRDefault="00BA1533" w:rsidP="001A4BCD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Pročelnica i </w:t>
            </w:r>
            <w:r w:rsidR="00AB65C5" w:rsidRPr="006040A7">
              <w:rPr>
                <w:rFonts w:asciiTheme="majorBidi" w:hAnsiTheme="majorBidi" w:cstheme="majorBidi"/>
                <w:sz w:val="22"/>
                <w:szCs w:val="22"/>
              </w:rPr>
              <w:t>službenici</w:t>
            </w:r>
            <w:r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Upravnog odjela </w:t>
            </w:r>
          </w:p>
        </w:tc>
      </w:tr>
      <w:tr w:rsidR="00BA1533" w:rsidRPr="006040A7" w14:paraId="3D0B024C" w14:textId="77777777" w:rsidTr="00AF0BF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5B25D" w14:textId="38482222" w:rsidR="00BA1533" w:rsidRPr="006040A7" w:rsidRDefault="00BA1533" w:rsidP="00BA1533">
            <w:pPr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6040A7">
              <w:rPr>
                <w:rFonts w:asciiTheme="majorBidi" w:hAnsiTheme="majorBidi" w:cstheme="majorBidi"/>
                <w:b/>
                <w:sz w:val="22"/>
                <w:szCs w:val="22"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587E8" w14:textId="052E2AFB" w:rsidR="00BA1533" w:rsidRDefault="00BC3C6A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Izvođenje radova na</w:t>
            </w:r>
            <w:r w:rsidR="008D2E74">
              <w:rPr>
                <w:rFonts w:asciiTheme="majorBidi" w:hAnsiTheme="majorBidi" w:cstheme="majorBidi"/>
                <w:sz w:val="22"/>
                <w:szCs w:val="22"/>
              </w:rPr>
              <w:t xml:space="preserve"> i</w:t>
            </w:r>
            <w:r w:rsidR="00BD4286" w:rsidRPr="006040A7">
              <w:rPr>
                <w:rFonts w:asciiTheme="majorBidi" w:hAnsiTheme="majorBidi" w:cstheme="majorBidi"/>
                <w:sz w:val="22"/>
                <w:szCs w:val="22"/>
              </w:rPr>
              <w:t>zgradnj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BD428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Sportsko-rekreacijskog centra Mostanje, </w:t>
            </w:r>
            <w:r w:rsidR="009729BE" w:rsidRPr="00726883">
              <w:rPr>
                <w:rFonts w:asciiTheme="majorBidi" w:hAnsiTheme="majorBidi" w:cstheme="majorBidi"/>
                <w:sz w:val="22"/>
                <w:szCs w:val="22"/>
              </w:rPr>
              <w:t>nastavak</w:t>
            </w:r>
            <w:r w:rsidR="00D25E48" w:rsidRPr="0072688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25E48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BD4286" w:rsidRPr="006040A7">
              <w:rPr>
                <w:rFonts w:asciiTheme="majorBidi" w:hAnsiTheme="majorBidi" w:cstheme="majorBidi"/>
                <w:sz w:val="22"/>
                <w:szCs w:val="22"/>
              </w:rPr>
              <w:t>zgradnj</w:t>
            </w:r>
            <w:r w:rsidR="00D25E48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="00BD4286" w:rsidRPr="006040A7">
              <w:rPr>
                <w:rFonts w:asciiTheme="majorBidi" w:hAnsiTheme="majorBidi" w:cstheme="majorBidi"/>
                <w:sz w:val="22"/>
                <w:szCs w:val="22"/>
              </w:rPr>
              <w:t xml:space="preserve"> nogometnog igrališta Turanj, </w:t>
            </w:r>
            <w:r w:rsidR="00726883">
              <w:rPr>
                <w:rFonts w:asciiTheme="majorBidi" w:hAnsiTheme="majorBidi" w:cstheme="majorBidi"/>
                <w:sz w:val="22"/>
                <w:szCs w:val="22"/>
              </w:rPr>
              <w:t xml:space="preserve">izvedeni radovi na </w:t>
            </w:r>
            <w:r w:rsidR="001A304A" w:rsidRPr="00726883">
              <w:rPr>
                <w:rFonts w:asciiTheme="majorBidi" w:hAnsiTheme="majorBidi" w:cstheme="majorBidi"/>
                <w:sz w:val="22"/>
                <w:szCs w:val="22"/>
              </w:rPr>
              <w:t>energetsk</w:t>
            </w:r>
            <w:r w:rsidR="00726883" w:rsidRPr="00726883">
              <w:rPr>
                <w:rFonts w:asciiTheme="majorBidi" w:hAnsiTheme="majorBidi" w:cstheme="majorBidi"/>
                <w:sz w:val="22"/>
                <w:szCs w:val="22"/>
              </w:rPr>
              <w:t>oj</w:t>
            </w:r>
            <w:r w:rsidR="001A304A" w:rsidRPr="00726883">
              <w:rPr>
                <w:rFonts w:asciiTheme="majorBidi" w:hAnsiTheme="majorBidi" w:cstheme="majorBidi"/>
                <w:sz w:val="22"/>
                <w:szCs w:val="22"/>
              </w:rPr>
              <w:t xml:space="preserve"> obnov</w:t>
            </w:r>
            <w:r w:rsidR="00726883" w:rsidRPr="00726883"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="001A304A" w:rsidRPr="00726883">
              <w:rPr>
                <w:rFonts w:asciiTheme="majorBidi" w:hAnsiTheme="majorBidi" w:cstheme="majorBidi"/>
                <w:sz w:val="22"/>
                <w:szCs w:val="22"/>
              </w:rPr>
              <w:t xml:space="preserve"> Sokolskog doma, </w:t>
            </w:r>
            <w:r w:rsidR="008D2E74" w:rsidRPr="00726883">
              <w:rPr>
                <w:rFonts w:asciiTheme="majorBidi" w:hAnsiTheme="majorBidi" w:cstheme="majorBidi"/>
                <w:sz w:val="22"/>
                <w:szCs w:val="22"/>
              </w:rPr>
              <w:t xml:space="preserve">dovršetak </w:t>
            </w:r>
            <w:r w:rsidR="00BD4286" w:rsidRPr="00726883">
              <w:rPr>
                <w:rFonts w:asciiTheme="majorBidi" w:hAnsiTheme="majorBidi" w:cstheme="majorBidi"/>
                <w:sz w:val="22"/>
                <w:szCs w:val="22"/>
              </w:rPr>
              <w:t>rekonstrukcij</w:t>
            </w:r>
            <w:r w:rsidR="00884E3B" w:rsidRPr="00726883"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="00BD4286" w:rsidRPr="00726883">
              <w:rPr>
                <w:rFonts w:asciiTheme="majorBidi" w:hAnsiTheme="majorBidi" w:cstheme="majorBidi"/>
                <w:sz w:val="22"/>
                <w:szCs w:val="22"/>
              </w:rPr>
              <w:t xml:space="preserve"> Teniskog centra</w:t>
            </w:r>
            <w:r w:rsidR="007265D3" w:rsidRPr="00726883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2B783160" w14:textId="39F508C6" w:rsidR="00EE4C97" w:rsidRPr="006040A7" w:rsidRDefault="00EE4C97" w:rsidP="001A4BCD">
            <w:pPr>
              <w:spacing w:line="276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7830C04A" w14:textId="32BED1CF" w:rsidR="009D533B" w:rsidRPr="006040A7" w:rsidRDefault="009D533B">
      <w:pPr>
        <w:rPr>
          <w:rFonts w:asciiTheme="majorBidi" w:hAnsiTheme="majorBidi" w:cstheme="majorBidi"/>
          <w:sz w:val="22"/>
          <w:szCs w:val="22"/>
        </w:rPr>
      </w:pPr>
    </w:p>
    <w:p w14:paraId="0A5CC8E9" w14:textId="77777777" w:rsidR="00EE4C97" w:rsidRDefault="00EE4C97">
      <w:pPr>
        <w:rPr>
          <w:rFonts w:asciiTheme="majorBidi" w:hAnsiTheme="majorBidi" w:cstheme="majorBidi"/>
          <w:sz w:val="22"/>
          <w:szCs w:val="22"/>
        </w:rPr>
      </w:pPr>
    </w:p>
    <w:p w14:paraId="014DCE06" w14:textId="44945A66" w:rsidR="004F3B6A" w:rsidRDefault="005C5911">
      <w:pPr>
        <w:rPr>
          <w:rFonts w:asciiTheme="majorBidi" w:hAnsiTheme="majorBidi" w:cstheme="majorBidi"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 U Karlovcu, </w:t>
      </w:r>
      <w:r w:rsidR="000B0B4C" w:rsidRPr="00F84243">
        <w:rPr>
          <w:rFonts w:asciiTheme="majorBidi" w:hAnsiTheme="majorBidi" w:cstheme="majorBidi"/>
          <w:sz w:val="22"/>
          <w:szCs w:val="22"/>
        </w:rPr>
        <w:t>2</w:t>
      </w:r>
      <w:r w:rsidR="00F84243" w:rsidRPr="00F84243">
        <w:rPr>
          <w:rFonts w:asciiTheme="majorBidi" w:hAnsiTheme="majorBidi" w:cstheme="majorBidi"/>
          <w:sz w:val="22"/>
          <w:szCs w:val="22"/>
        </w:rPr>
        <w:t>5</w:t>
      </w:r>
      <w:r w:rsidR="000B0B4C" w:rsidRPr="00F84243">
        <w:rPr>
          <w:rFonts w:asciiTheme="majorBidi" w:hAnsiTheme="majorBidi" w:cstheme="majorBidi"/>
          <w:sz w:val="22"/>
          <w:szCs w:val="22"/>
        </w:rPr>
        <w:t>. studenog</w:t>
      </w:r>
      <w:r w:rsidRPr="00F84243">
        <w:rPr>
          <w:rFonts w:asciiTheme="majorBidi" w:hAnsiTheme="majorBidi" w:cstheme="majorBidi"/>
          <w:sz w:val="22"/>
          <w:szCs w:val="22"/>
        </w:rPr>
        <w:t xml:space="preserve"> 20</w:t>
      </w:r>
      <w:r w:rsidR="001D3CB0" w:rsidRPr="00F84243">
        <w:rPr>
          <w:rFonts w:asciiTheme="majorBidi" w:hAnsiTheme="majorBidi" w:cstheme="majorBidi"/>
          <w:sz w:val="22"/>
          <w:szCs w:val="22"/>
        </w:rPr>
        <w:t>2</w:t>
      </w:r>
      <w:r w:rsidR="00F84243" w:rsidRPr="00F84243">
        <w:rPr>
          <w:rFonts w:asciiTheme="majorBidi" w:hAnsiTheme="majorBidi" w:cstheme="majorBidi"/>
          <w:sz w:val="22"/>
          <w:szCs w:val="22"/>
        </w:rPr>
        <w:t>4</w:t>
      </w:r>
      <w:r w:rsidR="004E620E" w:rsidRPr="00F84243">
        <w:rPr>
          <w:rFonts w:asciiTheme="majorBidi" w:hAnsiTheme="majorBidi" w:cstheme="majorBidi"/>
          <w:sz w:val="22"/>
          <w:szCs w:val="22"/>
        </w:rPr>
        <w:t>.</w:t>
      </w:r>
      <w:r w:rsidR="00F84243" w:rsidRPr="00F84243">
        <w:rPr>
          <w:rFonts w:asciiTheme="majorBidi" w:hAnsiTheme="majorBidi" w:cstheme="majorBidi"/>
          <w:sz w:val="22"/>
          <w:szCs w:val="22"/>
        </w:rPr>
        <w:t xml:space="preserve"> godine</w:t>
      </w:r>
    </w:p>
    <w:p w14:paraId="65BD972B" w14:textId="77777777" w:rsidR="00EE4C97" w:rsidRPr="00F84243" w:rsidRDefault="00EE4C97">
      <w:pPr>
        <w:rPr>
          <w:rFonts w:asciiTheme="majorBidi" w:hAnsiTheme="majorBidi" w:cstheme="majorBidi"/>
          <w:sz w:val="22"/>
          <w:szCs w:val="22"/>
        </w:rPr>
      </w:pPr>
    </w:p>
    <w:p w14:paraId="20E56877" w14:textId="77777777" w:rsidR="004E620E" w:rsidRPr="00F84243" w:rsidRDefault="004E620E">
      <w:pPr>
        <w:rPr>
          <w:rFonts w:asciiTheme="majorBidi" w:hAnsiTheme="majorBidi" w:cstheme="majorBidi"/>
          <w:sz w:val="22"/>
          <w:szCs w:val="22"/>
        </w:rPr>
      </w:pPr>
    </w:p>
    <w:p w14:paraId="6676D290" w14:textId="387D1F0E" w:rsidR="004F3B6A" w:rsidRPr="006040A7" w:rsidRDefault="004F3B6A" w:rsidP="00757466">
      <w:pPr>
        <w:rPr>
          <w:rFonts w:asciiTheme="majorBidi" w:hAnsiTheme="majorBidi" w:cstheme="majorBidi"/>
          <w:b/>
          <w:sz w:val="22"/>
          <w:szCs w:val="22"/>
        </w:rPr>
      </w:pPr>
      <w:r w:rsidRPr="006040A7">
        <w:rPr>
          <w:rFonts w:asciiTheme="majorBidi" w:hAnsiTheme="majorBidi" w:cstheme="majorBidi"/>
          <w:sz w:val="22"/>
          <w:szCs w:val="22"/>
        </w:rPr>
        <w:t xml:space="preserve">                                                              </w:t>
      </w:r>
      <w:r w:rsidR="00757466" w:rsidRPr="006040A7">
        <w:rPr>
          <w:rFonts w:asciiTheme="majorBidi" w:hAnsiTheme="majorBidi" w:cstheme="majorBidi"/>
          <w:sz w:val="22"/>
          <w:szCs w:val="22"/>
        </w:rPr>
        <w:t xml:space="preserve">    </w:t>
      </w:r>
      <w:r w:rsidR="0036208B" w:rsidRPr="006040A7">
        <w:rPr>
          <w:rFonts w:asciiTheme="majorBidi" w:hAnsiTheme="majorBidi" w:cstheme="majorBidi"/>
          <w:sz w:val="22"/>
          <w:szCs w:val="22"/>
        </w:rPr>
        <w:t xml:space="preserve"> </w:t>
      </w:r>
      <w:r w:rsidRPr="006040A7">
        <w:rPr>
          <w:rFonts w:asciiTheme="majorBidi" w:hAnsiTheme="majorBidi" w:cstheme="majorBidi"/>
          <w:b/>
          <w:sz w:val="22"/>
          <w:szCs w:val="22"/>
        </w:rPr>
        <w:t>Pročelnica Upravnog od</w:t>
      </w:r>
      <w:r w:rsidR="00FA4800" w:rsidRPr="006040A7">
        <w:rPr>
          <w:rFonts w:asciiTheme="majorBidi" w:hAnsiTheme="majorBidi" w:cstheme="majorBidi"/>
          <w:b/>
          <w:sz w:val="22"/>
          <w:szCs w:val="22"/>
        </w:rPr>
        <w:t xml:space="preserve">jela za </w:t>
      </w:r>
      <w:r w:rsidRPr="006040A7">
        <w:rPr>
          <w:rFonts w:asciiTheme="majorBidi" w:hAnsiTheme="majorBidi" w:cstheme="majorBidi"/>
          <w:b/>
          <w:sz w:val="22"/>
          <w:szCs w:val="22"/>
        </w:rPr>
        <w:t>gradnju i zaštitu okoliša</w:t>
      </w:r>
    </w:p>
    <w:p w14:paraId="7778C99B" w14:textId="77777777" w:rsidR="007037AB" w:rsidRPr="006040A7" w:rsidRDefault="007037AB" w:rsidP="004F3B6A">
      <w:pPr>
        <w:ind w:firstLine="708"/>
        <w:rPr>
          <w:rFonts w:asciiTheme="majorBidi" w:hAnsiTheme="majorBidi" w:cstheme="majorBidi"/>
          <w:b/>
          <w:sz w:val="22"/>
          <w:szCs w:val="22"/>
        </w:rPr>
      </w:pPr>
    </w:p>
    <w:p w14:paraId="6FDB43B4" w14:textId="77777777" w:rsidR="004F3B6A" w:rsidRPr="006040A7" w:rsidRDefault="0042320B" w:rsidP="006E5119">
      <w:pPr>
        <w:ind w:firstLine="708"/>
        <w:rPr>
          <w:rFonts w:asciiTheme="majorBidi" w:hAnsiTheme="majorBidi" w:cstheme="majorBidi"/>
          <w:b/>
          <w:sz w:val="22"/>
          <w:szCs w:val="22"/>
        </w:rPr>
      </w:pPr>
      <w:r w:rsidRPr="006040A7">
        <w:rPr>
          <w:rFonts w:asciiTheme="majorBidi" w:hAnsiTheme="majorBidi" w:cstheme="majorBidi"/>
          <w:b/>
          <w:sz w:val="22"/>
          <w:szCs w:val="22"/>
        </w:rPr>
        <w:tab/>
      </w:r>
      <w:r w:rsidRPr="006040A7">
        <w:rPr>
          <w:rFonts w:asciiTheme="majorBidi" w:hAnsiTheme="majorBidi" w:cstheme="majorBidi"/>
          <w:b/>
          <w:sz w:val="22"/>
          <w:szCs w:val="22"/>
        </w:rPr>
        <w:tab/>
      </w:r>
      <w:r w:rsidRPr="006040A7">
        <w:rPr>
          <w:rFonts w:asciiTheme="majorBidi" w:hAnsiTheme="majorBidi" w:cstheme="majorBidi"/>
          <w:b/>
          <w:sz w:val="22"/>
          <w:szCs w:val="22"/>
        </w:rPr>
        <w:tab/>
      </w:r>
      <w:r w:rsidRPr="006040A7">
        <w:rPr>
          <w:rFonts w:asciiTheme="majorBidi" w:hAnsiTheme="majorBidi" w:cstheme="majorBidi"/>
          <w:b/>
          <w:sz w:val="22"/>
          <w:szCs w:val="22"/>
        </w:rPr>
        <w:tab/>
      </w:r>
      <w:r w:rsidRPr="006040A7">
        <w:rPr>
          <w:rFonts w:asciiTheme="majorBidi" w:hAnsiTheme="majorBidi" w:cstheme="majorBidi"/>
          <w:b/>
          <w:sz w:val="22"/>
          <w:szCs w:val="22"/>
        </w:rPr>
        <w:tab/>
        <w:t xml:space="preserve">   </w:t>
      </w:r>
      <w:r w:rsidR="00C2150A" w:rsidRPr="006040A7">
        <w:rPr>
          <w:rFonts w:asciiTheme="majorBidi" w:hAnsiTheme="majorBidi" w:cstheme="majorBidi"/>
          <w:b/>
          <w:sz w:val="22"/>
          <w:szCs w:val="22"/>
        </w:rPr>
        <w:t>dr.sc. Ana Hranilović Trubić</w:t>
      </w:r>
      <w:r w:rsidRPr="006040A7">
        <w:rPr>
          <w:rFonts w:asciiTheme="majorBidi" w:hAnsiTheme="majorBidi" w:cstheme="majorBidi"/>
          <w:b/>
          <w:sz w:val="22"/>
          <w:szCs w:val="22"/>
        </w:rPr>
        <w:t>, dipl.ing.građ</w:t>
      </w:r>
      <w:r w:rsidR="004F3B6A" w:rsidRPr="006040A7">
        <w:rPr>
          <w:rFonts w:asciiTheme="majorBidi" w:hAnsiTheme="majorBidi" w:cstheme="majorBidi"/>
          <w:b/>
          <w:sz w:val="22"/>
          <w:szCs w:val="22"/>
        </w:rPr>
        <w:t>.</w:t>
      </w:r>
    </w:p>
    <w:sectPr w:rsidR="004F3B6A" w:rsidRPr="006040A7" w:rsidSect="005A6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" w15:restartNumberingAfterBreak="0">
    <w:nsid w:val="10D33214"/>
    <w:multiLevelType w:val="hybridMultilevel"/>
    <w:tmpl w:val="F31AC896"/>
    <w:lvl w:ilvl="0" w:tplc="36886AC2">
      <w:numFmt w:val="bullet"/>
      <w:lvlText w:val="-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A1D91"/>
    <w:multiLevelType w:val="hybridMultilevel"/>
    <w:tmpl w:val="F2DC9C86"/>
    <w:lvl w:ilvl="0" w:tplc="AC78F25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F11707"/>
    <w:multiLevelType w:val="hybridMultilevel"/>
    <w:tmpl w:val="156E87AC"/>
    <w:lvl w:ilvl="0" w:tplc="041A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18BC0820"/>
    <w:multiLevelType w:val="hybridMultilevel"/>
    <w:tmpl w:val="BE8EDBC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C6ED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DA87CC1"/>
    <w:multiLevelType w:val="hybridMultilevel"/>
    <w:tmpl w:val="A8E24FDA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A6006"/>
    <w:multiLevelType w:val="hybridMultilevel"/>
    <w:tmpl w:val="651E9A46"/>
    <w:lvl w:ilvl="0" w:tplc="6624F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7D3F56"/>
    <w:multiLevelType w:val="hybridMultilevel"/>
    <w:tmpl w:val="13AAB9EC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96C4C"/>
    <w:multiLevelType w:val="multilevel"/>
    <w:tmpl w:val="041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2FE72AB"/>
    <w:multiLevelType w:val="hybridMultilevel"/>
    <w:tmpl w:val="BCD60F64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B35818"/>
    <w:multiLevelType w:val="hybridMultilevel"/>
    <w:tmpl w:val="1B062188"/>
    <w:lvl w:ilvl="0" w:tplc="25B6FE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3DE652B9"/>
    <w:multiLevelType w:val="hybridMultilevel"/>
    <w:tmpl w:val="999C7E7E"/>
    <w:lvl w:ilvl="0" w:tplc="36886A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MT" w:eastAsia="Times New Roman" w:hAnsi="ArialMT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EE212C4"/>
    <w:multiLevelType w:val="hybridMultilevel"/>
    <w:tmpl w:val="2EC00A76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0751695"/>
    <w:multiLevelType w:val="hybridMultilevel"/>
    <w:tmpl w:val="67082FA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1EE13BB"/>
    <w:multiLevelType w:val="hybridMultilevel"/>
    <w:tmpl w:val="218EA4F8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8F5D55"/>
    <w:multiLevelType w:val="hybridMultilevel"/>
    <w:tmpl w:val="1242EF4A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FA534EB"/>
    <w:multiLevelType w:val="hybridMultilevel"/>
    <w:tmpl w:val="6ED0A75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9" w15:restartNumberingAfterBreak="0">
    <w:nsid w:val="5072607E"/>
    <w:multiLevelType w:val="hybridMultilevel"/>
    <w:tmpl w:val="FC1208EE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7471EB"/>
    <w:multiLevelType w:val="hybridMultilevel"/>
    <w:tmpl w:val="66B4A784"/>
    <w:lvl w:ilvl="0" w:tplc="37DEC9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F3E75"/>
    <w:multiLevelType w:val="hybridMultilevel"/>
    <w:tmpl w:val="B4BC0A36"/>
    <w:lvl w:ilvl="0" w:tplc="36886AC2">
      <w:numFmt w:val="bullet"/>
      <w:lvlText w:val="-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73B41"/>
    <w:multiLevelType w:val="hybridMultilevel"/>
    <w:tmpl w:val="C8E8014A"/>
    <w:lvl w:ilvl="0" w:tplc="B12C9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D7F262A"/>
    <w:multiLevelType w:val="hybridMultilevel"/>
    <w:tmpl w:val="C7A6E7D8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851B2"/>
    <w:multiLevelType w:val="hybridMultilevel"/>
    <w:tmpl w:val="FC5E451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AF08CA"/>
    <w:multiLevelType w:val="hybridMultilevel"/>
    <w:tmpl w:val="B20271D4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712B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50251C0"/>
    <w:multiLevelType w:val="hybridMultilevel"/>
    <w:tmpl w:val="9760D5F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261E75"/>
    <w:multiLevelType w:val="hybridMultilevel"/>
    <w:tmpl w:val="6B168CB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7C4230B"/>
    <w:multiLevelType w:val="hybridMultilevel"/>
    <w:tmpl w:val="2FFC59E0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B5976F5"/>
    <w:multiLevelType w:val="hybridMultilevel"/>
    <w:tmpl w:val="ED6C0CB4"/>
    <w:lvl w:ilvl="0" w:tplc="6F4E5FDC">
      <w:start w:val="6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F4B5B51"/>
    <w:multiLevelType w:val="hybridMultilevel"/>
    <w:tmpl w:val="03D68C5C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AB3382"/>
    <w:multiLevelType w:val="hybridMultilevel"/>
    <w:tmpl w:val="FAF409E6"/>
    <w:lvl w:ilvl="0" w:tplc="5224B43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37DEC9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7CF431C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1587C38"/>
    <w:multiLevelType w:val="hybridMultilevel"/>
    <w:tmpl w:val="4F7235F8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34" w15:restartNumberingAfterBreak="0">
    <w:nsid w:val="726E3CE7"/>
    <w:multiLevelType w:val="hybridMultilevel"/>
    <w:tmpl w:val="336ACD38"/>
    <w:lvl w:ilvl="0" w:tplc="6F4E5FDC">
      <w:start w:val="6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2110687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4423287">
    <w:abstractNumId w:val="14"/>
  </w:num>
  <w:num w:numId="3" w16cid:durableId="493225291">
    <w:abstractNumId w:val="23"/>
  </w:num>
  <w:num w:numId="4" w16cid:durableId="1458525603">
    <w:abstractNumId w:val="30"/>
  </w:num>
  <w:num w:numId="5" w16cid:durableId="385567723">
    <w:abstractNumId w:val="28"/>
  </w:num>
  <w:num w:numId="6" w16cid:durableId="733163597">
    <w:abstractNumId w:val="22"/>
  </w:num>
  <w:num w:numId="7" w16cid:durableId="1861164762">
    <w:abstractNumId w:val="25"/>
  </w:num>
  <w:num w:numId="8" w16cid:durableId="226301220">
    <w:abstractNumId w:val="5"/>
  </w:num>
  <w:num w:numId="9" w16cid:durableId="1270772251">
    <w:abstractNumId w:val="8"/>
  </w:num>
  <w:num w:numId="10" w16cid:durableId="1922984316">
    <w:abstractNumId w:val="32"/>
  </w:num>
  <w:num w:numId="11" w16cid:durableId="1688483852">
    <w:abstractNumId w:val="20"/>
  </w:num>
  <w:num w:numId="12" w16cid:durableId="1647586441">
    <w:abstractNumId w:val="15"/>
  </w:num>
  <w:num w:numId="13" w16cid:durableId="126705364">
    <w:abstractNumId w:val="24"/>
  </w:num>
  <w:num w:numId="14" w16cid:durableId="2010525911">
    <w:abstractNumId w:val="9"/>
  </w:num>
  <w:num w:numId="15" w16cid:durableId="710497677">
    <w:abstractNumId w:val="11"/>
  </w:num>
  <w:num w:numId="16" w16cid:durableId="9377582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9293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4674467">
    <w:abstractNumId w:val="3"/>
  </w:num>
  <w:num w:numId="19" w16cid:durableId="13470941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541935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7187596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70883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67495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83276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1669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9348300">
    <w:abstractNumId w:val="6"/>
  </w:num>
  <w:num w:numId="27" w16cid:durableId="624502334">
    <w:abstractNumId w:val="26"/>
  </w:num>
  <w:num w:numId="28" w16cid:durableId="1046488230">
    <w:abstractNumId w:val="27"/>
  </w:num>
  <w:num w:numId="29" w16cid:durableId="999309140">
    <w:abstractNumId w:val="12"/>
  </w:num>
  <w:num w:numId="30" w16cid:durableId="1977367518">
    <w:abstractNumId w:val="2"/>
  </w:num>
  <w:num w:numId="31" w16cid:durableId="1953005322">
    <w:abstractNumId w:val="0"/>
  </w:num>
  <w:num w:numId="32" w16cid:durableId="477116164">
    <w:abstractNumId w:val="4"/>
  </w:num>
  <w:num w:numId="33" w16cid:durableId="555437609">
    <w:abstractNumId w:val="21"/>
  </w:num>
  <w:num w:numId="34" w16cid:durableId="1030186840">
    <w:abstractNumId w:val="16"/>
  </w:num>
  <w:num w:numId="35" w16cid:durableId="379794250">
    <w:abstractNumId w:val="13"/>
  </w:num>
  <w:num w:numId="36" w16cid:durableId="2130010239">
    <w:abstractNumId w:val="19"/>
  </w:num>
  <w:num w:numId="37" w16cid:durableId="1853183391">
    <w:abstractNumId w:val="1"/>
  </w:num>
  <w:num w:numId="38" w16cid:durableId="702942389">
    <w:abstractNumId w:val="31"/>
  </w:num>
  <w:num w:numId="39" w16cid:durableId="1722317275">
    <w:abstractNumId w:val="10"/>
  </w:num>
  <w:num w:numId="40" w16cid:durableId="46924925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03"/>
    <w:rsid w:val="00000B90"/>
    <w:rsid w:val="00000FA9"/>
    <w:rsid w:val="000015F4"/>
    <w:rsid w:val="00001746"/>
    <w:rsid w:val="00001753"/>
    <w:rsid w:val="00001FCC"/>
    <w:rsid w:val="00005FA8"/>
    <w:rsid w:val="00007F70"/>
    <w:rsid w:val="000100B2"/>
    <w:rsid w:val="00014810"/>
    <w:rsid w:val="00014A26"/>
    <w:rsid w:val="00014FD4"/>
    <w:rsid w:val="0001587A"/>
    <w:rsid w:val="00015CA2"/>
    <w:rsid w:val="00015FBF"/>
    <w:rsid w:val="00017513"/>
    <w:rsid w:val="00021AFB"/>
    <w:rsid w:val="00021BD7"/>
    <w:rsid w:val="0002341E"/>
    <w:rsid w:val="0002563A"/>
    <w:rsid w:val="00025646"/>
    <w:rsid w:val="00026545"/>
    <w:rsid w:val="00026AAF"/>
    <w:rsid w:val="00027927"/>
    <w:rsid w:val="00027C27"/>
    <w:rsid w:val="00030D1F"/>
    <w:rsid w:val="000314B7"/>
    <w:rsid w:val="00035B60"/>
    <w:rsid w:val="00035CF8"/>
    <w:rsid w:val="000376D2"/>
    <w:rsid w:val="00037D0D"/>
    <w:rsid w:val="00037E5C"/>
    <w:rsid w:val="0004218E"/>
    <w:rsid w:val="00043447"/>
    <w:rsid w:val="00045B12"/>
    <w:rsid w:val="00045B3E"/>
    <w:rsid w:val="0004759D"/>
    <w:rsid w:val="00050D69"/>
    <w:rsid w:val="0005173C"/>
    <w:rsid w:val="00052228"/>
    <w:rsid w:val="000522AC"/>
    <w:rsid w:val="00053EFF"/>
    <w:rsid w:val="000614BB"/>
    <w:rsid w:val="000615ED"/>
    <w:rsid w:val="00062A7C"/>
    <w:rsid w:val="00063954"/>
    <w:rsid w:val="00066D9B"/>
    <w:rsid w:val="0007141E"/>
    <w:rsid w:val="000716B6"/>
    <w:rsid w:val="00071DAB"/>
    <w:rsid w:val="000725D5"/>
    <w:rsid w:val="00072F5E"/>
    <w:rsid w:val="00073307"/>
    <w:rsid w:val="00073A06"/>
    <w:rsid w:val="00073D7A"/>
    <w:rsid w:val="0007426D"/>
    <w:rsid w:val="0007491D"/>
    <w:rsid w:val="00074B2C"/>
    <w:rsid w:val="0007559B"/>
    <w:rsid w:val="00080F83"/>
    <w:rsid w:val="00083115"/>
    <w:rsid w:val="000853F3"/>
    <w:rsid w:val="00091002"/>
    <w:rsid w:val="000916E3"/>
    <w:rsid w:val="0009192E"/>
    <w:rsid w:val="00092287"/>
    <w:rsid w:val="00094206"/>
    <w:rsid w:val="000951B5"/>
    <w:rsid w:val="00095EAF"/>
    <w:rsid w:val="0009695E"/>
    <w:rsid w:val="000A010C"/>
    <w:rsid w:val="000A0540"/>
    <w:rsid w:val="000A06F5"/>
    <w:rsid w:val="000A0AEC"/>
    <w:rsid w:val="000A1ACC"/>
    <w:rsid w:val="000A1CE3"/>
    <w:rsid w:val="000A26E5"/>
    <w:rsid w:val="000A3F67"/>
    <w:rsid w:val="000A4605"/>
    <w:rsid w:val="000A51DC"/>
    <w:rsid w:val="000A746A"/>
    <w:rsid w:val="000A7C97"/>
    <w:rsid w:val="000B0800"/>
    <w:rsid w:val="000B0B4C"/>
    <w:rsid w:val="000B0CAC"/>
    <w:rsid w:val="000B0E24"/>
    <w:rsid w:val="000B1FE0"/>
    <w:rsid w:val="000B23AC"/>
    <w:rsid w:val="000B2B75"/>
    <w:rsid w:val="000B6048"/>
    <w:rsid w:val="000B67C9"/>
    <w:rsid w:val="000C0337"/>
    <w:rsid w:val="000C0CA5"/>
    <w:rsid w:val="000C1FCC"/>
    <w:rsid w:val="000C24F9"/>
    <w:rsid w:val="000C3945"/>
    <w:rsid w:val="000C4EEF"/>
    <w:rsid w:val="000C5069"/>
    <w:rsid w:val="000C7136"/>
    <w:rsid w:val="000C7B57"/>
    <w:rsid w:val="000D067C"/>
    <w:rsid w:val="000D1A86"/>
    <w:rsid w:val="000D1E99"/>
    <w:rsid w:val="000D273E"/>
    <w:rsid w:val="000D298D"/>
    <w:rsid w:val="000D3585"/>
    <w:rsid w:val="000D35AA"/>
    <w:rsid w:val="000D6377"/>
    <w:rsid w:val="000E044A"/>
    <w:rsid w:val="000E0E15"/>
    <w:rsid w:val="000E24C5"/>
    <w:rsid w:val="000E47FB"/>
    <w:rsid w:val="000E781D"/>
    <w:rsid w:val="000F0EB2"/>
    <w:rsid w:val="000F2443"/>
    <w:rsid w:val="000F27C9"/>
    <w:rsid w:val="000F4E92"/>
    <w:rsid w:val="000F5915"/>
    <w:rsid w:val="000F6002"/>
    <w:rsid w:val="000F65C3"/>
    <w:rsid w:val="000F6708"/>
    <w:rsid w:val="000F6F70"/>
    <w:rsid w:val="00100BE2"/>
    <w:rsid w:val="0010166D"/>
    <w:rsid w:val="00103172"/>
    <w:rsid w:val="00103815"/>
    <w:rsid w:val="001043ED"/>
    <w:rsid w:val="00104E61"/>
    <w:rsid w:val="0010643A"/>
    <w:rsid w:val="00106460"/>
    <w:rsid w:val="0010740B"/>
    <w:rsid w:val="001075B0"/>
    <w:rsid w:val="00107ACD"/>
    <w:rsid w:val="001118F5"/>
    <w:rsid w:val="00111A42"/>
    <w:rsid w:val="00113982"/>
    <w:rsid w:val="00113F5F"/>
    <w:rsid w:val="00115004"/>
    <w:rsid w:val="001176CD"/>
    <w:rsid w:val="00120615"/>
    <w:rsid w:val="001207E9"/>
    <w:rsid w:val="001224B5"/>
    <w:rsid w:val="0012254F"/>
    <w:rsid w:val="00122A3A"/>
    <w:rsid w:val="001259DF"/>
    <w:rsid w:val="001263BA"/>
    <w:rsid w:val="00126C19"/>
    <w:rsid w:val="001276F6"/>
    <w:rsid w:val="001308F6"/>
    <w:rsid w:val="001317F8"/>
    <w:rsid w:val="00131C91"/>
    <w:rsid w:val="00133F4D"/>
    <w:rsid w:val="00135013"/>
    <w:rsid w:val="00135206"/>
    <w:rsid w:val="001356D0"/>
    <w:rsid w:val="00135926"/>
    <w:rsid w:val="00136564"/>
    <w:rsid w:val="00142F25"/>
    <w:rsid w:val="001436DB"/>
    <w:rsid w:val="00143E5D"/>
    <w:rsid w:val="00145641"/>
    <w:rsid w:val="00147146"/>
    <w:rsid w:val="001512BC"/>
    <w:rsid w:val="00151BEC"/>
    <w:rsid w:val="001539A9"/>
    <w:rsid w:val="001541A5"/>
    <w:rsid w:val="00154D1A"/>
    <w:rsid w:val="0015546F"/>
    <w:rsid w:val="00161D61"/>
    <w:rsid w:val="00162AF7"/>
    <w:rsid w:val="00163948"/>
    <w:rsid w:val="00164422"/>
    <w:rsid w:val="00165DB9"/>
    <w:rsid w:val="001667E4"/>
    <w:rsid w:val="00167B22"/>
    <w:rsid w:val="00167B23"/>
    <w:rsid w:val="00174931"/>
    <w:rsid w:val="0017794D"/>
    <w:rsid w:val="00177C3B"/>
    <w:rsid w:val="001813E8"/>
    <w:rsid w:val="00181866"/>
    <w:rsid w:val="00184443"/>
    <w:rsid w:val="00185B66"/>
    <w:rsid w:val="00185C3B"/>
    <w:rsid w:val="00186551"/>
    <w:rsid w:val="0018670F"/>
    <w:rsid w:val="0018730E"/>
    <w:rsid w:val="00190719"/>
    <w:rsid w:val="00190D29"/>
    <w:rsid w:val="00190FD9"/>
    <w:rsid w:val="00192697"/>
    <w:rsid w:val="00193D70"/>
    <w:rsid w:val="00194194"/>
    <w:rsid w:val="00196A8A"/>
    <w:rsid w:val="00197959"/>
    <w:rsid w:val="001A24A5"/>
    <w:rsid w:val="001A2D45"/>
    <w:rsid w:val="001A304A"/>
    <w:rsid w:val="001A438E"/>
    <w:rsid w:val="001A459A"/>
    <w:rsid w:val="001A4BCD"/>
    <w:rsid w:val="001A528A"/>
    <w:rsid w:val="001A5980"/>
    <w:rsid w:val="001A603A"/>
    <w:rsid w:val="001A647B"/>
    <w:rsid w:val="001A68EC"/>
    <w:rsid w:val="001A6FA2"/>
    <w:rsid w:val="001B123D"/>
    <w:rsid w:val="001B1A21"/>
    <w:rsid w:val="001B23CC"/>
    <w:rsid w:val="001B242C"/>
    <w:rsid w:val="001B3AFB"/>
    <w:rsid w:val="001B3DFA"/>
    <w:rsid w:val="001B633A"/>
    <w:rsid w:val="001B6D43"/>
    <w:rsid w:val="001B6ECF"/>
    <w:rsid w:val="001C16C5"/>
    <w:rsid w:val="001C3084"/>
    <w:rsid w:val="001C456A"/>
    <w:rsid w:val="001C611C"/>
    <w:rsid w:val="001D098D"/>
    <w:rsid w:val="001D32E3"/>
    <w:rsid w:val="001D3CB0"/>
    <w:rsid w:val="001D5273"/>
    <w:rsid w:val="001D569D"/>
    <w:rsid w:val="001D69D0"/>
    <w:rsid w:val="001D6D5A"/>
    <w:rsid w:val="001D6FD8"/>
    <w:rsid w:val="001E0CD4"/>
    <w:rsid w:val="001E0F47"/>
    <w:rsid w:val="001E1121"/>
    <w:rsid w:val="001E354A"/>
    <w:rsid w:val="001E40B7"/>
    <w:rsid w:val="001E4BBF"/>
    <w:rsid w:val="001E51FB"/>
    <w:rsid w:val="001E5B9E"/>
    <w:rsid w:val="001F0370"/>
    <w:rsid w:val="001F103C"/>
    <w:rsid w:val="001F1053"/>
    <w:rsid w:val="001F2038"/>
    <w:rsid w:val="001F4C60"/>
    <w:rsid w:val="001F6252"/>
    <w:rsid w:val="001F62DB"/>
    <w:rsid w:val="001F7DDA"/>
    <w:rsid w:val="001F7DDF"/>
    <w:rsid w:val="00200B46"/>
    <w:rsid w:val="002013CE"/>
    <w:rsid w:val="00203068"/>
    <w:rsid w:val="00203D28"/>
    <w:rsid w:val="002040DF"/>
    <w:rsid w:val="002058D0"/>
    <w:rsid w:val="00206BB8"/>
    <w:rsid w:val="002076BB"/>
    <w:rsid w:val="0021230E"/>
    <w:rsid w:val="002138A4"/>
    <w:rsid w:val="00213F69"/>
    <w:rsid w:val="0021415B"/>
    <w:rsid w:val="002157AE"/>
    <w:rsid w:val="00216F9A"/>
    <w:rsid w:val="002176CB"/>
    <w:rsid w:val="00220B2F"/>
    <w:rsid w:val="0022434F"/>
    <w:rsid w:val="00224A11"/>
    <w:rsid w:val="002252B1"/>
    <w:rsid w:val="002266F5"/>
    <w:rsid w:val="00227170"/>
    <w:rsid w:val="002279A8"/>
    <w:rsid w:val="00227CC1"/>
    <w:rsid w:val="00231D07"/>
    <w:rsid w:val="0023278F"/>
    <w:rsid w:val="0023340D"/>
    <w:rsid w:val="00234042"/>
    <w:rsid w:val="00234278"/>
    <w:rsid w:val="002343D4"/>
    <w:rsid w:val="00234C66"/>
    <w:rsid w:val="00234ED1"/>
    <w:rsid w:val="00234FA9"/>
    <w:rsid w:val="002354A3"/>
    <w:rsid w:val="0023745F"/>
    <w:rsid w:val="00240A27"/>
    <w:rsid w:val="00241CE6"/>
    <w:rsid w:val="00243027"/>
    <w:rsid w:val="00243898"/>
    <w:rsid w:val="00243977"/>
    <w:rsid w:val="00243CA8"/>
    <w:rsid w:val="00244057"/>
    <w:rsid w:val="00245C73"/>
    <w:rsid w:val="00245F2E"/>
    <w:rsid w:val="00246D74"/>
    <w:rsid w:val="00247858"/>
    <w:rsid w:val="00247BD7"/>
    <w:rsid w:val="00250444"/>
    <w:rsid w:val="0025082E"/>
    <w:rsid w:val="0025099C"/>
    <w:rsid w:val="00250D6B"/>
    <w:rsid w:val="00251C70"/>
    <w:rsid w:val="002525EB"/>
    <w:rsid w:val="00252827"/>
    <w:rsid w:val="00253E6B"/>
    <w:rsid w:val="002540E4"/>
    <w:rsid w:val="00256927"/>
    <w:rsid w:val="00256944"/>
    <w:rsid w:val="002569A4"/>
    <w:rsid w:val="00260D03"/>
    <w:rsid w:val="002619CE"/>
    <w:rsid w:val="002627D2"/>
    <w:rsid w:val="00262C33"/>
    <w:rsid w:val="002630F6"/>
    <w:rsid w:val="0026336E"/>
    <w:rsid w:val="002663FA"/>
    <w:rsid w:val="00266DE6"/>
    <w:rsid w:val="00267151"/>
    <w:rsid w:val="00270590"/>
    <w:rsid w:val="00271CD3"/>
    <w:rsid w:val="00271D3F"/>
    <w:rsid w:val="00273D1C"/>
    <w:rsid w:val="002740D7"/>
    <w:rsid w:val="00275375"/>
    <w:rsid w:val="00276AEE"/>
    <w:rsid w:val="00276E0F"/>
    <w:rsid w:val="002803E0"/>
    <w:rsid w:val="00280D7F"/>
    <w:rsid w:val="00281BE9"/>
    <w:rsid w:val="00281D3A"/>
    <w:rsid w:val="00282270"/>
    <w:rsid w:val="00282588"/>
    <w:rsid w:val="0028456E"/>
    <w:rsid w:val="00284711"/>
    <w:rsid w:val="00286368"/>
    <w:rsid w:val="00286DD2"/>
    <w:rsid w:val="00286DE0"/>
    <w:rsid w:val="00287E65"/>
    <w:rsid w:val="002913A3"/>
    <w:rsid w:val="002949BC"/>
    <w:rsid w:val="002957F5"/>
    <w:rsid w:val="00295896"/>
    <w:rsid w:val="00295A13"/>
    <w:rsid w:val="00295C20"/>
    <w:rsid w:val="002963A1"/>
    <w:rsid w:val="0029645E"/>
    <w:rsid w:val="002A0242"/>
    <w:rsid w:val="002A10C2"/>
    <w:rsid w:val="002A124E"/>
    <w:rsid w:val="002A3C96"/>
    <w:rsid w:val="002A3D62"/>
    <w:rsid w:val="002A5EFB"/>
    <w:rsid w:val="002A670A"/>
    <w:rsid w:val="002A7260"/>
    <w:rsid w:val="002A78D1"/>
    <w:rsid w:val="002B1331"/>
    <w:rsid w:val="002B14EB"/>
    <w:rsid w:val="002B1B1A"/>
    <w:rsid w:val="002B3876"/>
    <w:rsid w:val="002B53D2"/>
    <w:rsid w:val="002C00F8"/>
    <w:rsid w:val="002C036D"/>
    <w:rsid w:val="002C208C"/>
    <w:rsid w:val="002C312B"/>
    <w:rsid w:val="002C32F4"/>
    <w:rsid w:val="002C4ACD"/>
    <w:rsid w:val="002C6B77"/>
    <w:rsid w:val="002C7B66"/>
    <w:rsid w:val="002D15A0"/>
    <w:rsid w:val="002D4400"/>
    <w:rsid w:val="002D55B7"/>
    <w:rsid w:val="002D697A"/>
    <w:rsid w:val="002E0F11"/>
    <w:rsid w:val="002E226D"/>
    <w:rsid w:val="002E2F1B"/>
    <w:rsid w:val="002E2FD4"/>
    <w:rsid w:val="002E3C96"/>
    <w:rsid w:val="002E49C3"/>
    <w:rsid w:val="002E4BBC"/>
    <w:rsid w:val="002E4FE9"/>
    <w:rsid w:val="002E5587"/>
    <w:rsid w:val="002E5A2F"/>
    <w:rsid w:val="002E67B0"/>
    <w:rsid w:val="002E695E"/>
    <w:rsid w:val="002E7F27"/>
    <w:rsid w:val="002F10F4"/>
    <w:rsid w:val="002F13A6"/>
    <w:rsid w:val="002F1EE7"/>
    <w:rsid w:val="002F261F"/>
    <w:rsid w:val="002F5C12"/>
    <w:rsid w:val="002F61B9"/>
    <w:rsid w:val="002F6B15"/>
    <w:rsid w:val="002F73BF"/>
    <w:rsid w:val="00300DB2"/>
    <w:rsid w:val="003014F8"/>
    <w:rsid w:val="00302409"/>
    <w:rsid w:val="0030272B"/>
    <w:rsid w:val="00303DCC"/>
    <w:rsid w:val="00304A8E"/>
    <w:rsid w:val="003055E3"/>
    <w:rsid w:val="00305F8F"/>
    <w:rsid w:val="003101A3"/>
    <w:rsid w:val="0031022C"/>
    <w:rsid w:val="00311F57"/>
    <w:rsid w:val="003122D5"/>
    <w:rsid w:val="003124C5"/>
    <w:rsid w:val="00312D48"/>
    <w:rsid w:val="0031312B"/>
    <w:rsid w:val="00313E05"/>
    <w:rsid w:val="0031427C"/>
    <w:rsid w:val="003167F4"/>
    <w:rsid w:val="003171F5"/>
    <w:rsid w:val="0031783A"/>
    <w:rsid w:val="003201C0"/>
    <w:rsid w:val="0032086C"/>
    <w:rsid w:val="00320E64"/>
    <w:rsid w:val="00321480"/>
    <w:rsid w:val="00321DC5"/>
    <w:rsid w:val="00323A76"/>
    <w:rsid w:val="003274AE"/>
    <w:rsid w:val="00327A41"/>
    <w:rsid w:val="00327AAD"/>
    <w:rsid w:val="003323E4"/>
    <w:rsid w:val="00332E8D"/>
    <w:rsid w:val="00334137"/>
    <w:rsid w:val="00334709"/>
    <w:rsid w:val="003347C1"/>
    <w:rsid w:val="00335183"/>
    <w:rsid w:val="00335890"/>
    <w:rsid w:val="00335B14"/>
    <w:rsid w:val="0033719F"/>
    <w:rsid w:val="003371E1"/>
    <w:rsid w:val="00337AB5"/>
    <w:rsid w:val="00340019"/>
    <w:rsid w:val="00341563"/>
    <w:rsid w:val="0034409C"/>
    <w:rsid w:val="0034428C"/>
    <w:rsid w:val="0034536D"/>
    <w:rsid w:val="00345BB4"/>
    <w:rsid w:val="00345F86"/>
    <w:rsid w:val="00346CE5"/>
    <w:rsid w:val="003502EA"/>
    <w:rsid w:val="00350478"/>
    <w:rsid w:val="00352086"/>
    <w:rsid w:val="00353B79"/>
    <w:rsid w:val="00354BB3"/>
    <w:rsid w:val="0035543C"/>
    <w:rsid w:val="00355BDE"/>
    <w:rsid w:val="00355FA1"/>
    <w:rsid w:val="0035667C"/>
    <w:rsid w:val="003571AD"/>
    <w:rsid w:val="00357BFC"/>
    <w:rsid w:val="003607E1"/>
    <w:rsid w:val="003609B7"/>
    <w:rsid w:val="0036138B"/>
    <w:rsid w:val="003618F5"/>
    <w:rsid w:val="0036208B"/>
    <w:rsid w:val="0036246A"/>
    <w:rsid w:val="00363018"/>
    <w:rsid w:val="0036354E"/>
    <w:rsid w:val="00363942"/>
    <w:rsid w:val="00366E97"/>
    <w:rsid w:val="00371672"/>
    <w:rsid w:val="00372021"/>
    <w:rsid w:val="0037369E"/>
    <w:rsid w:val="0037457F"/>
    <w:rsid w:val="00375240"/>
    <w:rsid w:val="00375E05"/>
    <w:rsid w:val="00376F94"/>
    <w:rsid w:val="003807E0"/>
    <w:rsid w:val="0038099D"/>
    <w:rsid w:val="003809E8"/>
    <w:rsid w:val="00382AAE"/>
    <w:rsid w:val="00384D12"/>
    <w:rsid w:val="00385F02"/>
    <w:rsid w:val="00392320"/>
    <w:rsid w:val="003943BA"/>
    <w:rsid w:val="00394B90"/>
    <w:rsid w:val="003A0A13"/>
    <w:rsid w:val="003A28F5"/>
    <w:rsid w:val="003A3A7E"/>
    <w:rsid w:val="003A3ACE"/>
    <w:rsid w:val="003A3D3D"/>
    <w:rsid w:val="003A5EAF"/>
    <w:rsid w:val="003A6385"/>
    <w:rsid w:val="003A6F17"/>
    <w:rsid w:val="003A704F"/>
    <w:rsid w:val="003B0C18"/>
    <w:rsid w:val="003B16A0"/>
    <w:rsid w:val="003B1F12"/>
    <w:rsid w:val="003B205E"/>
    <w:rsid w:val="003B362F"/>
    <w:rsid w:val="003B4888"/>
    <w:rsid w:val="003B59BD"/>
    <w:rsid w:val="003B7CCD"/>
    <w:rsid w:val="003C0DC0"/>
    <w:rsid w:val="003C1F92"/>
    <w:rsid w:val="003C3043"/>
    <w:rsid w:val="003C4244"/>
    <w:rsid w:val="003C4901"/>
    <w:rsid w:val="003C56D7"/>
    <w:rsid w:val="003C56E6"/>
    <w:rsid w:val="003C6037"/>
    <w:rsid w:val="003C73C8"/>
    <w:rsid w:val="003D0D14"/>
    <w:rsid w:val="003D3109"/>
    <w:rsid w:val="003D351C"/>
    <w:rsid w:val="003D450E"/>
    <w:rsid w:val="003D4C89"/>
    <w:rsid w:val="003D5F8A"/>
    <w:rsid w:val="003D685E"/>
    <w:rsid w:val="003D7EE0"/>
    <w:rsid w:val="003E0702"/>
    <w:rsid w:val="003E1A30"/>
    <w:rsid w:val="003E250E"/>
    <w:rsid w:val="003E4D9E"/>
    <w:rsid w:val="003E5250"/>
    <w:rsid w:val="003E53D0"/>
    <w:rsid w:val="003E53EC"/>
    <w:rsid w:val="003E599C"/>
    <w:rsid w:val="003E5A7B"/>
    <w:rsid w:val="003F149F"/>
    <w:rsid w:val="003F3686"/>
    <w:rsid w:val="003F37E1"/>
    <w:rsid w:val="003F45F1"/>
    <w:rsid w:val="003F6967"/>
    <w:rsid w:val="003F6A0B"/>
    <w:rsid w:val="003F7311"/>
    <w:rsid w:val="00401EBA"/>
    <w:rsid w:val="00403BC3"/>
    <w:rsid w:val="00404B6F"/>
    <w:rsid w:val="00404C57"/>
    <w:rsid w:val="00404F31"/>
    <w:rsid w:val="00405338"/>
    <w:rsid w:val="00406A87"/>
    <w:rsid w:val="00406EDA"/>
    <w:rsid w:val="0040758F"/>
    <w:rsid w:val="00407A17"/>
    <w:rsid w:val="0041085B"/>
    <w:rsid w:val="00410956"/>
    <w:rsid w:val="00411A45"/>
    <w:rsid w:val="00412B46"/>
    <w:rsid w:val="00413078"/>
    <w:rsid w:val="004143C9"/>
    <w:rsid w:val="0041456A"/>
    <w:rsid w:val="0041549F"/>
    <w:rsid w:val="00415B40"/>
    <w:rsid w:val="00415BA4"/>
    <w:rsid w:val="00415F62"/>
    <w:rsid w:val="00416466"/>
    <w:rsid w:val="004205A3"/>
    <w:rsid w:val="00422111"/>
    <w:rsid w:val="0042320B"/>
    <w:rsid w:val="004233BA"/>
    <w:rsid w:val="00424B12"/>
    <w:rsid w:val="00424F62"/>
    <w:rsid w:val="004267CC"/>
    <w:rsid w:val="004316E2"/>
    <w:rsid w:val="00432E65"/>
    <w:rsid w:val="004339D5"/>
    <w:rsid w:val="00435FFD"/>
    <w:rsid w:val="00441926"/>
    <w:rsid w:val="0044294B"/>
    <w:rsid w:val="00443690"/>
    <w:rsid w:val="00444127"/>
    <w:rsid w:val="004467A3"/>
    <w:rsid w:val="00446A20"/>
    <w:rsid w:val="0044742C"/>
    <w:rsid w:val="004500EA"/>
    <w:rsid w:val="00450531"/>
    <w:rsid w:val="004508D3"/>
    <w:rsid w:val="00450A0A"/>
    <w:rsid w:val="00452D4F"/>
    <w:rsid w:val="00452FB8"/>
    <w:rsid w:val="0045351E"/>
    <w:rsid w:val="00454577"/>
    <w:rsid w:val="00454ED8"/>
    <w:rsid w:val="00455824"/>
    <w:rsid w:val="004566C2"/>
    <w:rsid w:val="00460A70"/>
    <w:rsid w:val="00461683"/>
    <w:rsid w:val="00461DAE"/>
    <w:rsid w:val="004624D1"/>
    <w:rsid w:val="00462B6E"/>
    <w:rsid w:val="00462F02"/>
    <w:rsid w:val="00462FDF"/>
    <w:rsid w:val="00463E76"/>
    <w:rsid w:val="00466CB0"/>
    <w:rsid w:val="0046719C"/>
    <w:rsid w:val="004674C6"/>
    <w:rsid w:val="004701A9"/>
    <w:rsid w:val="004708A7"/>
    <w:rsid w:val="00471277"/>
    <w:rsid w:val="00471637"/>
    <w:rsid w:val="00474BF5"/>
    <w:rsid w:val="00475A5E"/>
    <w:rsid w:val="00476999"/>
    <w:rsid w:val="004770F1"/>
    <w:rsid w:val="00477629"/>
    <w:rsid w:val="00477F54"/>
    <w:rsid w:val="004807EA"/>
    <w:rsid w:val="004836C0"/>
    <w:rsid w:val="0048568C"/>
    <w:rsid w:val="00485BA9"/>
    <w:rsid w:val="0048774E"/>
    <w:rsid w:val="0049056D"/>
    <w:rsid w:val="00490618"/>
    <w:rsid w:val="00491F1B"/>
    <w:rsid w:val="00495CFB"/>
    <w:rsid w:val="004961D2"/>
    <w:rsid w:val="004A0CDE"/>
    <w:rsid w:val="004A0E4F"/>
    <w:rsid w:val="004A1161"/>
    <w:rsid w:val="004A12B7"/>
    <w:rsid w:val="004A136E"/>
    <w:rsid w:val="004A22D3"/>
    <w:rsid w:val="004A2F4D"/>
    <w:rsid w:val="004A3B71"/>
    <w:rsid w:val="004A525E"/>
    <w:rsid w:val="004A5AA8"/>
    <w:rsid w:val="004A68A5"/>
    <w:rsid w:val="004B003C"/>
    <w:rsid w:val="004B0B39"/>
    <w:rsid w:val="004B0FF5"/>
    <w:rsid w:val="004B332C"/>
    <w:rsid w:val="004B38E3"/>
    <w:rsid w:val="004B3FBF"/>
    <w:rsid w:val="004B782C"/>
    <w:rsid w:val="004B7EE4"/>
    <w:rsid w:val="004B7FC3"/>
    <w:rsid w:val="004C1002"/>
    <w:rsid w:val="004C2CDC"/>
    <w:rsid w:val="004C553C"/>
    <w:rsid w:val="004C5CA8"/>
    <w:rsid w:val="004D11DC"/>
    <w:rsid w:val="004D241D"/>
    <w:rsid w:val="004D25D5"/>
    <w:rsid w:val="004D262F"/>
    <w:rsid w:val="004D2799"/>
    <w:rsid w:val="004D2A17"/>
    <w:rsid w:val="004D672E"/>
    <w:rsid w:val="004D6D51"/>
    <w:rsid w:val="004D7C36"/>
    <w:rsid w:val="004E17B5"/>
    <w:rsid w:val="004E2017"/>
    <w:rsid w:val="004E20E5"/>
    <w:rsid w:val="004E2568"/>
    <w:rsid w:val="004E4191"/>
    <w:rsid w:val="004E484E"/>
    <w:rsid w:val="004E4B79"/>
    <w:rsid w:val="004E5ABF"/>
    <w:rsid w:val="004E620E"/>
    <w:rsid w:val="004E698B"/>
    <w:rsid w:val="004E74EC"/>
    <w:rsid w:val="004E7626"/>
    <w:rsid w:val="004F0099"/>
    <w:rsid w:val="004F07E2"/>
    <w:rsid w:val="004F24C4"/>
    <w:rsid w:val="004F3B6A"/>
    <w:rsid w:val="004F4692"/>
    <w:rsid w:val="004F75C4"/>
    <w:rsid w:val="004F78CD"/>
    <w:rsid w:val="005007FB"/>
    <w:rsid w:val="00500C7F"/>
    <w:rsid w:val="005010DE"/>
    <w:rsid w:val="00501A6F"/>
    <w:rsid w:val="00502798"/>
    <w:rsid w:val="00503E16"/>
    <w:rsid w:val="00504320"/>
    <w:rsid w:val="00504E38"/>
    <w:rsid w:val="005056C3"/>
    <w:rsid w:val="005062CA"/>
    <w:rsid w:val="00506E07"/>
    <w:rsid w:val="00507247"/>
    <w:rsid w:val="00507E9F"/>
    <w:rsid w:val="0051049E"/>
    <w:rsid w:val="00510FA4"/>
    <w:rsid w:val="005136EC"/>
    <w:rsid w:val="00513ACB"/>
    <w:rsid w:val="005143B7"/>
    <w:rsid w:val="005144B3"/>
    <w:rsid w:val="00514922"/>
    <w:rsid w:val="00514AB2"/>
    <w:rsid w:val="005169FD"/>
    <w:rsid w:val="0051770E"/>
    <w:rsid w:val="0052027D"/>
    <w:rsid w:val="00520827"/>
    <w:rsid w:val="00520CFD"/>
    <w:rsid w:val="00521623"/>
    <w:rsid w:val="0052205F"/>
    <w:rsid w:val="005236E8"/>
    <w:rsid w:val="0052478B"/>
    <w:rsid w:val="005251E9"/>
    <w:rsid w:val="00530894"/>
    <w:rsid w:val="0053091E"/>
    <w:rsid w:val="005319A6"/>
    <w:rsid w:val="00532F71"/>
    <w:rsid w:val="00534DBA"/>
    <w:rsid w:val="00535928"/>
    <w:rsid w:val="00536552"/>
    <w:rsid w:val="005369EB"/>
    <w:rsid w:val="0053728B"/>
    <w:rsid w:val="0053778F"/>
    <w:rsid w:val="00540E43"/>
    <w:rsid w:val="005415D6"/>
    <w:rsid w:val="0054192D"/>
    <w:rsid w:val="005426E5"/>
    <w:rsid w:val="00543208"/>
    <w:rsid w:val="005434B8"/>
    <w:rsid w:val="00543862"/>
    <w:rsid w:val="00544153"/>
    <w:rsid w:val="00544226"/>
    <w:rsid w:val="0054497B"/>
    <w:rsid w:val="005452CE"/>
    <w:rsid w:val="00545AF3"/>
    <w:rsid w:val="00545B35"/>
    <w:rsid w:val="00545FD1"/>
    <w:rsid w:val="00546123"/>
    <w:rsid w:val="005461D1"/>
    <w:rsid w:val="00547230"/>
    <w:rsid w:val="005472E4"/>
    <w:rsid w:val="005504AB"/>
    <w:rsid w:val="00551FC8"/>
    <w:rsid w:val="00553A7A"/>
    <w:rsid w:val="00554991"/>
    <w:rsid w:val="00555A21"/>
    <w:rsid w:val="00555D72"/>
    <w:rsid w:val="00555DAD"/>
    <w:rsid w:val="005570B6"/>
    <w:rsid w:val="00561293"/>
    <w:rsid w:val="00563087"/>
    <w:rsid w:val="005637D5"/>
    <w:rsid w:val="00563AD5"/>
    <w:rsid w:val="00565057"/>
    <w:rsid w:val="00565716"/>
    <w:rsid w:val="0056574F"/>
    <w:rsid w:val="00566407"/>
    <w:rsid w:val="00566A26"/>
    <w:rsid w:val="00567282"/>
    <w:rsid w:val="00567493"/>
    <w:rsid w:val="005676A8"/>
    <w:rsid w:val="00571956"/>
    <w:rsid w:val="005723A3"/>
    <w:rsid w:val="0057319D"/>
    <w:rsid w:val="00574D2E"/>
    <w:rsid w:val="00575599"/>
    <w:rsid w:val="00575F34"/>
    <w:rsid w:val="005766D5"/>
    <w:rsid w:val="00576E7E"/>
    <w:rsid w:val="00577CDB"/>
    <w:rsid w:val="00577D7F"/>
    <w:rsid w:val="00580B15"/>
    <w:rsid w:val="00585055"/>
    <w:rsid w:val="005858CA"/>
    <w:rsid w:val="00585DBF"/>
    <w:rsid w:val="005860F3"/>
    <w:rsid w:val="00587324"/>
    <w:rsid w:val="0059025E"/>
    <w:rsid w:val="0059093A"/>
    <w:rsid w:val="005934A9"/>
    <w:rsid w:val="00595297"/>
    <w:rsid w:val="00595430"/>
    <w:rsid w:val="005954B5"/>
    <w:rsid w:val="0059553E"/>
    <w:rsid w:val="00595E8F"/>
    <w:rsid w:val="00596957"/>
    <w:rsid w:val="00596C3B"/>
    <w:rsid w:val="005A06F0"/>
    <w:rsid w:val="005A0A4B"/>
    <w:rsid w:val="005A1415"/>
    <w:rsid w:val="005A1BF4"/>
    <w:rsid w:val="005A38E1"/>
    <w:rsid w:val="005A3BF8"/>
    <w:rsid w:val="005A3D0B"/>
    <w:rsid w:val="005A4DBC"/>
    <w:rsid w:val="005A5BF1"/>
    <w:rsid w:val="005A604F"/>
    <w:rsid w:val="005A730C"/>
    <w:rsid w:val="005A7851"/>
    <w:rsid w:val="005A7C11"/>
    <w:rsid w:val="005A7C1D"/>
    <w:rsid w:val="005B0015"/>
    <w:rsid w:val="005B0710"/>
    <w:rsid w:val="005B0E12"/>
    <w:rsid w:val="005B0FE6"/>
    <w:rsid w:val="005B15A3"/>
    <w:rsid w:val="005B2754"/>
    <w:rsid w:val="005B393A"/>
    <w:rsid w:val="005B53FA"/>
    <w:rsid w:val="005B6E44"/>
    <w:rsid w:val="005B755B"/>
    <w:rsid w:val="005B7A13"/>
    <w:rsid w:val="005C3409"/>
    <w:rsid w:val="005C45A7"/>
    <w:rsid w:val="005C524D"/>
    <w:rsid w:val="005C5911"/>
    <w:rsid w:val="005C6B5F"/>
    <w:rsid w:val="005D043D"/>
    <w:rsid w:val="005D0C9D"/>
    <w:rsid w:val="005D19BA"/>
    <w:rsid w:val="005D487E"/>
    <w:rsid w:val="005D4BA6"/>
    <w:rsid w:val="005D6080"/>
    <w:rsid w:val="005E0252"/>
    <w:rsid w:val="005E2FB2"/>
    <w:rsid w:val="005E5E68"/>
    <w:rsid w:val="005E6359"/>
    <w:rsid w:val="005E78CB"/>
    <w:rsid w:val="005E7B11"/>
    <w:rsid w:val="005E7C5E"/>
    <w:rsid w:val="005E7EC0"/>
    <w:rsid w:val="005F0CA4"/>
    <w:rsid w:val="005F0D22"/>
    <w:rsid w:val="005F1538"/>
    <w:rsid w:val="005F186E"/>
    <w:rsid w:val="005F2897"/>
    <w:rsid w:val="005F6E90"/>
    <w:rsid w:val="005F7896"/>
    <w:rsid w:val="00600CDE"/>
    <w:rsid w:val="00601821"/>
    <w:rsid w:val="006040A7"/>
    <w:rsid w:val="006042AB"/>
    <w:rsid w:val="00604C93"/>
    <w:rsid w:val="00606A1C"/>
    <w:rsid w:val="00607417"/>
    <w:rsid w:val="00607432"/>
    <w:rsid w:val="0061145E"/>
    <w:rsid w:val="00611F62"/>
    <w:rsid w:val="00612DEF"/>
    <w:rsid w:val="00613197"/>
    <w:rsid w:val="006131D0"/>
    <w:rsid w:val="00613451"/>
    <w:rsid w:val="0061354F"/>
    <w:rsid w:val="0061458C"/>
    <w:rsid w:val="006156BA"/>
    <w:rsid w:val="00616806"/>
    <w:rsid w:val="00616A8F"/>
    <w:rsid w:val="0061739B"/>
    <w:rsid w:val="00620941"/>
    <w:rsid w:val="006212A1"/>
    <w:rsid w:val="00622E31"/>
    <w:rsid w:val="00622EFF"/>
    <w:rsid w:val="00623A1B"/>
    <w:rsid w:val="00623F67"/>
    <w:rsid w:val="0062451F"/>
    <w:rsid w:val="00624DF0"/>
    <w:rsid w:val="006251CF"/>
    <w:rsid w:val="006253D6"/>
    <w:rsid w:val="00626BA9"/>
    <w:rsid w:val="00630511"/>
    <w:rsid w:val="0063146E"/>
    <w:rsid w:val="00632ADD"/>
    <w:rsid w:val="0063393D"/>
    <w:rsid w:val="00634200"/>
    <w:rsid w:val="00634BAA"/>
    <w:rsid w:val="00634F95"/>
    <w:rsid w:val="00635933"/>
    <w:rsid w:val="00640770"/>
    <w:rsid w:val="00640E4B"/>
    <w:rsid w:val="0064253D"/>
    <w:rsid w:val="00644E95"/>
    <w:rsid w:val="00644F65"/>
    <w:rsid w:val="006453CC"/>
    <w:rsid w:val="00645525"/>
    <w:rsid w:val="0064581E"/>
    <w:rsid w:val="00645902"/>
    <w:rsid w:val="0064614C"/>
    <w:rsid w:val="006471FE"/>
    <w:rsid w:val="00647319"/>
    <w:rsid w:val="006502F1"/>
    <w:rsid w:val="00650CF7"/>
    <w:rsid w:val="006521C7"/>
    <w:rsid w:val="006525A1"/>
    <w:rsid w:val="0065309A"/>
    <w:rsid w:val="00653893"/>
    <w:rsid w:val="0065577C"/>
    <w:rsid w:val="006558CF"/>
    <w:rsid w:val="00655AA5"/>
    <w:rsid w:val="0065630A"/>
    <w:rsid w:val="00656A06"/>
    <w:rsid w:val="006607B9"/>
    <w:rsid w:val="006623AA"/>
    <w:rsid w:val="00664B06"/>
    <w:rsid w:val="006664BB"/>
    <w:rsid w:val="00666C75"/>
    <w:rsid w:val="00667246"/>
    <w:rsid w:val="00667AC4"/>
    <w:rsid w:val="00667E21"/>
    <w:rsid w:val="0067146D"/>
    <w:rsid w:val="00672A88"/>
    <w:rsid w:val="0067367B"/>
    <w:rsid w:val="006760A4"/>
    <w:rsid w:val="0067656D"/>
    <w:rsid w:val="0067695C"/>
    <w:rsid w:val="00677DC9"/>
    <w:rsid w:val="006829C0"/>
    <w:rsid w:val="00682F41"/>
    <w:rsid w:val="0068308E"/>
    <w:rsid w:val="00683449"/>
    <w:rsid w:val="0068384F"/>
    <w:rsid w:val="00684922"/>
    <w:rsid w:val="00684ADB"/>
    <w:rsid w:val="00684FAF"/>
    <w:rsid w:val="006853A5"/>
    <w:rsid w:val="00686FC1"/>
    <w:rsid w:val="006910E6"/>
    <w:rsid w:val="00691632"/>
    <w:rsid w:val="0069187A"/>
    <w:rsid w:val="00692BAF"/>
    <w:rsid w:val="00693545"/>
    <w:rsid w:val="006946AE"/>
    <w:rsid w:val="00694861"/>
    <w:rsid w:val="00694BE6"/>
    <w:rsid w:val="0069681B"/>
    <w:rsid w:val="00697336"/>
    <w:rsid w:val="00697552"/>
    <w:rsid w:val="006A0E42"/>
    <w:rsid w:val="006A2119"/>
    <w:rsid w:val="006A4634"/>
    <w:rsid w:val="006A52D2"/>
    <w:rsid w:val="006B1670"/>
    <w:rsid w:val="006B18A4"/>
    <w:rsid w:val="006B1EF2"/>
    <w:rsid w:val="006B281E"/>
    <w:rsid w:val="006B2F2E"/>
    <w:rsid w:val="006B3065"/>
    <w:rsid w:val="006B31D3"/>
    <w:rsid w:val="006B4517"/>
    <w:rsid w:val="006B6632"/>
    <w:rsid w:val="006B7D5A"/>
    <w:rsid w:val="006C051C"/>
    <w:rsid w:val="006C0DA7"/>
    <w:rsid w:val="006C2BCF"/>
    <w:rsid w:val="006C310F"/>
    <w:rsid w:val="006C510C"/>
    <w:rsid w:val="006C5F7D"/>
    <w:rsid w:val="006D0499"/>
    <w:rsid w:val="006D1115"/>
    <w:rsid w:val="006D224D"/>
    <w:rsid w:val="006D32BE"/>
    <w:rsid w:val="006D367B"/>
    <w:rsid w:val="006D46E3"/>
    <w:rsid w:val="006D5185"/>
    <w:rsid w:val="006D6E12"/>
    <w:rsid w:val="006D7551"/>
    <w:rsid w:val="006D7C19"/>
    <w:rsid w:val="006E026A"/>
    <w:rsid w:val="006E119C"/>
    <w:rsid w:val="006E22C2"/>
    <w:rsid w:val="006E326F"/>
    <w:rsid w:val="006E4D5D"/>
    <w:rsid w:val="006E505A"/>
    <w:rsid w:val="006E5119"/>
    <w:rsid w:val="006E575A"/>
    <w:rsid w:val="006E7A91"/>
    <w:rsid w:val="006F1416"/>
    <w:rsid w:val="006F1D92"/>
    <w:rsid w:val="006F367D"/>
    <w:rsid w:val="006F5035"/>
    <w:rsid w:val="006F5DDF"/>
    <w:rsid w:val="006F6E43"/>
    <w:rsid w:val="006F78C6"/>
    <w:rsid w:val="00700259"/>
    <w:rsid w:val="00701387"/>
    <w:rsid w:val="00701799"/>
    <w:rsid w:val="00701B87"/>
    <w:rsid w:val="00703162"/>
    <w:rsid w:val="007037AB"/>
    <w:rsid w:val="00704E35"/>
    <w:rsid w:val="00705B03"/>
    <w:rsid w:val="00706071"/>
    <w:rsid w:val="00706A5D"/>
    <w:rsid w:val="00710DBD"/>
    <w:rsid w:val="00713DFB"/>
    <w:rsid w:val="00716536"/>
    <w:rsid w:val="00717178"/>
    <w:rsid w:val="00717287"/>
    <w:rsid w:val="007205A2"/>
    <w:rsid w:val="007207B5"/>
    <w:rsid w:val="00721BA6"/>
    <w:rsid w:val="007230EC"/>
    <w:rsid w:val="007234DC"/>
    <w:rsid w:val="0072352F"/>
    <w:rsid w:val="007241A7"/>
    <w:rsid w:val="0072503D"/>
    <w:rsid w:val="007253D6"/>
    <w:rsid w:val="007265D3"/>
    <w:rsid w:val="00726712"/>
    <w:rsid w:val="00726883"/>
    <w:rsid w:val="00726FBC"/>
    <w:rsid w:val="00731C5F"/>
    <w:rsid w:val="00732871"/>
    <w:rsid w:val="007364DF"/>
    <w:rsid w:val="0073663E"/>
    <w:rsid w:val="007403C9"/>
    <w:rsid w:val="00740C0A"/>
    <w:rsid w:val="007418A9"/>
    <w:rsid w:val="00743F19"/>
    <w:rsid w:val="00744B34"/>
    <w:rsid w:val="00746B77"/>
    <w:rsid w:val="0074735A"/>
    <w:rsid w:val="0075004E"/>
    <w:rsid w:val="00751E30"/>
    <w:rsid w:val="0075272E"/>
    <w:rsid w:val="00754028"/>
    <w:rsid w:val="007548BB"/>
    <w:rsid w:val="007556FC"/>
    <w:rsid w:val="00755D7C"/>
    <w:rsid w:val="00757466"/>
    <w:rsid w:val="00761279"/>
    <w:rsid w:val="00761387"/>
    <w:rsid w:val="0076300C"/>
    <w:rsid w:val="0076484D"/>
    <w:rsid w:val="00765A8F"/>
    <w:rsid w:val="00766B4C"/>
    <w:rsid w:val="00770532"/>
    <w:rsid w:val="00771668"/>
    <w:rsid w:val="007723F9"/>
    <w:rsid w:val="00773DDE"/>
    <w:rsid w:val="00775CB3"/>
    <w:rsid w:val="007801C7"/>
    <w:rsid w:val="007827EC"/>
    <w:rsid w:val="0078356D"/>
    <w:rsid w:val="007842E2"/>
    <w:rsid w:val="00784974"/>
    <w:rsid w:val="00785A10"/>
    <w:rsid w:val="0078650C"/>
    <w:rsid w:val="00787201"/>
    <w:rsid w:val="007876A6"/>
    <w:rsid w:val="00790797"/>
    <w:rsid w:val="00791305"/>
    <w:rsid w:val="00791F63"/>
    <w:rsid w:val="007926FC"/>
    <w:rsid w:val="007931AB"/>
    <w:rsid w:val="007932F8"/>
    <w:rsid w:val="00793B81"/>
    <w:rsid w:val="00793F72"/>
    <w:rsid w:val="0079445B"/>
    <w:rsid w:val="00796085"/>
    <w:rsid w:val="007970BB"/>
    <w:rsid w:val="007A0CC2"/>
    <w:rsid w:val="007A172E"/>
    <w:rsid w:val="007A4CC9"/>
    <w:rsid w:val="007A59ED"/>
    <w:rsid w:val="007A5C3B"/>
    <w:rsid w:val="007A7504"/>
    <w:rsid w:val="007A7845"/>
    <w:rsid w:val="007B0171"/>
    <w:rsid w:val="007B06B3"/>
    <w:rsid w:val="007B4015"/>
    <w:rsid w:val="007B583A"/>
    <w:rsid w:val="007B649F"/>
    <w:rsid w:val="007B7084"/>
    <w:rsid w:val="007B70E7"/>
    <w:rsid w:val="007C00BC"/>
    <w:rsid w:val="007C0DFA"/>
    <w:rsid w:val="007C24AD"/>
    <w:rsid w:val="007C2C8B"/>
    <w:rsid w:val="007C3D61"/>
    <w:rsid w:val="007C643B"/>
    <w:rsid w:val="007C68E6"/>
    <w:rsid w:val="007C7303"/>
    <w:rsid w:val="007C7C3F"/>
    <w:rsid w:val="007C7D61"/>
    <w:rsid w:val="007D1D77"/>
    <w:rsid w:val="007D48BE"/>
    <w:rsid w:val="007D49FD"/>
    <w:rsid w:val="007D6398"/>
    <w:rsid w:val="007D6C44"/>
    <w:rsid w:val="007D7384"/>
    <w:rsid w:val="007E0654"/>
    <w:rsid w:val="007E32AE"/>
    <w:rsid w:val="007E37A2"/>
    <w:rsid w:val="007E4A80"/>
    <w:rsid w:val="007F1FCF"/>
    <w:rsid w:val="007F24E1"/>
    <w:rsid w:val="007F2BB8"/>
    <w:rsid w:val="007F3984"/>
    <w:rsid w:val="007F3A2E"/>
    <w:rsid w:val="007F3E7D"/>
    <w:rsid w:val="007F51C8"/>
    <w:rsid w:val="007F51E0"/>
    <w:rsid w:val="007F5815"/>
    <w:rsid w:val="007F654D"/>
    <w:rsid w:val="007F7865"/>
    <w:rsid w:val="00800BD1"/>
    <w:rsid w:val="00801BCB"/>
    <w:rsid w:val="0080246B"/>
    <w:rsid w:val="008064B9"/>
    <w:rsid w:val="00806593"/>
    <w:rsid w:val="00806C49"/>
    <w:rsid w:val="008070E3"/>
    <w:rsid w:val="00812202"/>
    <w:rsid w:val="00812337"/>
    <w:rsid w:val="0081538C"/>
    <w:rsid w:val="00815541"/>
    <w:rsid w:val="008161A6"/>
    <w:rsid w:val="0081729B"/>
    <w:rsid w:val="00817A87"/>
    <w:rsid w:val="00820A34"/>
    <w:rsid w:val="00820D35"/>
    <w:rsid w:val="00820D7B"/>
    <w:rsid w:val="008216E0"/>
    <w:rsid w:val="00821790"/>
    <w:rsid w:val="0082189C"/>
    <w:rsid w:val="00821F5B"/>
    <w:rsid w:val="00823145"/>
    <w:rsid w:val="00823DC8"/>
    <w:rsid w:val="00823E7A"/>
    <w:rsid w:val="00826B60"/>
    <w:rsid w:val="008272A5"/>
    <w:rsid w:val="008300F1"/>
    <w:rsid w:val="008323C5"/>
    <w:rsid w:val="00832497"/>
    <w:rsid w:val="0083579E"/>
    <w:rsid w:val="0083644F"/>
    <w:rsid w:val="0083675D"/>
    <w:rsid w:val="00836A93"/>
    <w:rsid w:val="00840A84"/>
    <w:rsid w:val="00842BB8"/>
    <w:rsid w:val="00844B7A"/>
    <w:rsid w:val="00845A8C"/>
    <w:rsid w:val="008476D1"/>
    <w:rsid w:val="00850BAE"/>
    <w:rsid w:val="00850BBE"/>
    <w:rsid w:val="00851636"/>
    <w:rsid w:val="0085179D"/>
    <w:rsid w:val="00851EA5"/>
    <w:rsid w:val="00852E86"/>
    <w:rsid w:val="00853DD5"/>
    <w:rsid w:val="0085534D"/>
    <w:rsid w:val="00856C22"/>
    <w:rsid w:val="00857DE1"/>
    <w:rsid w:val="008605D3"/>
    <w:rsid w:val="00860897"/>
    <w:rsid w:val="00863230"/>
    <w:rsid w:val="00864561"/>
    <w:rsid w:val="008649AE"/>
    <w:rsid w:val="0086645A"/>
    <w:rsid w:val="00870CF7"/>
    <w:rsid w:val="00871B28"/>
    <w:rsid w:val="00872037"/>
    <w:rsid w:val="00872B1D"/>
    <w:rsid w:val="00874E7F"/>
    <w:rsid w:val="008758F2"/>
    <w:rsid w:val="00875B6F"/>
    <w:rsid w:val="00875C2F"/>
    <w:rsid w:val="00877372"/>
    <w:rsid w:val="00877401"/>
    <w:rsid w:val="00881F85"/>
    <w:rsid w:val="00883991"/>
    <w:rsid w:val="00884E3B"/>
    <w:rsid w:val="00886003"/>
    <w:rsid w:val="0088757F"/>
    <w:rsid w:val="00887B72"/>
    <w:rsid w:val="00887FD1"/>
    <w:rsid w:val="00891BD0"/>
    <w:rsid w:val="00893FBD"/>
    <w:rsid w:val="008970E2"/>
    <w:rsid w:val="008974EC"/>
    <w:rsid w:val="00897B38"/>
    <w:rsid w:val="008A0143"/>
    <w:rsid w:val="008A1B6E"/>
    <w:rsid w:val="008A24D0"/>
    <w:rsid w:val="008A381A"/>
    <w:rsid w:val="008A385C"/>
    <w:rsid w:val="008A4318"/>
    <w:rsid w:val="008A4A81"/>
    <w:rsid w:val="008A4F35"/>
    <w:rsid w:val="008A4F6A"/>
    <w:rsid w:val="008A568A"/>
    <w:rsid w:val="008A75CE"/>
    <w:rsid w:val="008A7927"/>
    <w:rsid w:val="008A7975"/>
    <w:rsid w:val="008B092D"/>
    <w:rsid w:val="008B11FD"/>
    <w:rsid w:val="008B1638"/>
    <w:rsid w:val="008B179F"/>
    <w:rsid w:val="008B1C2B"/>
    <w:rsid w:val="008B1F30"/>
    <w:rsid w:val="008B4275"/>
    <w:rsid w:val="008B4457"/>
    <w:rsid w:val="008B4839"/>
    <w:rsid w:val="008B4E90"/>
    <w:rsid w:val="008B57B9"/>
    <w:rsid w:val="008B6882"/>
    <w:rsid w:val="008B69B8"/>
    <w:rsid w:val="008B753A"/>
    <w:rsid w:val="008B7917"/>
    <w:rsid w:val="008C063A"/>
    <w:rsid w:val="008C0E3A"/>
    <w:rsid w:val="008C14D7"/>
    <w:rsid w:val="008C2BC3"/>
    <w:rsid w:val="008C33F1"/>
    <w:rsid w:val="008C43F1"/>
    <w:rsid w:val="008C4AE3"/>
    <w:rsid w:val="008C7F35"/>
    <w:rsid w:val="008D2194"/>
    <w:rsid w:val="008D2E74"/>
    <w:rsid w:val="008D47D7"/>
    <w:rsid w:val="008D4940"/>
    <w:rsid w:val="008D557E"/>
    <w:rsid w:val="008D68CA"/>
    <w:rsid w:val="008D7304"/>
    <w:rsid w:val="008E3411"/>
    <w:rsid w:val="008E4741"/>
    <w:rsid w:val="008E5414"/>
    <w:rsid w:val="008E5740"/>
    <w:rsid w:val="008E6216"/>
    <w:rsid w:val="008E6E09"/>
    <w:rsid w:val="008E7E18"/>
    <w:rsid w:val="008F000E"/>
    <w:rsid w:val="008F21C2"/>
    <w:rsid w:val="008F422B"/>
    <w:rsid w:val="008F63B3"/>
    <w:rsid w:val="008F6A5C"/>
    <w:rsid w:val="008F6F17"/>
    <w:rsid w:val="00900165"/>
    <w:rsid w:val="00900724"/>
    <w:rsid w:val="00900830"/>
    <w:rsid w:val="00901350"/>
    <w:rsid w:val="00901BDD"/>
    <w:rsid w:val="009029AF"/>
    <w:rsid w:val="009057AE"/>
    <w:rsid w:val="009068C1"/>
    <w:rsid w:val="00906FDF"/>
    <w:rsid w:val="00907E50"/>
    <w:rsid w:val="0091028A"/>
    <w:rsid w:val="009108DC"/>
    <w:rsid w:val="00910FFB"/>
    <w:rsid w:val="00911743"/>
    <w:rsid w:val="009136AD"/>
    <w:rsid w:val="009140A5"/>
    <w:rsid w:val="0091564C"/>
    <w:rsid w:val="0091614B"/>
    <w:rsid w:val="00916DDC"/>
    <w:rsid w:val="00916FFC"/>
    <w:rsid w:val="00917306"/>
    <w:rsid w:val="00917DD7"/>
    <w:rsid w:val="00920652"/>
    <w:rsid w:val="009229E0"/>
    <w:rsid w:val="00923537"/>
    <w:rsid w:val="00923E2D"/>
    <w:rsid w:val="0092468B"/>
    <w:rsid w:val="00924DAA"/>
    <w:rsid w:val="00925604"/>
    <w:rsid w:val="009260B1"/>
    <w:rsid w:val="0092688F"/>
    <w:rsid w:val="00927182"/>
    <w:rsid w:val="009303BD"/>
    <w:rsid w:val="00930BD8"/>
    <w:rsid w:val="00933425"/>
    <w:rsid w:val="00933E4A"/>
    <w:rsid w:val="00934437"/>
    <w:rsid w:val="0093444A"/>
    <w:rsid w:val="0093606F"/>
    <w:rsid w:val="00936C60"/>
    <w:rsid w:val="00937172"/>
    <w:rsid w:val="00940951"/>
    <w:rsid w:val="00942552"/>
    <w:rsid w:val="00944A6F"/>
    <w:rsid w:val="00945981"/>
    <w:rsid w:val="0094624B"/>
    <w:rsid w:val="00946D03"/>
    <w:rsid w:val="009505DC"/>
    <w:rsid w:val="00950F24"/>
    <w:rsid w:val="00951CD4"/>
    <w:rsid w:val="00953B22"/>
    <w:rsid w:val="0095459D"/>
    <w:rsid w:val="009549CE"/>
    <w:rsid w:val="00954FCB"/>
    <w:rsid w:val="00955166"/>
    <w:rsid w:val="009553A5"/>
    <w:rsid w:val="009554B3"/>
    <w:rsid w:val="009562EE"/>
    <w:rsid w:val="009569EB"/>
    <w:rsid w:val="00960ED1"/>
    <w:rsid w:val="00961BFF"/>
    <w:rsid w:val="009626C2"/>
    <w:rsid w:val="009626D4"/>
    <w:rsid w:val="00965490"/>
    <w:rsid w:val="0096775E"/>
    <w:rsid w:val="00967A20"/>
    <w:rsid w:val="00967F08"/>
    <w:rsid w:val="009701E6"/>
    <w:rsid w:val="00970509"/>
    <w:rsid w:val="00970AAF"/>
    <w:rsid w:val="00970E98"/>
    <w:rsid w:val="0097153C"/>
    <w:rsid w:val="009725A5"/>
    <w:rsid w:val="009729BE"/>
    <w:rsid w:val="00973085"/>
    <w:rsid w:val="0098001F"/>
    <w:rsid w:val="009806EF"/>
    <w:rsid w:val="0098080A"/>
    <w:rsid w:val="00980D72"/>
    <w:rsid w:val="00981346"/>
    <w:rsid w:val="00982BDD"/>
    <w:rsid w:val="00985C46"/>
    <w:rsid w:val="00987468"/>
    <w:rsid w:val="00990A71"/>
    <w:rsid w:val="00992945"/>
    <w:rsid w:val="0099360A"/>
    <w:rsid w:val="0099592E"/>
    <w:rsid w:val="00996D9C"/>
    <w:rsid w:val="00997371"/>
    <w:rsid w:val="009A05FF"/>
    <w:rsid w:val="009A1280"/>
    <w:rsid w:val="009A229A"/>
    <w:rsid w:val="009A3405"/>
    <w:rsid w:val="009A450D"/>
    <w:rsid w:val="009A47C5"/>
    <w:rsid w:val="009A5505"/>
    <w:rsid w:val="009A5F80"/>
    <w:rsid w:val="009A611E"/>
    <w:rsid w:val="009A7D69"/>
    <w:rsid w:val="009B0557"/>
    <w:rsid w:val="009B13B4"/>
    <w:rsid w:val="009B1F3B"/>
    <w:rsid w:val="009B2333"/>
    <w:rsid w:val="009B426F"/>
    <w:rsid w:val="009B77D6"/>
    <w:rsid w:val="009B7B08"/>
    <w:rsid w:val="009C08EC"/>
    <w:rsid w:val="009C1680"/>
    <w:rsid w:val="009C22BE"/>
    <w:rsid w:val="009C253F"/>
    <w:rsid w:val="009C5859"/>
    <w:rsid w:val="009C59C1"/>
    <w:rsid w:val="009C5C20"/>
    <w:rsid w:val="009C68B0"/>
    <w:rsid w:val="009C6DDC"/>
    <w:rsid w:val="009C7763"/>
    <w:rsid w:val="009C7AC6"/>
    <w:rsid w:val="009D048E"/>
    <w:rsid w:val="009D08F4"/>
    <w:rsid w:val="009D0CA5"/>
    <w:rsid w:val="009D1CDE"/>
    <w:rsid w:val="009D2210"/>
    <w:rsid w:val="009D4DB3"/>
    <w:rsid w:val="009D4EAA"/>
    <w:rsid w:val="009D4F3B"/>
    <w:rsid w:val="009D502B"/>
    <w:rsid w:val="009D533B"/>
    <w:rsid w:val="009E1EEB"/>
    <w:rsid w:val="009E4D4A"/>
    <w:rsid w:val="009E5A49"/>
    <w:rsid w:val="009E5E00"/>
    <w:rsid w:val="009F0079"/>
    <w:rsid w:val="009F1BAF"/>
    <w:rsid w:val="009F2104"/>
    <w:rsid w:val="009F25D0"/>
    <w:rsid w:val="009F2789"/>
    <w:rsid w:val="009F28F3"/>
    <w:rsid w:val="009F3BA3"/>
    <w:rsid w:val="009F3D2F"/>
    <w:rsid w:val="009F4E89"/>
    <w:rsid w:val="009F5545"/>
    <w:rsid w:val="009F5998"/>
    <w:rsid w:val="009F5DA6"/>
    <w:rsid w:val="009F5FD9"/>
    <w:rsid w:val="009F64A0"/>
    <w:rsid w:val="00A00ADA"/>
    <w:rsid w:val="00A03267"/>
    <w:rsid w:val="00A03B62"/>
    <w:rsid w:val="00A03BC2"/>
    <w:rsid w:val="00A041C2"/>
    <w:rsid w:val="00A0422B"/>
    <w:rsid w:val="00A04F6C"/>
    <w:rsid w:val="00A05A6D"/>
    <w:rsid w:val="00A060A3"/>
    <w:rsid w:val="00A117E9"/>
    <w:rsid w:val="00A11A01"/>
    <w:rsid w:val="00A13CAB"/>
    <w:rsid w:val="00A13FD9"/>
    <w:rsid w:val="00A140D3"/>
    <w:rsid w:val="00A14649"/>
    <w:rsid w:val="00A17E47"/>
    <w:rsid w:val="00A21487"/>
    <w:rsid w:val="00A21FCE"/>
    <w:rsid w:val="00A24236"/>
    <w:rsid w:val="00A25E94"/>
    <w:rsid w:val="00A25ED6"/>
    <w:rsid w:val="00A30CB5"/>
    <w:rsid w:val="00A31905"/>
    <w:rsid w:val="00A32F70"/>
    <w:rsid w:val="00A334C6"/>
    <w:rsid w:val="00A33A11"/>
    <w:rsid w:val="00A36E61"/>
    <w:rsid w:val="00A3765F"/>
    <w:rsid w:val="00A37AC9"/>
    <w:rsid w:val="00A407A7"/>
    <w:rsid w:val="00A41B40"/>
    <w:rsid w:val="00A41F07"/>
    <w:rsid w:val="00A42110"/>
    <w:rsid w:val="00A4224C"/>
    <w:rsid w:val="00A42726"/>
    <w:rsid w:val="00A4286D"/>
    <w:rsid w:val="00A42A25"/>
    <w:rsid w:val="00A44E18"/>
    <w:rsid w:val="00A4535D"/>
    <w:rsid w:val="00A455FC"/>
    <w:rsid w:val="00A46334"/>
    <w:rsid w:val="00A464F5"/>
    <w:rsid w:val="00A467D5"/>
    <w:rsid w:val="00A46F5B"/>
    <w:rsid w:val="00A51BF4"/>
    <w:rsid w:val="00A52491"/>
    <w:rsid w:val="00A52708"/>
    <w:rsid w:val="00A53396"/>
    <w:rsid w:val="00A535B9"/>
    <w:rsid w:val="00A561A4"/>
    <w:rsid w:val="00A56211"/>
    <w:rsid w:val="00A56601"/>
    <w:rsid w:val="00A56816"/>
    <w:rsid w:val="00A568CB"/>
    <w:rsid w:val="00A571F0"/>
    <w:rsid w:val="00A60C41"/>
    <w:rsid w:val="00A619D0"/>
    <w:rsid w:val="00A634AD"/>
    <w:rsid w:val="00A66010"/>
    <w:rsid w:val="00A66441"/>
    <w:rsid w:val="00A66790"/>
    <w:rsid w:val="00A706EB"/>
    <w:rsid w:val="00A716EA"/>
    <w:rsid w:val="00A731EC"/>
    <w:rsid w:val="00A7346F"/>
    <w:rsid w:val="00A7459A"/>
    <w:rsid w:val="00A7479C"/>
    <w:rsid w:val="00A756D9"/>
    <w:rsid w:val="00A75B54"/>
    <w:rsid w:val="00A75E7B"/>
    <w:rsid w:val="00A7677E"/>
    <w:rsid w:val="00A80905"/>
    <w:rsid w:val="00A80E16"/>
    <w:rsid w:val="00A82310"/>
    <w:rsid w:val="00A82377"/>
    <w:rsid w:val="00A8252D"/>
    <w:rsid w:val="00A843CC"/>
    <w:rsid w:val="00A8468E"/>
    <w:rsid w:val="00A864C2"/>
    <w:rsid w:val="00A90103"/>
    <w:rsid w:val="00A90F36"/>
    <w:rsid w:val="00A94493"/>
    <w:rsid w:val="00A94A74"/>
    <w:rsid w:val="00A95029"/>
    <w:rsid w:val="00A965D0"/>
    <w:rsid w:val="00A96935"/>
    <w:rsid w:val="00A975ED"/>
    <w:rsid w:val="00AA0AC6"/>
    <w:rsid w:val="00AA2D16"/>
    <w:rsid w:val="00AA3AC5"/>
    <w:rsid w:val="00AA499C"/>
    <w:rsid w:val="00AA4D7C"/>
    <w:rsid w:val="00AA5736"/>
    <w:rsid w:val="00AA60F7"/>
    <w:rsid w:val="00AA6713"/>
    <w:rsid w:val="00AA6FBF"/>
    <w:rsid w:val="00AA780C"/>
    <w:rsid w:val="00AB0C11"/>
    <w:rsid w:val="00AB0FBD"/>
    <w:rsid w:val="00AB3540"/>
    <w:rsid w:val="00AB5B3D"/>
    <w:rsid w:val="00AB612C"/>
    <w:rsid w:val="00AB65C5"/>
    <w:rsid w:val="00AB68C2"/>
    <w:rsid w:val="00AC1495"/>
    <w:rsid w:val="00AC1995"/>
    <w:rsid w:val="00AC33EF"/>
    <w:rsid w:val="00AC4208"/>
    <w:rsid w:val="00AC4873"/>
    <w:rsid w:val="00AC4F7A"/>
    <w:rsid w:val="00AC53CD"/>
    <w:rsid w:val="00AC56F7"/>
    <w:rsid w:val="00AC5A9B"/>
    <w:rsid w:val="00AD0B86"/>
    <w:rsid w:val="00AD220A"/>
    <w:rsid w:val="00AD2ECF"/>
    <w:rsid w:val="00AD318D"/>
    <w:rsid w:val="00AD33A8"/>
    <w:rsid w:val="00AD4B8C"/>
    <w:rsid w:val="00AD5434"/>
    <w:rsid w:val="00AE0453"/>
    <w:rsid w:val="00AE068C"/>
    <w:rsid w:val="00AE1DCE"/>
    <w:rsid w:val="00AE208A"/>
    <w:rsid w:val="00AE2BCB"/>
    <w:rsid w:val="00AE337E"/>
    <w:rsid w:val="00AE37BB"/>
    <w:rsid w:val="00AE4310"/>
    <w:rsid w:val="00AE4C68"/>
    <w:rsid w:val="00AE676B"/>
    <w:rsid w:val="00AE6CD2"/>
    <w:rsid w:val="00AE6D2B"/>
    <w:rsid w:val="00AE71CA"/>
    <w:rsid w:val="00AE75CF"/>
    <w:rsid w:val="00AE760C"/>
    <w:rsid w:val="00AE7F4F"/>
    <w:rsid w:val="00AF09AC"/>
    <w:rsid w:val="00AF0BF1"/>
    <w:rsid w:val="00AF1086"/>
    <w:rsid w:val="00AF18BC"/>
    <w:rsid w:val="00AF2E4D"/>
    <w:rsid w:val="00AF38E9"/>
    <w:rsid w:val="00AF39F8"/>
    <w:rsid w:val="00AF4835"/>
    <w:rsid w:val="00AF487D"/>
    <w:rsid w:val="00AF59E3"/>
    <w:rsid w:val="00AF5CD3"/>
    <w:rsid w:val="00AF5E79"/>
    <w:rsid w:val="00AF6BF8"/>
    <w:rsid w:val="00AF7050"/>
    <w:rsid w:val="00AF7567"/>
    <w:rsid w:val="00B00CDB"/>
    <w:rsid w:val="00B00F8B"/>
    <w:rsid w:val="00B02EC3"/>
    <w:rsid w:val="00B0312F"/>
    <w:rsid w:val="00B03C93"/>
    <w:rsid w:val="00B03D84"/>
    <w:rsid w:val="00B04E78"/>
    <w:rsid w:val="00B05595"/>
    <w:rsid w:val="00B06206"/>
    <w:rsid w:val="00B06C60"/>
    <w:rsid w:val="00B107A5"/>
    <w:rsid w:val="00B10983"/>
    <w:rsid w:val="00B10FA0"/>
    <w:rsid w:val="00B12FDD"/>
    <w:rsid w:val="00B1300B"/>
    <w:rsid w:val="00B13BAE"/>
    <w:rsid w:val="00B1425E"/>
    <w:rsid w:val="00B14487"/>
    <w:rsid w:val="00B20D30"/>
    <w:rsid w:val="00B20F69"/>
    <w:rsid w:val="00B2265B"/>
    <w:rsid w:val="00B24CF3"/>
    <w:rsid w:val="00B24E58"/>
    <w:rsid w:val="00B24FB9"/>
    <w:rsid w:val="00B2525A"/>
    <w:rsid w:val="00B26365"/>
    <w:rsid w:val="00B26FF6"/>
    <w:rsid w:val="00B27738"/>
    <w:rsid w:val="00B3051A"/>
    <w:rsid w:val="00B34150"/>
    <w:rsid w:val="00B35857"/>
    <w:rsid w:val="00B37887"/>
    <w:rsid w:val="00B4036B"/>
    <w:rsid w:val="00B407A0"/>
    <w:rsid w:val="00B40D7D"/>
    <w:rsid w:val="00B412B9"/>
    <w:rsid w:val="00B412E6"/>
    <w:rsid w:val="00B41FB6"/>
    <w:rsid w:val="00B42B35"/>
    <w:rsid w:val="00B45FB8"/>
    <w:rsid w:val="00B46120"/>
    <w:rsid w:val="00B46B92"/>
    <w:rsid w:val="00B5276C"/>
    <w:rsid w:val="00B53007"/>
    <w:rsid w:val="00B530C9"/>
    <w:rsid w:val="00B5377E"/>
    <w:rsid w:val="00B53C03"/>
    <w:rsid w:val="00B55259"/>
    <w:rsid w:val="00B56882"/>
    <w:rsid w:val="00B576D9"/>
    <w:rsid w:val="00B57F67"/>
    <w:rsid w:val="00B60BA6"/>
    <w:rsid w:val="00B60E41"/>
    <w:rsid w:val="00B65379"/>
    <w:rsid w:val="00B653D9"/>
    <w:rsid w:val="00B6683D"/>
    <w:rsid w:val="00B669DC"/>
    <w:rsid w:val="00B66B83"/>
    <w:rsid w:val="00B66F6E"/>
    <w:rsid w:val="00B671AD"/>
    <w:rsid w:val="00B675FF"/>
    <w:rsid w:val="00B67D02"/>
    <w:rsid w:val="00B706A4"/>
    <w:rsid w:val="00B72AC7"/>
    <w:rsid w:val="00B73310"/>
    <w:rsid w:val="00B73478"/>
    <w:rsid w:val="00B736DE"/>
    <w:rsid w:val="00B73969"/>
    <w:rsid w:val="00B748F3"/>
    <w:rsid w:val="00B7550F"/>
    <w:rsid w:val="00B758B6"/>
    <w:rsid w:val="00B75F20"/>
    <w:rsid w:val="00B76776"/>
    <w:rsid w:val="00B76B4B"/>
    <w:rsid w:val="00B8017A"/>
    <w:rsid w:val="00B817F7"/>
    <w:rsid w:val="00B85EE2"/>
    <w:rsid w:val="00B86351"/>
    <w:rsid w:val="00B865CF"/>
    <w:rsid w:val="00B86840"/>
    <w:rsid w:val="00B86AA8"/>
    <w:rsid w:val="00B8733E"/>
    <w:rsid w:val="00B9045A"/>
    <w:rsid w:val="00B90DB4"/>
    <w:rsid w:val="00B9103B"/>
    <w:rsid w:val="00B91F6D"/>
    <w:rsid w:val="00B9206B"/>
    <w:rsid w:val="00B936AA"/>
    <w:rsid w:val="00B9477F"/>
    <w:rsid w:val="00B947B3"/>
    <w:rsid w:val="00B94912"/>
    <w:rsid w:val="00B96127"/>
    <w:rsid w:val="00B97CF9"/>
    <w:rsid w:val="00BA0ABF"/>
    <w:rsid w:val="00BA1533"/>
    <w:rsid w:val="00BA2D21"/>
    <w:rsid w:val="00BA3129"/>
    <w:rsid w:val="00BA3DE4"/>
    <w:rsid w:val="00BA3FF7"/>
    <w:rsid w:val="00BA463A"/>
    <w:rsid w:val="00BA5F4B"/>
    <w:rsid w:val="00BA66ED"/>
    <w:rsid w:val="00BB1F1F"/>
    <w:rsid w:val="00BB2048"/>
    <w:rsid w:val="00BB2636"/>
    <w:rsid w:val="00BB2F20"/>
    <w:rsid w:val="00BB3BFF"/>
    <w:rsid w:val="00BB4517"/>
    <w:rsid w:val="00BB4519"/>
    <w:rsid w:val="00BB48B1"/>
    <w:rsid w:val="00BB5656"/>
    <w:rsid w:val="00BC06B7"/>
    <w:rsid w:val="00BC0C95"/>
    <w:rsid w:val="00BC0ECC"/>
    <w:rsid w:val="00BC0F8B"/>
    <w:rsid w:val="00BC2CB9"/>
    <w:rsid w:val="00BC3AF0"/>
    <w:rsid w:val="00BC3BBB"/>
    <w:rsid w:val="00BC3C44"/>
    <w:rsid w:val="00BC3C6A"/>
    <w:rsid w:val="00BC3F03"/>
    <w:rsid w:val="00BC458D"/>
    <w:rsid w:val="00BD0FEF"/>
    <w:rsid w:val="00BD2780"/>
    <w:rsid w:val="00BD2E1E"/>
    <w:rsid w:val="00BD34EA"/>
    <w:rsid w:val="00BD4286"/>
    <w:rsid w:val="00BD45F2"/>
    <w:rsid w:val="00BD4FBE"/>
    <w:rsid w:val="00BD509C"/>
    <w:rsid w:val="00BD530D"/>
    <w:rsid w:val="00BD54C7"/>
    <w:rsid w:val="00BD6F22"/>
    <w:rsid w:val="00BE08EF"/>
    <w:rsid w:val="00BE12B3"/>
    <w:rsid w:val="00BE2F4D"/>
    <w:rsid w:val="00BE33EA"/>
    <w:rsid w:val="00BE35D3"/>
    <w:rsid w:val="00BE3AD6"/>
    <w:rsid w:val="00BE3FBA"/>
    <w:rsid w:val="00BE51BE"/>
    <w:rsid w:val="00BE5353"/>
    <w:rsid w:val="00BE5657"/>
    <w:rsid w:val="00BE6EDD"/>
    <w:rsid w:val="00BE76D5"/>
    <w:rsid w:val="00BF0D8C"/>
    <w:rsid w:val="00BF2BC8"/>
    <w:rsid w:val="00BF461B"/>
    <w:rsid w:val="00BF5FAE"/>
    <w:rsid w:val="00C00325"/>
    <w:rsid w:val="00C0064F"/>
    <w:rsid w:val="00C011D5"/>
    <w:rsid w:val="00C0122B"/>
    <w:rsid w:val="00C01CCD"/>
    <w:rsid w:val="00C02A78"/>
    <w:rsid w:val="00C03F7F"/>
    <w:rsid w:val="00C04D77"/>
    <w:rsid w:val="00C05C15"/>
    <w:rsid w:val="00C062A5"/>
    <w:rsid w:val="00C064D9"/>
    <w:rsid w:val="00C07203"/>
    <w:rsid w:val="00C11037"/>
    <w:rsid w:val="00C13A39"/>
    <w:rsid w:val="00C13F91"/>
    <w:rsid w:val="00C161C6"/>
    <w:rsid w:val="00C20CF3"/>
    <w:rsid w:val="00C20EF8"/>
    <w:rsid w:val="00C21091"/>
    <w:rsid w:val="00C2150A"/>
    <w:rsid w:val="00C21677"/>
    <w:rsid w:val="00C21A0F"/>
    <w:rsid w:val="00C23814"/>
    <w:rsid w:val="00C24C00"/>
    <w:rsid w:val="00C25DAC"/>
    <w:rsid w:val="00C26A24"/>
    <w:rsid w:val="00C26B81"/>
    <w:rsid w:val="00C26B82"/>
    <w:rsid w:val="00C3116C"/>
    <w:rsid w:val="00C32C87"/>
    <w:rsid w:val="00C332DA"/>
    <w:rsid w:val="00C33578"/>
    <w:rsid w:val="00C33A5C"/>
    <w:rsid w:val="00C3430D"/>
    <w:rsid w:val="00C365D1"/>
    <w:rsid w:val="00C3769F"/>
    <w:rsid w:val="00C37EFC"/>
    <w:rsid w:val="00C4147F"/>
    <w:rsid w:val="00C423CA"/>
    <w:rsid w:val="00C42D03"/>
    <w:rsid w:val="00C42F46"/>
    <w:rsid w:val="00C43066"/>
    <w:rsid w:val="00C43E2B"/>
    <w:rsid w:val="00C453CB"/>
    <w:rsid w:val="00C45D4A"/>
    <w:rsid w:val="00C45EE8"/>
    <w:rsid w:val="00C46922"/>
    <w:rsid w:val="00C46B9A"/>
    <w:rsid w:val="00C503AE"/>
    <w:rsid w:val="00C52472"/>
    <w:rsid w:val="00C52768"/>
    <w:rsid w:val="00C5315F"/>
    <w:rsid w:val="00C5548B"/>
    <w:rsid w:val="00C560D6"/>
    <w:rsid w:val="00C5745A"/>
    <w:rsid w:val="00C61B4A"/>
    <w:rsid w:val="00C61D70"/>
    <w:rsid w:val="00C62302"/>
    <w:rsid w:val="00C629BA"/>
    <w:rsid w:val="00C62BA2"/>
    <w:rsid w:val="00C634F6"/>
    <w:rsid w:val="00C63F25"/>
    <w:rsid w:val="00C64BF9"/>
    <w:rsid w:val="00C64EF4"/>
    <w:rsid w:val="00C678F5"/>
    <w:rsid w:val="00C7151A"/>
    <w:rsid w:val="00C71FD3"/>
    <w:rsid w:val="00C7321A"/>
    <w:rsid w:val="00C7440A"/>
    <w:rsid w:val="00C76CC0"/>
    <w:rsid w:val="00C80119"/>
    <w:rsid w:val="00C81322"/>
    <w:rsid w:val="00C830F2"/>
    <w:rsid w:val="00C83C3F"/>
    <w:rsid w:val="00C84AEF"/>
    <w:rsid w:val="00C85EE6"/>
    <w:rsid w:val="00C87A5E"/>
    <w:rsid w:val="00C87B54"/>
    <w:rsid w:val="00C903AA"/>
    <w:rsid w:val="00C93C7A"/>
    <w:rsid w:val="00C942A4"/>
    <w:rsid w:val="00C94B52"/>
    <w:rsid w:val="00C952DC"/>
    <w:rsid w:val="00C95715"/>
    <w:rsid w:val="00C9681A"/>
    <w:rsid w:val="00C975C8"/>
    <w:rsid w:val="00CA17C0"/>
    <w:rsid w:val="00CA39DE"/>
    <w:rsid w:val="00CA5B7E"/>
    <w:rsid w:val="00CA6890"/>
    <w:rsid w:val="00CA72E4"/>
    <w:rsid w:val="00CA7829"/>
    <w:rsid w:val="00CB1E7C"/>
    <w:rsid w:val="00CB2B91"/>
    <w:rsid w:val="00CB3FDD"/>
    <w:rsid w:val="00CB4C98"/>
    <w:rsid w:val="00CB52D9"/>
    <w:rsid w:val="00CB53D7"/>
    <w:rsid w:val="00CB6F88"/>
    <w:rsid w:val="00CC33BA"/>
    <w:rsid w:val="00CC42EE"/>
    <w:rsid w:val="00CC42F5"/>
    <w:rsid w:val="00CC4E47"/>
    <w:rsid w:val="00CC515B"/>
    <w:rsid w:val="00CC52BF"/>
    <w:rsid w:val="00CC53BE"/>
    <w:rsid w:val="00CC57C7"/>
    <w:rsid w:val="00CC76B5"/>
    <w:rsid w:val="00CD00F2"/>
    <w:rsid w:val="00CD2526"/>
    <w:rsid w:val="00CD2FE7"/>
    <w:rsid w:val="00CD32FD"/>
    <w:rsid w:val="00CD4458"/>
    <w:rsid w:val="00CD5A64"/>
    <w:rsid w:val="00CD5F1A"/>
    <w:rsid w:val="00CD61A5"/>
    <w:rsid w:val="00CE1D91"/>
    <w:rsid w:val="00CE34C1"/>
    <w:rsid w:val="00CE67F3"/>
    <w:rsid w:val="00CE698F"/>
    <w:rsid w:val="00CE79BF"/>
    <w:rsid w:val="00CF0781"/>
    <w:rsid w:val="00CF2D36"/>
    <w:rsid w:val="00CF3AFA"/>
    <w:rsid w:val="00CF3EDA"/>
    <w:rsid w:val="00CF58AE"/>
    <w:rsid w:val="00CF5DD9"/>
    <w:rsid w:val="00CF7715"/>
    <w:rsid w:val="00CF7B94"/>
    <w:rsid w:val="00D0054C"/>
    <w:rsid w:val="00D0247F"/>
    <w:rsid w:val="00D0417B"/>
    <w:rsid w:val="00D0468F"/>
    <w:rsid w:val="00D074D3"/>
    <w:rsid w:val="00D11ACF"/>
    <w:rsid w:val="00D12E89"/>
    <w:rsid w:val="00D14B77"/>
    <w:rsid w:val="00D15C51"/>
    <w:rsid w:val="00D2083F"/>
    <w:rsid w:val="00D2231D"/>
    <w:rsid w:val="00D23641"/>
    <w:rsid w:val="00D23ACF"/>
    <w:rsid w:val="00D23CD3"/>
    <w:rsid w:val="00D24182"/>
    <w:rsid w:val="00D24A1D"/>
    <w:rsid w:val="00D2576C"/>
    <w:rsid w:val="00D25E48"/>
    <w:rsid w:val="00D27FC9"/>
    <w:rsid w:val="00D3013A"/>
    <w:rsid w:val="00D31592"/>
    <w:rsid w:val="00D3189A"/>
    <w:rsid w:val="00D32C59"/>
    <w:rsid w:val="00D3568A"/>
    <w:rsid w:val="00D3696A"/>
    <w:rsid w:val="00D37EA9"/>
    <w:rsid w:val="00D40919"/>
    <w:rsid w:val="00D412D0"/>
    <w:rsid w:val="00D41846"/>
    <w:rsid w:val="00D4238D"/>
    <w:rsid w:val="00D43097"/>
    <w:rsid w:val="00D4376F"/>
    <w:rsid w:val="00D442CB"/>
    <w:rsid w:val="00D44E10"/>
    <w:rsid w:val="00D45E1E"/>
    <w:rsid w:val="00D46176"/>
    <w:rsid w:val="00D4673B"/>
    <w:rsid w:val="00D46C80"/>
    <w:rsid w:val="00D47F7B"/>
    <w:rsid w:val="00D5250F"/>
    <w:rsid w:val="00D5288B"/>
    <w:rsid w:val="00D5424B"/>
    <w:rsid w:val="00D54CDD"/>
    <w:rsid w:val="00D5508F"/>
    <w:rsid w:val="00D564DE"/>
    <w:rsid w:val="00D56595"/>
    <w:rsid w:val="00D56C0B"/>
    <w:rsid w:val="00D5784C"/>
    <w:rsid w:val="00D60AB5"/>
    <w:rsid w:val="00D61473"/>
    <w:rsid w:val="00D6152B"/>
    <w:rsid w:val="00D61673"/>
    <w:rsid w:val="00D61708"/>
    <w:rsid w:val="00D618E7"/>
    <w:rsid w:val="00D63BBC"/>
    <w:rsid w:val="00D63D8F"/>
    <w:rsid w:val="00D65286"/>
    <w:rsid w:val="00D65340"/>
    <w:rsid w:val="00D6562C"/>
    <w:rsid w:val="00D72CD8"/>
    <w:rsid w:val="00D73385"/>
    <w:rsid w:val="00D733F2"/>
    <w:rsid w:val="00D73C90"/>
    <w:rsid w:val="00D74E6E"/>
    <w:rsid w:val="00D74F80"/>
    <w:rsid w:val="00D75B75"/>
    <w:rsid w:val="00D80B85"/>
    <w:rsid w:val="00D83A9D"/>
    <w:rsid w:val="00D83FCD"/>
    <w:rsid w:val="00D84BF4"/>
    <w:rsid w:val="00D86207"/>
    <w:rsid w:val="00D8623E"/>
    <w:rsid w:val="00D8753F"/>
    <w:rsid w:val="00D87B0F"/>
    <w:rsid w:val="00D91446"/>
    <w:rsid w:val="00D91CED"/>
    <w:rsid w:val="00D92236"/>
    <w:rsid w:val="00D95766"/>
    <w:rsid w:val="00D968FE"/>
    <w:rsid w:val="00DA0E3C"/>
    <w:rsid w:val="00DA2DF2"/>
    <w:rsid w:val="00DA32AB"/>
    <w:rsid w:val="00DA48A5"/>
    <w:rsid w:val="00DA5538"/>
    <w:rsid w:val="00DA6600"/>
    <w:rsid w:val="00DA7FC0"/>
    <w:rsid w:val="00DB01E9"/>
    <w:rsid w:val="00DB13E1"/>
    <w:rsid w:val="00DB1B7B"/>
    <w:rsid w:val="00DB2240"/>
    <w:rsid w:val="00DB2761"/>
    <w:rsid w:val="00DB2C0D"/>
    <w:rsid w:val="00DB2E82"/>
    <w:rsid w:val="00DB35E6"/>
    <w:rsid w:val="00DB3657"/>
    <w:rsid w:val="00DB42AF"/>
    <w:rsid w:val="00DB4DD8"/>
    <w:rsid w:val="00DB5FF8"/>
    <w:rsid w:val="00DB7CA6"/>
    <w:rsid w:val="00DB7F73"/>
    <w:rsid w:val="00DC2898"/>
    <w:rsid w:val="00DC30A2"/>
    <w:rsid w:val="00DC4DE5"/>
    <w:rsid w:val="00DC5CDF"/>
    <w:rsid w:val="00DC6A38"/>
    <w:rsid w:val="00DC6BF7"/>
    <w:rsid w:val="00DC77FC"/>
    <w:rsid w:val="00DD0EE8"/>
    <w:rsid w:val="00DD191C"/>
    <w:rsid w:val="00DD2FC6"/>
    <w:rsid w:val="00DD43A3"/>
    <w:rsid w:val="00DD4DDB"/>
    <w:rsid w:val="00DD6D24"/>
    <w:rsid w:val="00DD6E0C"/>
    <w:rsid w:val="00DD79BC"/>
    <w:rsid w:val="00DE26CA"/>
    <w:rsid w:val="00DF07D5"/>
    <w:rsid w:val="00DF28E5"/>
    <w:rsid w:val="00DF389C"/>
    <w:rsid w:val="00DF39F1"/>
    <w:rsid w:val="00DF58B8"/>
    <w:rsid w:val="00DF5AFE"/>
    <w:rsid w:val="00DF6C3D"/>
    <w:rsid w:val="00DF7157"/>
    <w:rsid w:val="00E01129"/>
    <w:rsid w:val="00E0282F"/>
    <w:rsid w:val="00E02B88"/>
    <w:rsid w:val="00E02DA8"/>
    <w:rsid w:val="00E0343A"/>
    <w:rsid w:val="00E03EC2"/>
    <w:rsid w:val="00E03FB5"/>
    <w:rsid w:val="00E10BAA"/>
    <w:rsid w:val="00E11FEA"/>
    <w:rsid w:val="00E12EA3"/>
    <w:rsid w:val="00E14069"/>
    <w:rsid w:val="00E14470"/>
    <w:rsid w:val="00E145A6"/>
    <w:rsid w:val="00E157D1"/>
    <w:rsid w:val="00E20E2A"/>
    <w:rsid w:val="00E222B5"/>
    <w:rsid w:val="00E2378A"/>
    <w:rsid w:val="00E247B4"/>
    <w:rsid w:val="00E24BEE"/>
    <w:rsid w:val="00E2508F"/>
    <w:rsid w:val="00E266E1"/>
    <w:rsid w:val="00E27FEF"/>
    <w:rsid w:val="00E324B2"/>
    <w:rsid w:val="00E35358"/>
    <w:rsid w:val="00E3622D"/>
    <w:rsid w:val="00E36258"/>
    <w:rsid w:val="00E37A64"/>
    <w:rsid w:val="00E411F7"/>
    <w:rsid w:val="00E417E7"/>
    <w:rsid w:val="00E41860"/>
    <w:rsid w:val="00E429AD"/>
    <w:rsid w:val="00E43354"/>
    <w:rsid w:val="00E43D01"/>
    <w:rsid w:val="00E44A59"/>
    <w:rsid w:val="00E450FB"/>
    <w:rsid w:val="00E502A2"/>
    <w:rsid w:val="00E50B05"/>
    <w:rsid w:val="00E50D72"/>
    <w:rsid w:val="00E51563"/>
    <w:rsid w:val="00E52013"/>
    <w:rsid w:val="00E52C90"/>
    <w:rsid w:val="00E53C47"/>
    <w:rsid w:val="00E5430D"/>
    <w:rsid w:val="00E55DAA"/>
    <w:rsid w:val="00E56774"/>
    <w:rsid w:val="00E60562"/>
    <w:rsid w:val="00E6088F"/>
    <w:rsid w:val="00E60C06"/>
    <w:rsid w:val="00E62F81"/>
    <w:rsid w:val="00E63092"/>
    <w:rsid w:val="00E651AF"/>
    <w:rsid w:val="00E66BF2"/>
    <w:rsid w:val="00E677F1"/>
    <w:rsid w:val="00E70182"/>
    <w:rsid w:val="00E716A0"/>
    <w:rsid w:val="00E71DBB"/>
    <w:rsid w:val="00E742EC"/>
    <w:rsid w:val="00E74708"/>
    <w:rsid w:val="00E76CA1"/>
    <w:rsid w:val="00E77BC4"/>
    <w:rsid w:val="00E802BE"/>
    <w:rsid w:val="00E80D42"/>
    <w:rsid w:val="00E80EDA"/>
    <w:rsid w:val="00E81216"/>
    <w:rsid w:val="00E83B6C"/>
    <w:rsid w:val="00E84B51"/>
    <w:rsid w:val="00E85A1E"/>
    <w:rsid w:val="00E879CF"/>
    <w:rsid w:val="00E90B2E"/>
    <w:rsid w:val="00E91C94"/>
    <w:rsid w:val="00E9321A"/>
    <w:rsid w:val="00E936E9"/>
    <w:rsid w:val="00E96635"/>
    <w:rsid w:val="00E9664F"/>
    <w:rsid w:val="00E9749A"/>
    <w:rsid w:val="00EA0804"/>
    <w:rsid w:val="00EA0F0F"/>
    <w:rsid w:val="00EA1C1E"/>
    <w:rsid w:val="00EA2608"/>
    <w:rsid w:val="00EA2F8F"/>
    <w:rsid w:val="00EA5F04"/>
    <w:rsid w:val="00EB0ED8"/>
    <w:rsid w:val="00EB1915"/>
    <w:rsid w:val="00EB240D"/>
    <w:rsid w:val="00EB277E"/>
    <w:rsid w:val="00EB39DE"/>
    <w:rsid w:val="00EB41FD"/>
    <w:rsid w:val="00EB495A"/>
    <w:rsid w:val="00EB5112"/>
    <w:rsid w:val="00EB73C6"/>
    <w:rsid w:val="00EB744D"/>
    <w:rsid w:val="00EB76C8"/>
    <w:rsid w:val="00EC0669"/>
    <w:rsid w:val="00EC0CAC"/>
    <w:rsid w:val="00EC1B20"/>
    <w:rsid w:val="00EC1E06"/>
    <w:rsid w:val="00EC29F1"/>
    <w:rsid w:val="00EC6DF8"/>
    <w:rsid w:val="00ED1106"/>
    <w:rsid w:val="00ED1162"/>
    <w:rsid w:val="00ED19A2"/>
    <w:rsid w:val="00ED1EF0"/>
    <w:rsid w:val="00ED20B6"/>
    <w:rsid w:val="00ED2CAB"/>
    <w:rsid w:val="00ED4EC2"/>
    <w:rsid w:val="00ED577A"/>
    <w:rsid w:val="00ED7E85"/>
    <w:rsid w:val="00EE0E38"/>
    <w:rsid w:val="00EE220B"/>
    <w:rsid w:val="00EE4C97"/>
    <w:rsid w:val="00EE54BA"/>
    <w:rsid w:val="00EE6438"/>
    <w:rsid w:val="00EE6D1F"/>
    <w:rsid w:val="00EE6D85"/>
    <w:rsid w:val="00EF0965"/>
    <w:rsid w:val="00EF0B45"/>
    <w:rsid w:val="00EF3649"/>
    <w:rsid w:val="00EF3A1E"/>
    <w:rsid w:val="00EF418E"/>
    <w:rsid w:val="00EF42F3"/>
    <w:rsid w:val="00EF44B4"/>
    <w:rsid w:val="00EF4603"/>
    <w:rsid w:val="00EF4CB4"/>
    <w:rsid w:val="00F00FC5"/>
    <w:rsid w:val="00F010D0"/>
    <w:rsid w:val="00F02DC2"/>
    <w:rsid w:val="00F03768"/>
    <w:rsid w:val="00F03A37"/>
    <w:rsid w:val="00F03BE5"/>
    <w:rsid w:val="00F04F47"/>
    <w:rsid w:val="00F06ED4"/>
    <w:rsid w:val="00F0730B"/>
    <w:rsid w:val="00F07771"/>
    <w:rsid w:val="00F10DC1"/>
    <w:rsid w:val="00F13E02"/>
    <w:rsid w:val="00F147B7"/>
    <w:rsid w:val="00F22C91"/>
    <w:rsid w:val="00F23327"/>
    <w:rsid w:val="00F24EE3"/>
    <w:rsid w:val="00F25816"/>
    <w:rsid w:val="00F26D9C"/>
    <w:rsid w:val="00F30BB9"/>
    <w:rsid w:val="00F31C48"/>
    <w:rsid w:val="00F321F9"/>
    <w:rsid w:val="00F328C5"/>
    <w:rsid w:val="00F34766"/>
    <w:rsid w:val="00F3669E"/>
    <w:rsid w:val="00F36F69"/>
    <w:rsid w:val="00F406F8"/>
    <w:rsid w:val="00F4070A"/>
    <w:rsid w:val="00F40B26"/>
    <w:rsid w:val="00F410D2"/>
    <w:rsid w:val="00F4172B"/>
    <w:rsid w:val="00F419B7"/>
    <w:rsid w:val="00F42400"/>
    <w:rsid w:val="00F43007"/>
    <w:rsid w:val="00F43948"/>
    <w:rsid w:val="00F44ADB"/>
    <w:rsid w:val="00F45CE4"/>
    <w:rsid w:val="00F47BE5"/>
    <w:rsid w:val="00F47CDD"/>
    <w:rsid w:val="00F50157"/>
    <w:rsid w:val="00F502E4"/>
    <w:rsid w:val="00F511AE"/>
    <w:rsid w:val="00F5181E"/>
    <w:rsid w:val="00F52045"/>
    <w:rsid w:val="00F52953"/>
    <w:rsid w:val="00F52A98"/>
    <w:rsid w:val="00F54087"/>
    <w:rsid w:val="00F5492D"/>
    <w:rsid w:val="00F54E56"/>
    <w:rsid w:val="00F5543B"/>
    <w:rsid w:val="00F557BB"/>
    <w:rsid w:val="00F56D52"/>
    <w:rsid w:val="00F57C6B"/>
    <w:rsid w:val="00F57F8C"/>
    <w:rsid w:val="00F61FB1"/>
    <w:rsid w:val="00F6340A"/>
    <w:rsid w:val="00F65DAA"/>
    <w:rsid w:val="00F7186A"/>
    <w:rsid w:val="00F71D1B"/>
    <w:rsid w:val="00F73333"/>
    <w:rsid w:val="00F736F1"/>
    <w:rsid w:val="00F73CB1"/>
    <w:rsid w:val="00F7452F"/>
    <w:rsid w:val="00F74C8D"/>
    <w:rsid w:val="00F751B7"/>
    <w:rsid w:val="00F80308"/>
    <w:rsid w:val="00F81CFB"/>
    <w:rsid w:val="00F82193"/>
    <w:rsid w:val="00F82C5F"/>
    <w:rsid w:val="00F82EFD"/>
    <w:rsid w:val="00F84243"/>
    <w:rsid w:val="00F84DF7"/>
    <w:rsid w:val="00F87B75"/>
    <w:rsid w:val="00F9187F"/>
    <w:rsid w:val="00F93676"/>
    <w:rsid w:val="00F945BC"/>
    <w:rsid w:val="00F95C22"/>
    <w:rsid w:val="00F95CB0"/>
    <w:rsid w:val="00F97B31"/>
    <w:rsid w:val="00FA1F28"/>
    <w:rsid w:val="00FA265E"/>
    <w:rsid w:val="00FA2C4C"/>
    <w:rsid w:val="00FA3F9E"/>
    <w:rsid w:val="00FA4800"/>
    <w:rsid w:val="00FA582E"/>
    <w:rsid w:val="00FA6018"/>
    <w:rsid w:val="00FA6320"/>
    <w:rsid w:val="00FA7158"/>
    <w:rsid w:val="00FA729D"/>
    <w:rsid w:val="00FA74F1"/>
    <w:rsid w:val="00FA76FB"/>
    <w:rsid w:val="00FA7E87"/>
    <w:rsid w:val="00FA7F88"/>
    <w:rsid w:val="00FA7FC8"/>
    <w:rsid w:val="00FB0F96"/>
    <w:rsid w:val="00FB0FBE"/>
    <w:rsid w:val="00FB2461"/>
    <w:rsid w:val="00FB3638"/>
    <w:rsid w:val="00FB4360"/>
    <w:rsid w:val="00FB4E20"/>
    <w:rsid w:val="00FB4E5D"/>
    <w:rsid w:val="00FB4F90"/>
    <w:rsid w:val="00FC0586"/>
    <w:rsid w:val="00FC0DCD"/>
    <w:rsid w:val="00FC1F03"/>
    <w:rsid w:val="00FC4BB3"/>
    <w:rsid w:val="00FC562F"/>
    <w:rsid w:val="00FC7EC6"/>
    <w:rsid w:val="00FD1060"/>
    <w:rsid w:val="00FD1977"/>
    <w:rsid w:val="00FD1ABB"/>
    <w:rsid w:val="00FD1D70"/>
    <w:rsid w:val="00FD2119"/>
    <w:rsid w:val="00FD2E0A"/>
    <w:rsid w:val="00FD303E"/>
    <w:rsid w:val="00FD417D"/>
    <w:rsid w:val="00FD448A"/>
    <w:rsid w:val="00FD53B1"/>
    <w:rsid w:val="00FD5719"/>
    <w:rsid w:val="00FD667B"/>
    <w:rsid w:val="00FE108B"/>
    <w:rsid w:val="00FE2B6F"/>
    <w:rsid w:val="00FE2CAD"/>
    <w:rsid w:val="00FE33A5"/>
    <w:rsid w:val="00FE5A70"/>
    <w:rsid w:val="00FE6337"/>
    <w:rsid w:val="00FE7B93"/>
    <w:rsid w:val="00FE7D5D"/>
    <w:rsid w:val="00FF056F"/>
    <w:rsid w:val="00FF11E4"/>
    <w:rsid w:val="00FF2B5A"/>
    <w:rsid w:val="00FF34D7"/>
    <w:rsid w:val="00FF3EB2"/>
    <w:rsid w:val="00FF42BD"/>
    <w:rsid w:val="00FF4D1B"/>
    <w:rsid w:val="00FF5675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28E35"/>
  <w15:docId w15:val="{724B2C75-4DA9-4FEF-8D28-084893E8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51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0103"/>
    <w:pPr>
      <w:ind w:left="720"/>
      <w:contextualSpacing/>
    </w:pPr>
  </w:style>
  <w:style w:type="paragraph" w:customStyle="1" w:styleId="Bezproreda1">
    <w:name w:val="Bez proreda1"/>
    <w:uiPriority w:val="99"/>
    <w:rsid w:val="00455824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455824"/>
    <w:pPr>
      <w:spacing w:after="120"/>
    </w:pPr>
    <w:rPr>
      <w:rFonts w:eastAsia="Calibri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locked/>
    <w:rsid w:val="00C20CF3"/>
    <w:rPr>
      <w:rFonts w:ascii="Times New Roman" w:hAnsi="Times New Roman" w:cs="Times New Roman"/>
      <w:sz w:val="24"/>
      <w:szCs w:val="24"/>
    </w:rPr>
  </w:style>
  <w:style w:type="paragraph" w:customStyle="1" w:styleId="Odlomakpopisa1">
    <w:name w:val="Odlomak popisa1"/>
    <w:basedOn w:val="Normal"/>
    <w:uiPriority w:val="99"/>
    <w:rsid w:val="00455824"/>
    <w:pPr>
      <w:spacing w:before="100" w:beforeAutospacing="1" w:after="100" w:afterAutospacing="1" w:line="360" w:lineRule="auto"/>
      <w:contextualSpacing/>
      <w:jc w:val="both"/>
    </w:pPr>
    <w:rPr>
      <w:rFonts w:eastAsia="Calibri"/>
    </w:rPr>
  </w:style>
  <w:style w:type="paragraph" w:styleId="Footer">
    <w:name w:val="footer"/>
    <w:basedOn w:val="Normal"/>
    <w:link w:val="FooterChar"/>
    <w:uiPriority w:val="99"/>
    <w:rsid w:val="0045582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CF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55824"/>
    <w:rPr>
      <w:rFonts w:cs="Times New Roman"/>
    </w:rPr>
  </w:style>
  <w:style w:type="paragraph" w:customStyle="1" w:styleId="Default">
    <w:name w:val="Default"/>
    <w:uiPriority w:val="99"/>
    <w:rsid w:val="00574D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DD4CB1"/>
    <w:pPr>
      <w:numPr>
        <w:numId w:val="1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F0B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0B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0B45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B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B45"/>
    <w:rPr>
      <w:rFonts w:ascii="Times New Roman" w:eastAsia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B4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7D0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F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7FE5E-960B-4C38-BC7A-A85E2A87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4024</Words>
  <Characters>22937</Characters>
  <Application>Microsoft Office Word</Application>
  <DocSecurity>0</DocSecurity>
  <Lines>191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RAZDJEL 002 - UPRAVNI ODJEL ZA PRORAČUN I FINANCIJE</vt:lpstr>
      <vt:lpstr>RAZDJEL 002 - UPRAVNI ODJEL ZA PRORAČUN I FINANCIJE</vt:lpstr>
    </vt:vector>
  </TitlesOfParts>
  <Company>Grad Karlovac</Company>
  <LinksUpToDate>false</LinksUpToDate>
  <CharactersWithSpaces>26908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RAZDJEL 002 - UPRAVNI ODJEL ZA PRORAČUN I FINANCIJE</dc:title>
  <dc:creator>Kristina Benko</dc:creator>
  <cp:lastModifiedBy>Karolina Burić</cp:lastModifiedBy>
  <cp:revision>2</cp:revision>
  <cp:lastPrinted>2019-11-14T13:05:00Z</cp:lastPrinted>
  <dcterms:created xsi:type="dcterms:W3CDTF">2024-12-07T21:19:00Z</dcterms:created>
  <dcterms:modified xsi:type="dcterms:W3CDTF">2024-12-07T21:19:00Z</dcterms:modified>
</cp:coreProperties>
</file>